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88" w:rsidRPr="00673188" w:rsidRDefault="00673188" w:rsidP="00673188">
      <w:pPr>
        <w:ind w:left="-144" w:right="-159"/>
        <w:jc w:val="center"/>
        <w:rPr>
          <w:bCs/>
          <w:color w:val="FF0000"/>
          <w:sz w:val="28"/>
          <w:szCs w:val="28"/>
          <w:lang w:eastAsia="en-US"/>
        </w:rPr>
      </w:pPr>
      <w:r>
        <w:rPr>
          <w:bCs/>
          <w:noProof/>
          <w:color w:val="FF0000"/>
          <w:sz w:val="28"/>
          <w:szCs w:val="28"/>
        </w:rPr>
        <w:drawing>
          <wp:inline distT="0" distB="0" distL="0" distR="0">
            <wp:extent cx="665480" cy="797560"/>
            <wp:effectExtent l="0" t="0" r="1270" b="2540"/>
            <wp:docPr id="1" name="Рисунок 1" descr="Герб Хлевное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левное чб"/>
                    <pic:cNvPicPr>
                      <a:picLocks noChangeAspect="1" noChangeArrowheads="1"/>
                    </pic:cNvPicPr>
                  </pic:nvPicPr>
                  <pic:blipFill>
                    <a:blip r:embed="rId6" cstate="print">
                      <a:clrChange>
                        <a:clrFrom>
                          <a:srgbClr val="F1F1F1"/>
                        </a:clrFrom>
                        <a:clrTo>
                          <a:srgbClr val="F1F1F1">
                            <a:alpha val="0"/>
                          </a:srgbClr>
                        </a:clrTo>
                      </a:clrChange>
                      <a:lum bright="-24000" contrast="52000"/>
                      <a:extLst>
                        <a:ext uri="{28A0092B-C50C-407E-A947-70E740481C1C}">
                          <a14:useLocalDpi xmlns:a14="http://schemas.microsoft.com/office/drawing/2010/main" val="0"/>
                        </a:ext>
                      </a:extLst>
                    </a:blip>
                    <a:srcRect/>
                    <a:stretch>
                      <a:fillRect/>
                    </a:stretch>
                  </pic:blipFill>
                  <pic:spPr bwMode="auto">
                    <a:xfrm>
                      <a:off x="0" y="0"/>
                      <a:ext cx="665480" cy="797560"/>
                    </a:xfrm>
                    <a:prstGeom prst="rect">
                      <a:avLst/>
                    </a:prstGeom>
                    <a:noFill/>
                    <a:ln>
                      <a:noFill/>
                    </a:ln>
                  </pic:spPr>
                </pic:pic>
              </a:graphicData>
            </a:graphic>
          </wp:inline>
        </w:drawing>
      </w:r>
    </w:p>
    <w:p w:rsidR="00673188" w:rsidRPr="00673188" w:rsidRDefault="00673188" w:rsidP="00673188">
      <w:pPr>
        <w:ind w:left="-144" w:right="-159"/>
        <w:jc w:val="center"/>
        <w:rPr>
          <w:bCs/>
          <w:sz w:val="28"/>
          <w:szCs w:val="28"/>
          <w:lang w:eastAsia="en-US"/>
        </w:rPr>
      </w:pPr>
      <w:r w:rsidRPr="00673188">
        <w:rPr>
          <w:bCs/>
          <w:sz w:val="28"/>
          <w:szCs w:val="28"/>
          <w:lang w:eastAsia="en-US"/>
        </w:rPr>
        <w:t>Совет депутатов сельского поселения Воробьевский сельсовет</w:t>
      </w:r>
    </w:p>
    <w:p w:rsidR="00673188" w:rsidRDefault="00673188" w:rsidP="00673188">
      <w:pPr>
        <w:ind w:left="-144" w:right="-159"/>
        <w:jc w:val="center"/>
        <w:rPr>
          <w:bCs/>
          <w:sz w:val="28"/>
          <w:szCs w:val="28"/>
          <w:lang w:eastAsia="en-US"/>
        </w:rPr>
      </w:pPr>
      <w:r w:rsidRPr="00673188">
        <w:rPr>
          <w:bCs/>
          <w:sz w:val="28"/>
          <w:szCs w:val="28"/>
          <w:lang w:eastAsia="en-US"/>
        </w:rPr>
        <w:t>Хлевенского муниципального района Липецкой области</w:t>
      </w:r>
    </w:p>
    <w:p w:rsidR="00673188" w:rsidRPr="00673188" w:rsidRDefault="00673188" w:rsidP="00673188">
      <w:pPr>
        <w:ind w:left="-144" w:right="-159"/>
        <w:jc w:val="center"/>
        <w:rPr>
          <w:bCs/>
          <w:sz w:val="28"/>
          <w:szCs w:val="28"/>
          <w:lang w:eastAsia="en-US"/>
        </w:rPr>
      </w:pPr>
      <w:r w:rsidRPr="00673188">
        <w:rPr>
          <w:bCs/>
          <w:sz w:val="28"/>
          <w:szCs w:val="28"/>
          <w:lang w:eastAsia="en-US"/>
        </w:rPr>
        <w:t>Российской Федерации</w:t>
      </w:r>
    </w:p>
    <w:p w:rsidR="00673188" w:rsidRPr="00673188" w:rsidRDefault="00673188" w:rsidP="00673188">
      <w:pPr>
        <w:ind w:left="-144" w:right="-159"/>
        <w:jc w:val="center"/>
        <w:rPr>
          <w:rFonts w:eastAsia="MS Mincho"/>
          <w:bCs/>
          <w:sz w:val="28"/>
          <w:szCs w:val="28"/>
          <w:lang w:eastAsia="en-US"/>
        </w:rPr>
      </w:pPr>
    </w:p>
    <w:p w:rsidR="00673188" w:rsidRPr="00673188" w:rsidRDefault="00673188" w:rsidP="00673188">
      <w:pPr>
        <w:ind w:left="-144" w:right="-159"/>
        <w:jc w:val="center"/>
        <w:rPr>
          <w:bCs/>
          <w:sz w:val="28"/>
          <w:szCs w:val="28"/>
          <w:lang w:eastAsia="en-US"/>
        </w:rPr>
      </w:pPr>
      <w:r w:rsidRPr="00673188">
        <w:rPr>
          <w:bCs/>
          <w:sz w:val="28"/>
          <w:szCs w:val="28"/>
          <w:lang w:eastAsia="en-US"/>
        </w:rPr>
        <w:t>70 сессия</w:t>
      </w:r>
      <w:r w:rsidRPr="00673188">
        <w:rPr>
          <w:rFonts w:eastAsia="MS Mincho"/>
          <w:bCs/>
          <w:sz w:val="28"/>
          <w:szCs w:val="28"/>
          <w:lang w:eastAsia="en-US"/>
        </w:rPr>
        <w:t xml:space="preserve"> 5</w:t>
      </w:r>
      <w:r w:rsidRPr="00673188">
        <w:rPr>
          <w:bCs/>
          <w:sz w:val="28"/>
          <w:szCs w:val="28"/>
          <w:lang w:eastAsia="en-US"/>
        </w:rPr>
        <w:t xml:space="preserve"> созыва</w:t>
      </w:r>
    </w:p>
    <w:p w:rsidR="00673188" w:rsidRPr="00673188" w:rsidRDefault="00673188" w:rsidP="00673188">
      <w:pPr>
        <w:ind w:left="-144" w:right="-159"/>
        <w:jc w:val="center"/>
        <w:rPr>
          <w:rFonts w:eastAsia="MS Mincho"/>
          <w:bCs/>
          <w:sz w:val="28"/>
          <w:szCs w:val="28"/>
          <w:lang w:eastAsia="en-US"/>
        </w:rPr>
      </w:pPr>
    </w:p>
    <w:p w:rsidR="00673188" w:rsidRPr="00673188" w:rsidRDefault="00673188" w:rsidP="00673188">
      <w:pPr>
        <w:ind w:left="-144" w:right="-159"/>
        <w:jc w:val="center"/>
        <w:rPr>
          <w:bCs/>
          <w:sz w:val="28"/>
          <w:szCs w:val="28"/>
          <w:lang w:eastAsia="en-US"/>
        </w:rPr>
      </w:pPr>
      <w:r w:rsidRPr="00673188">
        <w:rPr>
          <w:bCs/>
          <w:sz w:val="28"/>
          <w:szCs w:val="28"/>
          <w:lang w:eastAsia="en-US"/>
        </w:rPr>
        <w:t>РЕШЕНИЕ</w:t>
      </w:r>
    </w:p>
    <w:p w:rsidR="00673188" w:rsidRPr="00673188" w:rsidRDefault="00673188" w:rsidP="00673188">
      <w:pPr>
        <w:ind w:left="-144" w:right="-159"/>
        <w:jc w:val="center"/>
        <w:rPr>
          <w:rFonts w:eastAsia="MS Mincho"/>
          <w:bCs/>
          <w:sz w:val="28"/>
          <w:szCs w:val="28"/>
          <w:lang w:eastAsia="en-US"/>
        </w:rPr>
      </w:pPr>
    </w:p>
    <w:p w:rsidR="00673188" w:rsidRPr="00673188" w:rsidRDefault="00673188" w:rsidP="00673188">
      <w:pPr>
        <w:ind w:left="-144" w:right="-159"/>
        <w:rPr>
          <w:rFonts w:eastAsia="MS Mincho"/>
          <w:bCs/>
          <w:sz w:val="28"/>
          <w:szCs w:val="28"/>
          <w:lang w:eastAsia="en-US"/>
        </w:rPr>
      </w:pPr>
      <w:r w:rsidRPr="00673188">
        <w:rPr>
          <w:bCs/>
          <w:sz w:val="28"/>
          <w:szCs w:val="28"/>
          <w:lang w:eastAsia="en-US"/>
        </w:rPr>
        <w:t>14 октября 2019 года</w:t>
      </w:r>
      <w:r w:rsidRPr="00673188">
        <w:rPr>
          <w:bCs/>
          <w:color w:val="FF0000"/>
          <w:sz w:val="28"/>
          <w:szCs w:val="28"/>
          <w:lang w:eastAsia="en-US"/>
        </w:rPr>
        <w:t xml:space="preserve">                     </w:t>
      </w:r>
      <w:r w:rsidR="00D34F91">
        <w:rPr>
          <w:bCs/>
          <w:color w:val="FF0000"/>
          <w:sz w:val="28"/>
          <w:szCs w:val="28"/>
          <w:lang w:eastAsia="en-US"/>
        </w:rPr>
        <w:t xml:space="preserve">   </w:t>
      </w:r>
      <w:r w:rsidRPr="00673188">
        <w:rPr>
          <w:bCs/>
          <w:sz w:val="28"/>
          <w:szCs w:val="28"/>
          <w:lang w:eastAsia="en-US"/>
        </w:rPr>
        <w:t xml:space="preserve"> с</w:t>
      </w:r>
      <w:proofErr w:type="gramStart"/>
      <w:r w:rsidRPr="00673188">
        <w:rPr>
          <w:bCs/>
          <w:sz w:val="28"/>
          <w:szCs w:val="28"/>
          <w:lang w:eastAsia="en-US"/>
        </w:rPr>
        <w:t>.В</w:t>
      </w:r>
      <w:proofErr w:type="gramEnd"/>
      <w:r w:rsidRPr="00673188">
        <w:rPr>
          <w:bCs/>
          <w:sz w:val="28"/>
          <w:szCs w:val="28"/>
          <w:lang w:eastAsia="en-US"/>
        </w:rPr>
        <w:t xml:space="preserve">оробьевка                         </w:t>
      </w:r>
      <w:r w:rsidR="00D34F91">
        <w:rPr>
          <w:bCs/>
          <w:sz w:val="28"/>
          <w:szCs w:val="28"/>
          <w:lang w:eastAsia="en-US"/>
        </w:rPr>
        <w:t xml:space="preserve">   </w:t>
      </w:r>
      <w:r w:rsidRPr="00673188">
        <w:rPr>
          <w:bCs/>
          <w:sz w:val="28"/>
          <w:szCs w:val="28"/>
          <w:lang w:eastAsia="en-US"/>
        </w:rPr>
        <w:t xml:space="preserve">   № 114</w:t>
      </w:r>
    </w:p>
    <w:p w:rsidR="00673188" w:rsidRPr="00673188" w:rsidRDefault="00673188" w:rsidP="00673188">
      <w:pPr>
        <w:spacing w:before="278"/>
        <w:ind w:right="5954"/>
        <w:jc w:val="both"/>
      </w:pPr>
      <w:r w:rsidRPr="00673188">
        <w:rPr>
          <w:b/>
          <w:bCs/>
        </w:rPr>
        <w:t>О внесении изменений в Правила землепользования и застройки сельского поселения Воробьевский сельсовет Хлевенского муниципального района Липецкой области</w:t>
      </w:r>
    </w:p>
    <w:p w:rsidR="00673188" w:rsidRPr="00673188" w:rsidRDefault="00673188" w:rsidP="00673188">
      <w:pPr>
        <w:spacing w:before="278"/>
        <w:ind w:firstLine="709"/>
        <w:jc w:val="both"/>
      </w:pPr>
      <w:r w:rsidRPr="00673188">
        <w:t>Рассмотрев проект изменений в Правила землепользования и застройки сельского поселения Воробьевский сельсовет Хлевенского муниципального района Липецкой области, руководствуясь Градостроительным кодексом Российской Федерации, Уставом сельского поселения Воробьевский сельсовет, учитывая результаты проведения публичных слушаний, Совет депутатов сельского поселения Воробьевский сельсовет</w:t>
      </w:r>
    </w:p>
    <w:p w:rsidR="00673188" w:rsidRPr="00673188" w:rsidRDefault="00673188" w:rsidP="00673188">
      <w:pPr>
        <w:spacing w:before="278"/>
        <w:jc w:val="both"/>
      </w:pPr>
      <w:r w:rsidRPr="00673188">
        <w:t>РЕШИЛ:</w:t>
      </w:r>
    </w:p>
    <w:p w:rsidR="00673188" w:rsidRPr="00673188" w:rsidRDefault="00673188" w:rsidP="00673188">
      <w:pPr>
        <w:spacing w:before="278"/>
        <w:jc w:val="both"/>
      </w:pPr>
      <w:r w:rsidRPr="00673188">
        <w:t xml:space="preserve">1. </w:t>
      </w:r>
      <w:proofErr w:type="gramStart"/>
      <w:r w:rsidRPr="00673188">
        <w:t>Принять изменения в Правила землепользования и застройки сельского поселения Воробьевский сельсовет Хлевенского муниципального района Липецкой области, утвержденные решением Совета депутатов сельского поселения Воробьевский сельсовет Хлевенского муниципального района Липецкой области от 25.12.2015 года №10 (с изменениями от 25.10.2016 года №31, от 21.08.2017 года №52, от 16.01.2018 года №66, от 13.03.2018 года №72, от 24.05.2018 года №79) (прилагается).</w:t>
      </w:r>
      <w:proofErr w:type="gramEnd"/>
    </w:p>
    <w:p w:rsidR="00673188" w:rsidRPr="00673188" w:rsidRDefault="00673188" w:rsidP="00673188">
      <w:pPr>
        <w:spacing w:before="278"/>
        <w:jc w:val="both"/>
      </w:pPr>
      <w:r w:rsidRPr="00673188">
        <w:t>2. Направить изменения в  Правила землепользования и застройки сельского поселения Воробьевский сельсовет Хлевенского муниципального района Липецкой области главе сельского поселения Воробьевский сельсовет Хлевенского муниципального района Липецкой области для подписания и опубликования.</w:t>
      </w:r>
    </w:p>
    <w:p w:rsidR="00673188" w:rsidRPr="00673188" w:rsidRDefault="00673188" w:rsidP="00673188">
      <w:pPr>
        <w:spacing w:before="278"/>
        <w:jc w:val="both"/>
      </w:pPr>
      <w:r w:rsidRPr="00673188">
        <w:t>3. Настоящее решение вступает в силу со дня его официального опубликования.</w:t>
      </w:r>
    </w:p>
    <w:p w:rsidR="00673188" w:rsidRPr="00673188" w:rsidRDefault="00673188" w:rsidP="00673188">
      <w:pPr>
        <w:spacing w:before="278"/>
        <w:jc w:val="both"/>
      </w:pPr>
    </w:p>
    <w:p w:rsidR="00673188" w:rsidRPr="00673188" w:rsidRDefault="00673188" w:rsidP="00673188">
      <w:r w:rsidRPr="00673188">
        <w:t xml:space="preserve">Председатель Совета депутатов </w:t>
      </w:r>
    </w:p>
    <w:p w:rsidR="00673188" w:rsidRPr="00673188" w:rsidRDefault="00673188" w:rsidP="00673188">
      <w:r w:rsidRPr="00673188">
        <w:t xml:space="preserve">сельского поселения </w:t>
      </w:r>
    </w:p>
    <w:p w:rsidR="00673188" w:rsidRDefault="00673188" w:rsidP="00673188">
      <w:r w:rsidRPr="00673188">
        <w:t xml:space="preserve">Воробьевский сельсовет                                                                            </w:t>
      </w:r>
      <w:r w:rsidR="00B57EE7">
        <w:t xml:space="preserve">       </w:t>
      </w:r>
      <w:proofErr w:type="spellStart"/>
      <w:r w:rsidRPr="00673188">
        <w:t>О.И.Плотникова</w:t>
      </w:r>
      <w:proofErr w:type="spellEnd"/>
    </w:p>
    <w:p w:rsidR="00B57EE7" w:rsidRDefault="00B57EE7" w:rsidP="00673188">
      <w:bookmarkStart w:id="0" w:name="_GoBack"/>
      <w:bookmarkEnd w:id="0"/>
    </w:p>
    <w:p w:rsidR="00673188" w:rsidRPr="00673188" w:rsidRDefault="00673188" w:rsidP="00673188">
      <w:r w:rsidRPr="00673188">
        <w:lastRenderedPageBreak/>
        <w:t xml:space="preserve">Приложение к  решению </w:t>
      </w:r>
      <w:r w:rsidRPr="00673188">
        <w:rPr>
          <w:bCs/>
        </w:rPr>
        <w:t>Совета депутатов сельского поселения Воробьев</w:t>
      </w:r>
      <w:r w:rsidRPr="00673188">
        <w:t xml:space="preserve">ский </w:t>
      </w:r>
      <w:r w:rsidRPr="00673188">
        <w:rPr>
          <w:bCs/>
        </w:rPr>
        <w:t>сельсовет Хлевенского муниципального района  Липецкой области</w:t>
      </w:r>
      <w:r w:rsidRPr="00673188">
        <w:t xml:space="preserve">  от 14 октября 2019 года №114</w:t>
      </w:r>
    </w:p>
    <w:p w:rsidR="00673188" w:rsidRPr="00673188" w:rsidRDefault="00673188" w:rsidP="00673188">
      <w:pPr>
        <w:tabs>
          <w:tab w:val="left" w:pos="2175"/>
          <w:tab w:val="left" w:pos="3540"/>
        </w:tabs>
        <w:jc w:val="right"/>
        <w:rPr>
          <w:bCs/>
        </w:rPr>
      </w:pPr>
    </w:p>
    <w:p w:rsidR="00673188" w:rsidRPr="00673188" w:rsidRDefault="00673188" w:rsidP="00673188">
      <w:pPr>
        <w:tabs>
          <w:tab w:val="left" w:pos="2175"/>
          <w:tab w:val="left" w:pos="3540"/>
        </w:tabs>
        <w:jc w:val="both"/>
        <w:rPr>
          <w:rFonts w:eastAsia="MS Mincho"/>
          <w:b/>
          <w:bCs/>
        </w:rPr>
      </w:pPr>
    </w:p>
    <w:p w:rsidR="00673188" w:rsidRDefault="00673188" w:rsidP="00673188">
      <w:pPr>
        <w:jc w:val="center"/>
        <w:rPr>
          <w:b/>
          <w:sz w:val="28"/>
          <w:szCs w:val="28"/>
        </w:rPr>
      </w:pPr>
      <w:r w:rsidRPr="00673188">
        <w:rPr>
          <w:rFonts w:eastAsia="MS Mincho"/>
          <w:b/>
          <w:sz w:val="28"/>
          <w:szCs w:val="28"/>
        </w:rPr>
        <w:t xml:space="preserve">Изменения </w:t>
      </w:r>
      <w:r w:rsidRPr="00673188">
        <w:rPr>
          <w:b/>
          <w:sz w:val="28"/>
          <w:szCs w:val="28"/>
        </w:rPr>
        <w:t xml:space="preserve">в Правила землепользования и застройки сельского поселения Воробьевский сельсовет Хлевенского муниципального района </w:t>
      </w:r>
    </w:p>
    <w:p w:rsidR="00673188" w:rsidRPr="00673188" w:rsidRDefault="00673188" w:rsidP="00673188">
      <w:pPr>
        <w:jc w:val="center"/>
        <w:rPr>
          <w:b/>
          <w:sz w:val="28"/>
          <w:szCs w:val="28"/>
        </w:rPr>
      </w:pPr>
      <w:r w:rsidRPr="00673188">
        <w:rPr>
          <w:b/>
          <w:sz w:val="28"/>
          <w:szCs w:val="28"/>
        </w:rPr>
        <w:t>Липецкой области</w:t>
      </w:r>
    </w:p>
    <w:p w:rsidR="00673188" w:rsidRPr="00673188" w:rsidRDefault="00673188" w:rsidP="00673188">
      <w:pPr>
        <w:widowControl w:val="0"/>
        <w:autoSpaceDE w:val="0"/>
        <w:autoSpaceDN w:val="0"/>
        <w:adjustRightInd w:val="0"/>
        <w:spacing w:line="360" w:lineRule="auto"/>
        <w:jc w:val="center"/>
        <w:rPr>
          <w:sz w:val="28"/>
          <w:szCs w:val="28"/>
        </w:rPr>
      </w:pPr>
    </w:p>
    <w:p w:rsidR="00673188" w:rsidRPr="00673188" w:rsidRDefault="00673188" w:rsidP="00673188">
      <w:pPr>
        <w:spacing w:after="240" w:line="360" w:lineRule="auto"/>
        <w:contextualSpacing/>
        <w:jc w:val="both"/>
        <w:rPr>
          <w:b/>
          <w:bCs/>
        </w:rPr>
      </w:pPr>
      <w:r w:rsidRPr="00673188">
        <w:rPr>
          <w:b/>
          <w:bCs/>
        </w:rPr>
        <w:t>Статья 1.</w:t>
      </w:r>
    </w:p>
    <w:p w:rsidR="00673188" w:rsidRPr="00673188" w:rsidRDefault="00673188" w:rsidP="00673188">
      <w:pPr>
        <w:spacing w:after="240"/>
        <w:contextualSpacing/>
        <w:jc w:val="both"/>
      </w:pPr>
      <w:r w:rsidRPr="00673188">
        <w:rPr>
          <w:bCs/>
        </w:rPr>
        <w:t xml:space="preserve">          </w:t>
      </w:r>
      <w:proofErr w:type="gramStart"/>
      <w:r w:rsidRPr="00673188">
        <w:rPr>
          <w:bCs/>
        </w:rPr>
        <w:t xml:space="preserve">Приложение к решению Совета депутатов сельского поселения Воробьевский сельсовет Хлевенского муниципального района Липецкой области «Об утверждении Правил землепользования и застройки сельского поселения Воробьевский сельсовет Хлевенского муниципального района Липецкой области» от </w:t>
      </w:r>
      <w:r w:rsidRPr="00673188">
        <w:t>25.12.2015 года №10 (с изменениями от 25.10.2016 года №31, от 21.08.2017 года №52, от 16.01.2018 года №66, от 13.03.2018 года №72, от 24.05.2018 года №79) изложить в новой редакции:</w:t>
      </w:r>
      <w:proofErr w:type="gramEnd"/>
    </w:p>
    <w:p w:rsidR="00673188" w:rsidRPr="00673188" w:rsidRDefault="00673188" w:rsidP="00673188">
      <w:pPr>
        <w:spacing w:after="240"/>
        <w:contextualSpacing/>
        <w:jc w:val="both"/>
      </w:pPr>
    </w:p>
    <w:p w:rsidR="00673188" w:rsidRPr="00673188" w:rsidRDefault="00673188" w:rsidP="00673188">
      <w:pPr>
        <w:spacing w:after="240"/>
        <w:contextualSpacing/>
        <w:jc w:val="center"/>
        <w:rPr>
          <w:bCs/>
          <w:sz w:val="28"/>
          <w:szCs w:val="28"/>
        </w:rPr>
      </w:pPr>
      <w:r w:rsidRPr="00673188">
        <w:rPr>
          <w:b/>
          <w:sz w:val="28"/>
          <w:szCs w:val="28"/>
        </w:rPr>
        <w:t>Правила землепользования и застройки сельского поселения Воробьевский сельсовет Хлевенского муниципального района Липецкой области</w:t>
      </w:r>
    </w:p>
    <w:p w:rsidR="00330ED8" w:rsidRDefault="00330ED8" w:rsidP="00330ED8">
      <w:pPr>
        <w:ind w:firstLine="600"/>
        <w:jc w:val="center"/>
        <w:rPr>
          <w:b/>
        </w:rPr>
      </w:pPr>
    </w:p>
    <w:p w:rsidR="00BF4ED0" w:rsidRPr="00673188" w:rsidRDefault="0036683B" w:rsidP="00673188">
      <w:pPr>
        <w:spacing w:after="200" w:line="276" w:lineRule="auto"/>
        <w:rPr>
          <w:b/>
        </w:rPr>
      </w:pPr>
      <w:bookmarkStart w:id="1" w:name="_Toc299572466"/>
      <w:bookmarkStart w:id="2" w:name="_Toc242767849"/>
      <w:bookmarkStart w:id="3" w:name="_Toc242859781"/>
      <w:bookmarkStart w:id="4" w:name="_Toc242862286"/>
      <w:bookmarkStart w:id="5" w:name="_Toc242869816"/>
      <w:bookmarkStart w:id="6" w:name="_Toc234670683"/>
      <w:bookmarkStart w:id="7" w:name="_Toc470264275"/>
      <w:r w:rsidRPr="00144DB8">
        <w:rPr>
          <w:rFonts w:eastAsia="Calibri"/>
          <w:b/>
          <w:bCs/>
          <w:noProof/>
          <w:sz w:val="28"/>
          <w:szCs w:val="28"/>
          <w:lang w:bidi="en-US"/>
        </w:rPr>
        <w:t xml:space="preserve">ЧАСТЬ </w:t>
      </w:r>
      <w:r w:rsidRPr="00144DB8">
        <w:rPr>
          <w:rFonts w:eastAsia="Calibri"/>
          <w:b/>
          <w:bCs/>
          <w:noProof/>
          <w:sz w:val="28"/>
          <w:szCs w:val="28"/>
          <w:lang w:val="en-US" w:bidi="en-US"/>
        </w:rPr>
        <w:t>I</w:t>
      </w:r>
      <w:r w:rsidRPr="00144DB8">
        <w:rPr>
          <w:rFonts w:eastAsia="Calibri"/>
          <w:b/>
          <w:bCs/>
          <w:noProof/>
          <w:sz w:val="28"/>
          <w:szCs w:val="28"/>
          <w:lang w:bidi="en-US"/>
        </w:rPr>
        <w:t xml:space="preserve">. ПОРЯДОК ПРИМЕНЕНИЯ ПРАВИЛ ЗЕМЛЕПОЛЬЗОВАНИЯ И ЗАСТРОЙКИ МУНИЦИПАЛЬНОГО ОБРАЗОВАНИЯ </w:t>
      </w:r>
      <w:r w:rsidRPr="00144DB8">
        <w:rPr>
          <w:b/>
          <w:sz w:val="28"/>
          <w:szCs w:val="28"/>
          <w:lang w:eastAsia="en-US"/>
        </w:rPr>
        <w:t>СЕЛЬСКОГО ПОСЕЛЕНИЯ</w:t>
      </w:r>
      <w:r w:rsidRPr="00144DB8">
        <w:rPr>
          <w:rFonts w:eastAsia="Calibri"/>
          <w:b/>
          <w:bCs/>
          <w:noProof/>
          <w:sz w:val="28"/>
          <w:szCs w:val="28"/>
          <w:lang w:bidi="en-US"/>
        </w:rPr>
        <w:t xml:space="preserve"> </w:t>
      </w:r>
      <w:r w:rsidR="00801B75">
        <w:rPr>
          <w:b/>
          <w:sz w:val="28"/>
          <w:szCs w:val="28"/>
          <w:lang w:eastAsia="en-US" w:bidi="en-US"/>
        </w:rPr>
        <w:t>ВОРОБЬЕВСКИЙ</w:t>
      </w:r>
      <w:r w:rsidR="00801B75" w:rsidRPr="00144DB8">
        <w:rPr>
          <w:rFonts w:eastAsia="Calibri"/>
          <w:b/>
          <w:bCs/>
          <w:noProof/>
          <w:sz w:val="28"/>
          <w:szCs w:val="28"/>
          <w:lang w:bidi="en-US"/>
        </w:rPr>
        <w:t xml:space="preserve"> </w:t>
      </w:r>
      <w:r w:rsidRPr="00144DB8">
        <w:rPr>
          <w:rFonts w:eastAsia="Calibri"/>
          <w:b/>
          <w:bCs/>
          <w:noProof/>
          <w:sz w:val="28"/>
          <w:szCs w:val="28"/>
          <w:lang w:bidi="en-US"/>
        </w:rPr>
        <w:t>СЕЛЬСОВЕТ ХЛЕВЕНСКОГО РАЙОНА ЛИПЕ</w:t>
      </w:r>
      <w:r w:rsidR="003F3D05">
        <w:rPr>
          <w:rFonts w:eastAsia="Calibri"/>
          <w:b/>
          <w:bCs/>
          <w:noProof/>
          <w:sz w:val="28"/>
          <w:szCs w:val="28"/>
          <w:lang w:bidi="en-US"/>
        </w:rPr>
        <w:t>Ц</w:t>
      </w:r>
      <w:r w:rsidRPr="00144DB8">
        <w:rPr>
          <w:rFonts w:eastAsia="Calibri"/>
          <w:b/>
          <w:bCs/>
          <w:noProof/>
          <w:sz w:val="28"/>
          <w:szCs w:val="28"/>
          <w:lang w:bidi="en-US"/>
        </w:rPr>
        <w:t>КОЙ ОБЛАСТИ И ВНЕСЕНИЯ В НИХ ИЗМЕНЕНИЙ</w:t>
      </w:r>
    </w:p>
    <w:p w:rsidR="0036683B" w:rsidRPr="00144DB8" w:rsidRDefault="0036683B" w:rsidP="0036683B">
      <w:pPr>
        <w:widowControl w:val="0"/>
        <w:ind w:firstLine="426"/>
        <w:jc w:val="both"/>
        <w:outlineLvl w:val="1"/>
        <w:rPr>
          <w:b/>
          <w:bCs/>
          <w:sz w:val="28"/>
          <w:szCs w:val="28"/>
          <w:lang w:eastAsia="en-US" w:bidi="en-US"/>
        </w:rPr>
      </w:pPr>
    </w:p>
    <w:p w:rsidR="00330ED8" w:rsidRPr="00144DB8" w:rsidRDefault="00BF4ED0" w:rsidP="0036683B">
      <w:pPr>
        <w:widowControl w:val="0"/>
        <w:ind w:firstLine="426"/>
        <w:outlineLvl w:val="1"/>
        <w:rPr>
          <w:b/>
          <w:bCs/>
          <w:sz w:val="28"/>
          <w:szCs w:val="28"/>
          <w:lang w:eastAsia="en-US" w:bidi="en-US"/>
        </w:rPr>
      </w:pPr>
      <w:r w:rsidRPr="00144DB8">
        <w:rPr>
          <w:b/>
          <w:bCs/>
          <w:sz w:val="28"/>
          <w:szCs w:val="28"/>
          <w:lang w:eastAsia="en-US" w:bidi="en-US"/>
        </w:rPr>
        <w:t>Раздел 1.</w:t>
      </w:r>
      <w:bookmarkEnd w:id="1"/>
      <w:r w:rsidRPr="00144DB8">
        <w:rPr>
          <w:b/>
          <w:bCs/>
          <w:sz w:val="28"/>
          <w:szCs w:val="28"/>
          <w:lang w:eastAsia="en-US" w:bidi="en-US"/>
        </w:rPr>
        <w:t xml:space="preserve"> </w:t>
      </w:r>
      <w:bookmarkEnd w:id="2"/>
      <w:bookmarkEnd w:id="3"/>
      <w:bookmarkEnd w:id="4"/>
      <w:bookmarkEnd w:id="5"/>
      <w:bookmarkEnd w:id="6"/>
      <w:bookmarkEnd w:id="7"/>
      <w:r w:rsidR="0036683B" w:rsidRPr="00144DB8">
        <w:rPr>
          <w:b/>
          <w:bCs/>
          <w:sz w:val="28"/>
          <w:szCs w:val="28"/>
          <w:lang w:eastAsia="en-US" w:bidi="en-US"/>
        </w:rPr>
        <w:t xml:space="preserve">Основные положения Правил землепользования и застройки сельского поселения </w:t>
      </w:r>
      <w:r w:rsidR="00801B75">
        <w:rPr>
          <w:b/>
          <w:sz w:val="28"/>
          <w:szCs w:val="28"/>
          <w:lang w:eastAsia="en-US" w:bidi="en-US"/>
        </w:rPr>
        <w:t>Воробьевского</w:t>
      </w:r>
      <w:r w:rsidR="00801B75" w:rsidRPr="00144DB8">
        <w:rPr>
          <w:b/>
          <w:bCs/>
          <w:sz w:val="28"/>
          <w:szCs w:val="28"/>
          <w:lang w:eastAsia="en-US" w:bidi="en-US"/>
        </w:rPr>
        <w:t xml:space="preserve"> </w:t>
      </w:r>
      <w:r w:rsidR="0036683B" w:rsidRPr="00144DB8">
        <w:rPr>
          <w:b/>
          <w:bCs/>
          <w:sz w:val="28"/>
          <w:szCs w:val="28"/>
          <w:lang w:eastAsia="en-US" w:bidi="en-US"/>
        </w:rPr>
        <w:t>сельсовета</w:t>
      </w:r>
    </w:p>
    <w:p w:rsidR="0036683B" w:rsidRPr="00144DB8" w:rsidRDefault="0036683B" w:rsidP="0036683B">
      <w:pPr>
        <w:widowControl w:val="0"/>
        <w:ind w:firstLine="426"/>
        <w:outlineLvl w:val="1"/>
        <w:rPr>
          <w:sz w:val="28"/>
          <w:szCs w:val="28"/>
        </w:rPr>
      </w:pPr>
    </w:p>
    <w:p w:rsidR="00330ED8" w:rsidRPr="00144DB8" w:rsidRDefault="00330ED8" w:rsidP="00330ED8">
      <w:pPr>
        <w:ind w:firstLine="600"/>
        <w:jc w:val="both"/>
        <w:rPr>
          <w:b/>
          <w:sz w:val="28"/>
          <w:szCs w:val="28"/>
        </w:rPr>
      </w:pPr>
      <w:bookmarkStart w:id="8" w:name="_Toc191731959"/>
      <w:bookmarkStart w:id="9" w:name="_Toc200625631"/>
      <w:r w:rsidRPr="00144DB8">
        <w:rPr>
          <w:b/>
          <w:sz w:val="28"/>
          <w:szCs w:val="28"/>
        </w:rPr>
        <w:t xml:space="preserve">Глава 1. </w:t>
      </w:r>
      <w:r w:rsidR="00302D47" w:rsidRPr="00302D47">
        <w:rPr>
          <w:b/>
          <w:bCs/>
          <w:sz w:val="28"/>
          <w:szCs w:val="28"/>
          <w:lang w:eastAsia="en-US" w:bidi="en-US"/>
        </w:rPr>
        <w:t>Положения о регулировании землепользования и застройки органами местного самоуправления</w:t>
      </w:r>
    </w:p>
    <w:p w:rsidR="00BF4ED0" w:rsidRPr="00144DB8" w:rsidRDefault="00BF4ED0" w:rsidP="00BF4ED0">
      <w:pPr>
        <w:widowControl w:val="0"/>
        <w:ind w:firstLine="709"/>
        <w:jc w:val="both"/>
        <w:rPr>
          <w:sz w:val="28"/>
          <w:szCs w:val="28"/>
          <w:lang w:eastAsia="en-US" w:bidi="en-US"/>
        </w:rPr>
      </w:pPr>
      <w:proofErr w:type="gramStart"/>
      <w:r w:rsidRPr="00144DB8">
        <w:rPr>
          <w:sz w:val="28"/>
          <w:szCs w:val="28"/>
          <w:lang w:eastAsia="en-US" w:bidi="en-US"/>
        </w:rPr>
        <w:t xml:space="preserve">Правила землепользования и застройки </w:t>
      </w:r>
      <w:r w:rsidR="00801B75" w:rsidRPr="00801B75">
        <w:rPr>
          <w:sz w:val="28"/>
          <w:szCs w:val="28"/>
          <w:lang w:eastAsia="en-US" w:bidi="en-US"/>
        </w:rPr>
        <w:t>Воробьевск</w:t>
      </w:r>
      <w:r w:rsidR="00801B75">
        <w:rPr>
          <w:sz w:val="28"/>
          <w:szCs w:val="28"/>
          <w:lang w:eastAsia="en-US" w:bidi="en-US"/>
        </w:rPr>
        <w:t>ого</w:t>
      </w:r>
      <w:r w:rsidR="00801B75" w:rsidRPr="00801B75">
        <w:rPr>
          <w:sz w:val="28"/>
          <w:szCs w:val="28"/>
          <w:lang w:eastAsia="en-US" w:bidi="en-US"/>
        </w:rPr>
        <w:t xml:space="preserve"> </w:t>
      </w:r>
      <w:r w:rsidR="0036683B" w:rsidRPr="00144DB8">
        <w:rPr>
          <w:sz w:val="28"/>
          <w:szCs w:val="28"/>
          <w:lang w:eastAsia="en-US" w:bidi="en-US"/>
        </w:rPr>
        <w:t xml:space="preserve">сельсовета </w:t>
      </w:r>
      <w:r w:rsidRPr="00144DB8">
        <w:rPr>
          <w:sz w:val="28"/>
          <w:szCs w:val="28"/>
          <w:lang w:eastAsia="en-US" w:bidi="en-US"/>
        </w:rPr>
        <w:t xml:space="preserve">(далее </w:t>
      </w:r>
      <w:r w:rsidRPr="00144DB8">
        <w:rPr>
          <w:b/>
          <w:i/>
          <w:sz w:val="28"/>
          <w:szCs w:val="28"/>
          <w:lang w:eastAsia="en-US" w:bidi="en-US"/>
        </w:rPr>
        <w:t xml:space="preserve">– </w:t>
      </w:r>
      <w:r w:rsidRPr="00144DB8">
        <w:rPr>
          <w:sz w:val="28"/>
          <w:szCs w:val="28"/>
          <w:lang w:eastAsia="en-US" w:bidi="en-US"/>
        </w:rPr>
        <w:t xml:space="preserve">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w:t>
      </w:r>
      <w:r w:rsidR="002B399D" w:rsidRPr="00144DB8">
        <w:rPr>
          <w:sz w:val="28"/>
          <w:szCs w:val="28"/>
          <w:lang w:eastAsia="en-US" w:bidi="en-US"/>
        </w:rPr>
        <w:t xml:space="preserve">Закон </w:t>
      </w:r>
      <w:r w:rsidR="0036683B" w:rsidRPr="00144DB8">
        <w:rPr>
          <w:sz w:val="28"/>
          <w:szCs w:val="28"/>
          <w:lang w:eastAsia="en-US" w:bidi="en-US"/>
        </w:rPr>
        <w:t>Липецкой</w:t>
      </w:r>
      <w:r w:rsidRPr="00144DB8">
        <w:rPr>
          <w:sz w:val="28"/>
          <w:szCs w:val="28"/>
          <w:lang w:eastAsia="en-US" w:bidi="en-US"/>
        </w:rPr>
        <w:t xml:space="preserve"> области от </w:t>
      </w:r>
      <w:r w:rsidR="002B399D" w:rsidRPr="00144DB8">
        <w:rPr>
          <w:sz w:val="28"/>
          <w:szCs w:val="28"/>
          <w:lang w:eastAsia="en-US" w:bidi="en-US"/>
        </w:rPr>
        <w:t>05</w:t>
      </w:r>
      <w:r w:rsidRPr="00144DB8">
        <w:rPr>
          <w:sz w:val="28"/>
          <w:szCs w:val="28"/>
          <w:lang w:eastAsia="en-US" w:bidi="en-US"/>
        </w:rPr>
        <w:t>.</w:t>
      </w:r>
      <w:r w:rsidR="002B399D" w:rsidRPr="00144DB8">
        <w:rPr>
          <w:sz w:val="28"/>
          <w:szCs w:val="28"/>
          <w:lang w:eastAsia="en-US" w:bidi="en-US"/>
        </w:rPr>
        <w:t>03</w:t>
      </w:r>
      <w:r w:rsidRPr="00144DB8">
        <w:rPr>
          <w:sz w:val="28"/>
          <w:szCs w:val="28"/>
          <w:lang w:eastAsia="en-US" w:bidi="en-US"/>
        </w:rPr>
        <w:t>.20</w:t>
      </w:r>
      <w:r w:rsidR="002B399D" w:rsidRPr="00144DB8">
        <w:rPr>
          <w:sz w:val="28"/>
          <w:szCs w:val="28"/>
          <w:lang w:eastAsia="en-US" w:bidi="en-US"/>
        </w:rPr>
        <w:t>15</w:t>
      </w:r>
      <w:r w:rsidRPr="00144DB8">
        <w:rPr>
          <w:sz w:val="28"/>
          <w:szCs w:val="28"/>
          <w:lang w:eastAsia="en-US" w:bidi="en-US"/>
        </w:rPr>
        <w:t xml:space="preserve"> </w:t>
      </w:r>
      <w:r w:rsidR="002B399D" w:rsidRPr="00144DB8">
        <w:rPr>
          <w:sz w:val="28"/>
          <w:szCs w:val="28"/>
          <w:lang w:eastAsia="en-US" w:bidi="en-US"/>
        </w:rPr>
        <w:t>№</w:t>
      </w:r>
      <w:r w:rsidRPr="00144DB8">
        <w:rPr>
          <w:sz w:val="28"/>
          <w:szCs w:val="28"/>
          <w:lang w:eastAsia="en-US" w:bidi="en-US"/>
        </w:rPr>
        <w:t xml:space="preserve"> </w:t>
      </w:r>
      <w:r w:rsidR="002B399D" w:rsidRPr="00144DB8">
        <w:rPr>
          <w:sz w:val="28"/>
          <w:szCs w:val="28"/>
          <w:lang w:eastAsia="en-US" w:bidi="en-US"/>
        </w:rPr>
        <w:t>370 -</w:t>
      </w:r>
      <w:proofErr w:type="spellStart"/>
      <w:r w:rsidR="002B399D" w:rsidRPr="00144DB8">
        <w:rPr>
          <w:sz w:val="28"/>
          <w:szCs w:val="28"/>
          <w:lang w:eastAsia="en-US" w:bidi="en-US"/>
        </w:rPr>
        <w:t>оз</w:t>
      </w:r>
      <w:proofErr w:type="spellEnd"/>
      <w:r w:rsidRPr="00144DB8">
        <w:rPr>
          <w:sz w:val="28"/>
          <w:szCs w:val="28"/>
          <w:lang w:eastAsia="en-US" w:bidi="en-US"/>
        </w:rPr>
        <w:t xml:space="preserve"> </w:t>
      </w:r>
      <w:r w:rsidR="002B399D" w:rsidRPr="00144DB8">
        <w:rPr>
          <w:sz w:val="28"/>
          <w:szCs w:val="28"/>
          <w:lang w:eastAsia="en-US" w:bidi="en-US"/>
        </w:rPr>
        <w:t>«</w:t>
      </w:r>
      <w:r w:rsidRPr="00144DB8">
        <w:rPr>
          <w:sz w:val="28"/>
          <w:szCs w:val="28"/>
          <w:lang w:eastAsia="en-US" w:bidi="en-US"/>
        </w:rPr>
        <w:t xml:space="preserve">О </w:t>
      </w:r>
      <w:r w:rsidR="002B399D" w:rsidRPr="00144DB8">
        <w:rPr>
          <w:sz w:val="28"/>
          <w:szCs w:val="28"/>
          <w:lang w:eastAsia="en-US" w:bidi="en-US"/>
        </w:rPr>
        <w:t xml:space="preserve">порядке подготовки, утверждения и изменения областных нормативов </w:t>
      </w:r>
      <w:r w:rsidRPr="00144DB8">
        <w:rPr>
          <w:sz w:val="28"/>
          <w:szCs w:val="28"/>
          <w:lang w:eastAsia="en-US" w:bidi="en-US"/>
        </w:rPr>
        <w:t>градостроительно</w:t>
      </w:r>
      <w:r w:rsidR="002B399D" w:rsidRPr="00144DB8">
        <w:rPr>
          <w:sz w:val="28"/>
          <w:szCs w:val="28"/>
          <w:lang w:eastAsia="en-US" w:bidi="en-US"/>
        </w:rPr>
        <w:t>го</w:t>
      </w:r>
      <w:r w:rsidRPr="00144DB8">
        <w:rPr>
          <w:sz w:val="28"/>
          <w:szCs w:val="28"/>
          <w:lang w:eastAsia="en-US" w:bidi="en-US"/>
        </w:rPr>
        <w:t xml:space="preserve"> </w:t>
      </w:r>
      <w:r w:rsidR="002B399D" w:rsidRPr="00144DB8">
        <w:rPr>
          <w:sz w:val="28"/>
          <w:szCs w:val="28"/>
          <w:lang w:eastAsia="en-US" w:bidi="en-US"/>
        </w:rPr>
        <w:t>проектирования</w:t>
      </w:r>
      <w:r w:rsidRPr="00144DB8">
        <w:rPr>
          <w:sz w:val="28"/>
          <w:szCs w:val="28"/>
          <w:lang w:eastAsia="en-US" w:bidi="en-US"/>
        </w:rPr>
        <w:t xml:space="preserve"> в </w:t>
      </w:r>
      <w:r w:rsidR="002B399D" w:rsidRPr="00144DB8">
        <w:rPr>
          <w:sz w:val="28"/>
          <w:szCs w:val="28"/>
          <w:lang w:eastAsia="en-US" w:bidi="en-US"/>
        </w:rPr>
        <w:t>Липецко</w:t>
      </w:r>
      <w:r w:rsidRPr="00144DB8">
        <w:rPr>
          <w:sz w:val="28"/>
          <w:szCs w:val="28"/>
          <w:lang w:eastAsia="en-US" w:bidi="en-US"/>
        </w:rPr>
        <w:t>й области</w:t>
      </w:r>
      <w:r w:rsidR="002B399D" w:rsidRPr="00144DB8">
        <w:rPr>
          <w:sz w:val="28"/>
          <w:szCs w:val="28"/>
          <w:lang w:eastAsia="en-US" w:bidi="en-US"/>
        </w:rPr>
        <w:t>»</w:t>
      </w:r>
      <w:r w:rsidRPr="00144DB8">
        <w:rPr>
          <w:sz w:val="28"/>
          <w:szCs w:val="28"/>
          <w:lang w:eastAsia="en-US" w:bidi="en-US"/>
        </w:rPr>
        <w:t xml:space="preserve">, иными нормативными правовыми актами Российской Федерации и </w:t>
      </w:r>
      <w:r w:rsidR="002B399D" w:rsidRPr="00144DB8">
        <w:rPr>
          <w:sz w:val="28"/>
          <w:szCs w:val="28"/>
          <w:lang w:eastAsia="en-US" w:bidi="en-US"/>
        </w:rPr>
        <w:t>Липецкой</w:t>
      </w:r>
      <w:r w:rsidRPr="00144DB8">
        <w:rPr>
          <w:sz w:val="28"/>
          <w:szCs w:val="28"/>
          <w:lang w:eastAsia="en-US" w:bidi="en-US"/>
        </w:rPr>
        <w:t xml:space="preserve"> области</w:t>
      </w:r>
      <w:proofErr w:type="gramEnd"/>
      <w:r w:rsidRPr="00144DB8">
        <w:rPr>
          <w:sz w:val="28"/>
          <w:szCs w:val="28"/>
          <w:lang w:eastAsia="en-US" w:bidi="en-US"/>
        </w:rPr>
        <w:t xml:space="preserve">, Уставом </w:t>
      </w:r>
      <w:r w:rsidR="00801B75" w:rsidRPr="00801B75">
        <w:rPr>
          <w:sz w:val="28"/>
          <w:szCs w:val="28"/>
          <w:lang w:eastAsia="en-US" w:bidi="en-US"/>
        </w:rPr>
        <w:t>Воробьевск</w:t>
      </w:r>
      <w:r w:rsidR="00801B75">
        <w:rPr>
          <w:sz w:val="28"/>
          <w:szCs w:val="28"/>
          <w:lang w:eastAsia="en-US" w:bidi="en-US"/>
        </w:rPr>
        <w:t>ого</w:t>
      </w:r>
      <w:r w:rsidR="00801B75" w:rsidRPr="00144DB8">
        <w:rPr>
          <w:sz w:val="28"/>
          <w:szCs w:val="28"/>
          <w:lang w:eastAsia="en-US" w:bidi="en-US"/>
        </w:rPr>
        <w:t xml:space="preserve"> </w:t>
      </w:r>
      <w:r w:rsidRPr="00144DB8">
        <w:rPr>
          <w:sz w:val="28"/>
          <w:szCs w:val="28"/>
          <w:lang w:eastAsia="en-US" w:bidi="en-US"/>
        </w:rPr>
        <w:t xml:space="preserve">сельсовета, а также с учетом положений нормативных правовых актов, определяющих основные направления социально-экономического и градостроительного развития </w:t>
      </w:r>
      <w:r w:rsidR="00801B75" w:rsidRPr="00801B75">
        <w:rPr>
          <w:sz w:val="28"/>
          <w:szCs w:val="28"/>
          <w:lang w:eastAsia="en-US" w:bidi="en-US"/>
        </w:rPr>
        <w:t xml:space="preserve">Воробьевского </w:t>
      </w:r>
      <w:r w:rsidRPr="00144DB8">
        <w:rPr>
          <w:sz w:val="28"/>
          <w:szCs w:val="28"/>
          <w:lang w:eastAsia="en-US" w:bidi="en-US"/>
        </w:rPr>
        <w:t xml:space="preserve">сельсовета, охраны и использования его </w:t>
      </w:r>
      <w:r w:rsidRPr="00144DB8">
        <w:rPr>
          <w:sz w:val="28"/>
          <w:szCs w:val="28"/>
          <w:lang w:eastAsia="en-US" w:bidi="en-US"/>
        </w:rPr>
        <w:lastRenderedPageBreak/>
        <w:t>культурного наследия, окружающей среды и природных ресурсов.</w:t>
      </w:r>
    </w:p>
    <w:p w:rsidR="00BF4ED0" w:rsidRPr="00144DB8" w:rsidRDefault="00BF4ED0" w:rsidP="00BF4ED0">
      <w:pPr>
        <w:ind w:firstLine="600"/>
        <w:jc w:val="both"/>
        <w:rPr>
          <w:sz w:val="28"/>
          <w:szCs w:val="28"/>
        </w:rPr>
      </w:pPr>
      <w:proofErr w:type="gramStart"/>
      <w:r w:rsidRPr="00144DB8">
        <w:rPr>
          <w:sz w:val="28"/>
          <w:szCs w:val="28"/>
        </w:rPr>
        <w:t>Настоящие Правила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черты населенного</w:t>
      </w:r>
      <w:r w:rsidR="0034757F" w:rsidRPr="00144DB8">
        <w:rPr>
          <w:sz w:val="28"/>
          <w:szCs w:val="28"/>
        </w:rPr>
        <w:t xml:space="preserve"> </w:t>
      </w:r>
      <w:r w:rsidRPr="00144DB8">
        <w:rPr>
          <w:sz w:val="28"/>
          <w:szCs w:val="28"/>
        </w:rPr>
        <w:t>пункта сельского поселения</w:t>
      </w:r>
      <w:r w:rsidR="0034757F" w:rsidRPr="00144DB8">
        <w:rPr>
          <w:sz w:val="28"/>
          <w:szCs w:val="28"/>
        </w:rPr>
        <w:t xml:space="preserve"> </w:t>
      </w:r>
      <w:r w:rsidRPr="00144DB8">
        <w:rPr>
          <w:sz w:val="28"/>
          <w:szCs w:val="28"/>
        </w:rPr>
        <w:t>на территориальные зоны с установлением для каждой из них единого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 целью:</w:t>
      </w:r>
      <w:proofErr w:type="gramEnd"/>
    </w:p>
    <w:p w:rsidR="00BF4ED0" w:rsidRPr="00144DB8" w:rsidRDefault="00BF4ED0" w:rsidP="00BF4ED0">
      <w:pPr>
        <w:ind w:firstLine="600"/>
        <w:jc w:val="both"/>
        <w:rPr>
          <w:sz w:val="28"/>
          <w:szCs w:val="28"/>
        </w:rPr>
      </w:pPr>
      <w:r w:rsidRPr="00144DB8">
        <w:rPr>
          <w:sz w:val="28"/>
          <w:szCs w:val="28"/>
        </w:rPr>
        <w:t>1) реализации планов и программ развития территории поселения, систем инженерного обеспечения и социального обслуживания, сохранения природной и культурно-исторической среды;</w:t>
      </w:r>
    </w:p>
    <w:p w:rsidR="00BF4ED0" w:rsidRPr="00144DB8" w:rsidRDefault="00BF4ED0" w:rsidP="00BF4ED0">
      <w:pPr>
        <w:ind w:firstLine="600"/>
        <w:jc w:val="both"/>
        <w:rPr>
          <w:sz w:val="28"/>
          <w:szCs w:val="28"/>
        </w:rPr>
      </w:pPr>
      <w:r w:rsidRPr="00144DB8">
        <w:rPr>
          <w:sz w:val="28"/>
          <w:szCs w:val="28"/>
        </w:rPr>
        <w:t>2) создания условий для устойчивого развития территорий сельского поселения сохранения окружающей среды и объектов культурного наследия;</w:t>
      </w:r>
    </w:p>
    <w:p w:rsidR="00BF4ED0" w:rsidRPr="00144DB8" w:rsidRDefault="00BF4ED0" w:rsidP="00BF4ED0">
      <w:pPr>
        <w:ind w:firstLine="600"/>
        <w:jc w:val="both"/>
        <w:rPr>
          <w:sz w:val="28"/>
          <w:szCs w:val="28"/>
        </w:rPr>
      </w:pPr>
      <w:r w:rsidRPr="00144DB8">
        <w:rPr>
          <w:sz w:val="28"/>
          <w:szCs w:val="28"/>
        </w:rPr>
        <w:t>3) создания условий для планировки территории сельского поселения;</w:t>
      </w:r>
    </w:p>
    <w:p w:rsidR="00BF4ED0" w:rsidRPr="00144DB8" w:rsidRDefault="00BF4ED0" w:rsidP="00BF4ED0">
      <w:pPr>
        <w:ind w:firstLine="600"/>
        <w:jc w:val="both"/>
        <w:rPr>
          <w:sz w:val="28"/>
          <w:szCs w:val="28"/>
        </w:rPr>
      </w:pPr>
      <w:r w:rsidRPr="00144DB8">
        <w:rPr>
          <w:sz w:val="28"/>
          <w:szCs w:val="28"/>
        </w:rPr>
        <w:t>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F4ED0" w:rsidRPr="00144DB8" w:rsidRDefault="00BF4ED0" w:rsidP="00BF4ED0">
      <w:pPr>
        <w:ind w:firstLine="600"/>
        <w:jc w:val="both"/>
        <w:rPr>
          <w:sz w:val="28"/>
          <w:szCs w:val="28"/>
        </w:rPr>
      </w:pPr>
      <w:r w:rsidRPr="00144DB8">
        <w:rPr>
          <w:sz w:val="28"/>
          <w:szCs w:val="28"/>
        </w:rPr>
        <w:t>5)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F4ED0" w:rsidRPr="00144DB8" w:rsidRDefault="00BF4ED0" w:rsidP="00BF4ED0">
      <w:pPr>
        <w:ind w:firstLine="600"/>
        <w:jc w:val="both"/>
        <w:rPr>
          <w:sz w:val="28"/>
          <w:szCs w:val="28"/>
        </w:rPr>
      </w:pPr>
      <w:r w:rsidRPr="00144DB8">
        <w:rPr>
          <w:sz w:val="28"/>
          <w:szCs w:val="28"/>
        </w:rPr>
        <w:t>6) обеспечения свободного доступа граждан к информации и их участия в принятии решений по вопросам развития, землепользования и застройки сельского поселения посредством проведения публичных слушаний;</w:t>
      </w:r>
    </w:p>
    <w:p w:rsidR="00BF4ED0" w:rsidRPr="00144DB8" w:rsidRDefault="00BF4ED0" w:rsidP="00BF4ED0">
      <w:pPr>
        <w:ind w:firstLine="600"/>
        <w:jc w:val="both"/>
        <w:rPr>
          <w:sz w:val="28"/>
          <w:szCs w:val="28"/>
        </w:rPr>
      </w:pPr>
      <w:r w:rsidRPr="00144DB8">
        <w:rPr>
          <w:sz w:val="28"/>
          <w:szCs w:val="28"/>
        </w:rPr>
        <w:t xml:space="preserve">7) обеспечения </w:t>
      </w:r>
      <w:proofErr w:type="gramStart"/>
      <w:r w:rsidRPr="00144DB8">
        <w:rPr>
          <w:sz w:val="28"/>
          <w:szCs w:val="28"/>
        </w:rPr>
        <w:t>контроля за</w:t>
      </w:r>
      <w:proofErr w:type="gramEnd"/>
      <w:r w:rsidRPr="00144DB8">
        <w:rPr>
          <w:sz w:val="28"/>
          <w:szCs w:val="28"/>
        </w:rPr>
        <w:t xml:space="preserve"> соблюдением прав граждан и юридических лиц.</w:t>
      </w:r>
    </w:p>
    <w:p w:rsidR="00BF4ED0" w:rsidRPr="00144DB8" w:rsidRDefault="00BF4ED0" w:rsidP="00BF4ED0">
      <w:pPr>
        <w:ind w:firstLine="600"/>
        <w:jc w:val="both"/>
        <w:rPr>
          <w:sz w:val="28"/>
          <w:szCs w:val="28"/>
        </w:rPr>
      </w:pPr>
      <w:r w:rsidRPr="00144DB8">
        <w:rPr>
          <w:sz w:val="28"/>
          <w:szCs w:val="28"/>
        </w:rPr>
        <w:t xml:space="preserve">Настоящие Правила регламентируют деятельность </w:t>
      </w:r>
      <w:proofErr w:type="gramStart"/>
      <w:r w:rsidRPr="00144DB8">
        <w:rPr>
          <w:sz w:val="28"/>
          <w:szCs w:val="28"/>
        </w:rPr>
        <w:t>по</w:t>
      </w:r>
      <w:proofErr w:type="gramEnd"/>
      <w:r w:rsidRPr="00144DB8">
        <w:rPr>
          <w:sz w:val="28"/>
          <w:szCs w:val="28"/>
        </w:rPr>
        <w:t>:</w:t>
      </w:r>
    </w:p>
    <w:p w:rsidR="00BF4ED0" w:rsidRPr="00144DB8" w:rsidRDefault="00BF4ED0" w:rsidP="00BF4ED0">
      <w:pPr>
        <w:ind w:firstLine="600"/>
        <w:jc w:val="both"/>
        <w:rPr>
          <w:sz w:val="28"/>
          <w:szCs w:val="28"/>
        </w:rPr>
      </w:pPr>
      <w:r w:rsidRPr="00144DB8">
        <w:rPr>
          <w:sz w:val="28"/>
          <w:szCs w:val="28"/>
        </w:rPr>
        <w:t>- проведению градостроительного зонирования территории сельского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BF4ED0" w:rsidRPr="00144DB8" w:rsidRDefault="00BF4ED0" w:rsidP="00BF4ED0">
      <w:pPr>
        <w:ind w:firstLine="600"/>
        <w:jc w:val="both"/>
        <w:rPr>
          <w:sz w:val="28"/>
          <w:szCs w:val="28"/>
        </w:rPr>
      </w:pPr>
      <w:r w:rsidRPr="00144DB8">
        <w:rPr>
          <w:sz w:val="28"/>
          <w:szCs w:val="28"/>
        </w:rPr>
        <w:t>- разделению территории сельского поселения на земельные участки для закрепления ранее возникших, но неоформленных прав на них, а также для упорядочения планировочной организации территории, ее дальнейшего строительного освоения и преобразования;</w:t>
      </w:r>
    </w:p>
    <w:p w:rsidR="00BF4ED0" w:rsidRPr="00144DB8" w:rsidRDefault="00BF4ED0" w:rsidP="00BF4ED0">
      <w:pPr>
        <w:ind w:firstLine="600"/>
        <w:jc w:val="both"/>
        <w:rPr>
          <w:sz w:val="28"/>
          <w:szCs w:val="28"/>
        </w:rPr>
      </w:pPr>
      <w:r w:rsidRPr="00144DB8">
        <w:rPr>
          <w:sz w:val="28"/>
          <w:szCs w:val="28"/>
        </w:rPr>
        <w:t>-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BF4ED0" w:rsidRPr="00144DB8" w:rsidRDefault="00BF4ED0" w:rsidP="00BF4ED0">
      <w:pPr>
        <w:ind w:firstLine="600"/>
        <w:jc w:val="both"/>
        <w:rPr>
          <w:sz w:val="28"/>
          <w:szCs w:val="28"/>
        </w:rPr>
      </w:pPr>
      <w:r w:rsidRPr="00144DB8">
        <w:rPr>
          <w:sz w:val="28"/>
          <w:szCs w:val="28"/>
        </w:rPr>
        <w:t>-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BF4ED0" w:rsidRPr="00144DB8" w:rsidRDefault="00BF4ED0" w:rsidP="00BF4ED0">
      <w:pPr>
        <w:ind w:firstLine="600"/>
        <w:jc w:val="both"/>
        <w:rPr>
          <w:sz w:val="28"/>
          <w:szCs w:val="28"/>
        </w:rPr>
      </w:pPr>
      <w:r w:rsidRPr="00144DB8">
        <w:rPr>
          <w:sz w:val="28"/>
          <w:szCs w:val="28"/>
        </w:rPr>
        <w:lastRenderedPageBreak/>
        <w:t>- предоставлению разрешений на строительство, разрешений на ввод в эксплуатацию вновь построенных, реконструированных объектов;</w:t>
      </w:r>
    </w:p>
    <w:p w:rsidR="00BF4ED0" w:rsidRPr="00144DB8" w:rsidRDefault="00BF4ED0" w:rsidP="00BF4ED0">
      <w:pPr>
        <w:ind w:firstLine="600"/>
        <w:jc w:val="both"/>
        <w:rPr>
          <w:sz w:val="28"/>
          <w:szCs w:val="28"/>
        </w:rPr>
      </w:pPr>
      <w:r w:rsidRPr="00144DB8">
        <w:rPr>
          <w:sz w:val="28"/>
          <w:szCs w:val="28"/>
        </w:rPr>
        <w:t xml:space="preserve">- </w:t>
      </w:r>
      <w:proofErr w:type="gramStart"/>
      <w:r w:rsidRPr="00144DB8">
        <w:rPr>
          <w:sz w:val="28"/>
          <w:szCs w:val="28"/>
        </w:rPr>
        <w:t>контролю за</w:t>
      </w:r>
      <w:proofErr w:type="gramEnd"/>
      <w:r w:rsidRPr="00144DB8">
        <w:rPr>
          <w:sz w:val="28"/>
          <w:szCs w:val="28"/>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BF4ED0" w:rsidRPr="00144DB8" w:rsidRDefault="00BF4ED0" w:rsidP="00BF4ED0">
      <w:pPr>
        <w:ind w:firstLine="600"/>
        <w:jc w:val="both"/>
        <w:rPr>
          <w:sz w:val="28"/>
          <w:szCs w:val="28"/>
        </w:rPr>
      </w:pPr>
      <w:r w:rsidRPr="00144DB8">
        <w:rPr>
          <w:sz w:val="28"/>
          <w:szCs w:val="28"/>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BF4ED0" w:rsidRPr="00144DB8" w:rsidRDefault="00BF4ED0" w:rsidP="00BF4ED0">
      <w:pPr>
        <w:ind w:firstLine="600"/>
        <w:jc w:val="both"/>
        <w:rPr>
          <w:sz w:val="28"/>
          <w:szCs w:val="28"/>
        </w:rPr>
      </w:pPr>
      <w:r w:rsidRPr="00144DB8">
        <w:rPr>
          <w:sz w:val="28"/>
          <w:szCs w:val="28"/>
        </w:rPr>
        <w:t xml:space="preserve">4. Настоящие Правила применяются наряду </w:t>
      </w:r>
      <w:proofErr w:type="gramStart"/>
      <w:r w:rsidRPr="00144DB8">
        <w:rPr>
          <w:sz w:val="28"/>
          <w:szCs w:val="28"/>
        </w:rPr>
        <w:t>с</w:t>
      </w:r>
      <w:proofErr w:type="gramEnd"/>
      <w:r w:rsidRPr="00144DB8">
        <w:rPr>
          <w:sz w:val="28"/>
          <w:szCs w:val="28"/>
        </w:rPr>
        <w:t>:</w:t>
      </w:r>
    </w:p>
    <w:p w:rsidR="00BF4ED0" w:rsidRPr="00144DB8" w:rsidRDefault="00BF4ED0" w:rsidP="00BF4ED0">
      <w:pPr>
        <w:ind w:firstLine="600"/>
        <w:jc w:val="both"/>
        <w:rPr>
          <w:sz w:val="28"/>
          <w:szCs w:val="28"/>
        </w:rPr>
      </w:pPr>
      <w:r w:rsidRPr="00144DB8">
        <w:rPr>
          <w:sz w:val="28"/>
          <w:szCs w:val="28"/>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BF4ED0" w:rsidRPr="00144DB8" w:rsidRDefault="00BF4ED0" w:rsidP="00BF4ED0">
      <w:pPr>
        <w:ind w:firstLine="600"/>
        <w:jc w:val="both"/>
        <w:rPr>
          <w:sz w:val="28"/>
          <w:szCs w:val="28"/>
        </w:rPr>
      </w:pPr>
      <w:r w:rsidRPr="00144DB8">
        <w:rPr>
          <w:sz w:val="28"/>
          <w:szCs w:val="28"/>
        </w:rPr>
        <w:t xml:space="preserve">- иными нормативными правовыми актами органов местного самоуправления Хлевенского муниципального района, сельского поселения </w:t>
      </w:r>
      <w:r w:rsidR="00801B75" w:rsidRPr="00801B75">
        <w:rPr>
          <w:sz w:val="28"/>
          <w:szCs w:val="28"/>
          <w:lang w:eastAsia="en-US" w:bidi="en-US"/>
        </w:rPr>
        <w:t>Воробьевск</w:t>
      </w:r>
      <w:r w:rsidR="00801B75">
        <w:rPr>
          <w:sz w:val="28"/>
          <w:szCs w:val="28"/>
          <w:lang w:eastAsia="en-US" w:bidi="en-US"/>
        </w:rPr>
        <w:t>ий</w:t>
      </w:r>
      <w:r w:rsidR="0034757F" w:rsidRPr="00144DB8">
        <w:rPr>
          <w:sz w:val="28"/>
          <w:szCs w:val="28"/>
        </w:rPr>
        <w:t xml:space="preserve"> </w:t>
      </w:r>
      <w:r w:rsidRPr="00144DB8">
        <w:rPr>
          <w:sz w:val="28"/>
          <w:szCs w:val="28"/>
        </w:rPr>
        <w:t>сельсовет по вопросам регулирования землепользования и застройки. Указанные акты применяются в части, не противоречащей настоящим Правилам.</w:t>
      </w:r>
    </w:p>
    <w:p w:rsidR="00BF4ED0" w:rsidRPr="00144DB8" w:rsidRDefault="00BF4ED0" w:rsidP="00BF4ED0">
      <w:pPr>
        <w:ind w:firstLine="600"/>
        <w:jc w:val="both"/>
        <w:rPr>
          <w:sz w:val="28"/>
          <w:szCs w:val="28"/>
        </w:rPr>
      </w:pPr>
      <w:r w:rsidRPr="00144DB8">
        <w:rPr>
          <w:sz w:val="28"/>
          <w:szCs w:val="28"/>
        </w:rPr>
        <w:t xml:space="preserve">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сельского поселения </w:t>
      </w:r>
      <w:r w:rsidR="00801B75" w:rsidRPr="00801B75">
        <w:rPr>
          <w:sz w:val="28"/>
          <w:szCs w:val="28"/>
          <w:lang w:eastAsia="en-US" w:bidi="en-US"/>
        </w:rPr>
        <w:t>Воробьевск</w:t>
      </w:r>
      <w:r w:rsidR="00801B75">
        <w:rPr>
          <w:sz w:val="28"/>
          <w:szCs w:val="28"/>
          <w:lang w:eastAsia="en-US" w:bidi="en-US"/>
        </w:rPr>
        <w:t>ого</w:t>
      </w:r>
      <w:r w:rsidR="00801B75" w:rsidRPr="00144DB8">
        <w:rPr>
          <w:sz w:val="28"/>
          <w:szCs w:val="28"/>
        </w:rPr>
        <w:t xml:space="preserve"> </w:t>
      </w:r>
      <w:r w:rsidRPr="00144DB8">
        <w:rPr>
          <w:sz w:val="28"/>
          <w:szCs w:val="28"/>
        </w:rPr>
        <w:t>сельсовет.</w:t>
      </w:r>
    </w:p>
    <w:p w:rsidR="00BF4ED0" w:rsidRPr="00144DB8" w:rsidRDefault="00BF4ED0" w:rsidP="00BF4ED0">
      <w:pPr>
        <w:ind w:firstLine="600"/>
        <w:jc w:val="both"/>
        <w:rPr>
          <w:sz w:val="28"/>
          <w:szCs w:val="28"/>
        </w:rPr>
      </w:pPr>
    </w:p>
    <w:p w:rsidR="00330ED8" w:rsidRPr="00144DB8" w:rsidRDefault="00330ED8" w:rsidP="00330ED8">
      <w:pPr>
        <w:tabs>
          <w:tab w:val="num" w:pos="0"/>
        </w:tabs>
        <w:autoSpaceDE w:val="0"/>
        <w:autoSpaceDN w:val="0"/>
        <w:adjustRightInd w:val="0"/>
        <w:ind w:firstLine="567"/>
        <w:jc w:val="both"/>
        <w:rPr>
          <w:b/>
          <w:bCs/>
          <w:color w:val="000000"/>
          <w:sz w:val="28"/>
          <w:szCs w:val="28"/>
        </w:rPr>
      </w:pPr>
      <w:r w:rsidRPr="00144DB8">
        <w:rPr>
          <w:b/>
          <w:bCs/>
          <w:color w:val="000000"/>
          <w:sz w:val="28"/>
          <w:szCs w:val="28"/>
        </w:rPr>
        <w:t xml:space="preserve">Статья 1. Сфера применения Правил землепользования </w:t>
      </w:r>
      <w:r w:rsidR="00BF4ED0" w:rsidRPr="00144DB8">
        <w:rPr>
          <w:b/>
          <w:bCs/>
          <w:color w:val="000000"/>
          <w:sz w:val="28"/>
          <w:szCs w:val="28"/>
        </w:rPr>
        <w:t>и застройки сельского поселения</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Правила землепользования и застройки сельского поселения устанавливают градостроительные требования к планированию развития территории сельского поселения </w:t>
      </w:r>
      <w:r w:rsidR="00801B75" w:rsidRPr="00801B75">
        <w:rPr>
          <w:sz w:val="28"/>
          <w:szCs w:val="28"/>
          <w:lang w:eastAsia="en-US" w:bidi="en-US"/>
        </w:rPr>
        <w:t>Воробьевск</w:t>
      </w:r>
      <w:r w:rsidR="00801B75">
        <w:rPr>
          <w:sz w:val="28"/>
          <w:szCs w:val="28"/>
          <w:lang w:eastAsia="en-US" w:bidi="en-US"/>
        </w:rPr>
        <w:t>ий</w:t>
      </w:r>
      <w:r w:rsidR="00801B75" w:rsidRPr="00144DB8">
        <w:rPr>
          <w:color w:val="000000"/>
          <w:sz w:val="28"/>
          <w:szCs w:val="28"/>
        </w:rPr>
        <w:t xml:space="preserve"> </w:t>
      </w:r>
      <w:r w:rsidRPr="00144DB8">
        <w:rPr>
          <w:color w:val="000000"/>
          <w:sz w:val="28"/>
          <w:szCs w:val="28"/>
        </w:rPr>
        <w:t xml:space="preserve">сельсовет Хлевенского муниципального района Липецкой области, порядок осуществления градостроительной деятельности на территории сельского поселения,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Правила разрабатываются в целях: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1) создания условий для устойчивого развития территории муниципального образования, сохранения окружающей среды и объектов культурного наследия;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2) создания условий для планировки территории муниципального образования; </w:t>
      </w:r>
    </w:p>
    <w:p w:rsidR="00330ED8" w:rsidRPr="00144DB8" w:rsidRDefault="00330ED8" w:rsidP="00330ED8">
      <w:pPr>
        <w:ind w:firstLine="567"/>
        <w:jc w:val="both"/>
        <w:rPr>
          <w:color w:val="000000"/>
          <w:sz w:val="28"/>
          <w:szCs w:val="28"/>
        </w:rPr>
      </w:pPr>
      <w:r w:rsidRPr="00144DB8">
        <w:rPr>
          <w:color w:val="000000"/>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4) создания условий для привлечения инвестиций, в том числе путем предоставления возможности выбора наиболее эффективных видов </w:t>
      </w:r>
      <w:r w:rsidRPr="00144DB8">
        <w:rPr>
          <w:color w:val="000000"/>
          <w:sz w:val="28"/>
          <w:szCs w:val="28"/>
        </w:rPr>
        <w:lastRenderedPageBreak/>
        <w:t>разрешенного использования земельных участков и объектов капитального строительства.</w:t>
      </w:r>
    </w:p>
    <w:p w:rsidR="00330ED8" w:rsidRPr="00144DB8" w:rsidRDefault="00330ED8" w:rsidP="00330ED8">
      <w:pPr>
        <w:autoSpaceDE w:val="0"/>
        <w:autoSpaceDN w:val="0"/>
        <w:adjustRightInd w:val="0"/>
        <w:ind w:firstLine="567"/>
        <w:jc w:val="both"/>
        <w:rPr>
          <w:color w:val="000000"/>
          <w:sz w:val="28"/>
          <w:szCs w:val="28"/>
        </w:rPr>
      </w:pPr>
      <w:proofErr w:type="gramStart"/>
      <w:r w:rsidRPr="00144DB8">
        <w:rPr>
          <w:color w:val="000000"/>
          <w:sz w:val="28"/>
          <w:szCs w:val="28"/>
        </w:rPr>
        <w:t xml:space="preserve">Правила действуют на всей территории сельского поселения и обязательны для соблюдения органами государственной власти, органов местного самоуправления сельского поселения,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 </w:t>
      </w:r>
      <w:proofErr w:type="gramEnd"/>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Принятые до введения в действие настоящих </w:t>
      </w:r>
      <w:proofErr w:type="gramStart"/>
      <w:r w:rsidRPr="00144DB8">
        <w:rPr>
          <w:color w:val="000000"/>
          <w:sz w:val="28"/>
          <w:szCs w:val="28"/>
        </w:rPr>
        <w:t>Правил</w:t>
      </w:r>
      <w:proofErr w:type="gramEnd"/>
      <w:r w:rsidRPr="00144DB8">
        <w:rPr>
          <w:color w:val="000000"/>
          <w:sz w:val="28"/>
          <w:szCs w:val="28"/>
        </w:rPr>
        <w:t xml:space="preserve"> нормативные правовые акты местного уровня по вопросам землепользования и застройки применяются в части, не противоречащей настоящим Правилам.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Администрация сельского поселения обеспечивает возможность ознакомиться с настоящими Правилами всем желающим путем: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 публикации Правил; </w:t>
      </w:r>
    </w:p>
    <w:p w:rsidR="00330ED8" w:rsidRPr="00144DB8" w:rsidRDefault="00330ED8" w:rsidP="00330ED8">
      <w:pPr>
        <w:autoSpaceDE w:val="0"/>
        <w:autoSpaceDN w:val="0"/>
        <w:adjustRightInd w:val="0"/>
        <w:ind w:firstLine="567"/>
        <w:jc w:val="both"/>
        <w:rPr>
          <w:color w:val="000000"/>
          <w:sz w:val="28"/>
          <w:szCs w:val="28"/>
        </w:rPr>
      </w:pPr>
      <w:r w:rsidRPr="00144DB8">
        <w:rPr>
          <w:color w:val="000000"/>
          <w:sz w:val="28"/>
          <w:szCs w:val="28"/>
        </w:rPr>
        <w:t xml:space="preserve">- помещения Правил в сети «Интернет»; </w:t>
      </w:r>
    </w:p>
    <w:p w:rsidR="00330ED8" w:rsidRPr="00144DB8" w:rsidRDefault="00330ED8" w:rsidP="00330ED8">
      <w:pPr>
        <w:autoSpaceDE w:val="0"/>
        <w:autoSpaceDN w:val="0"/>
        <w:adjustRightInd w:val="0"/>
        <w:ind w:firstLine="567"/>
        <w:jc w:val="both"/>
        <w:rPr>
          <w:sz w:val="28"/>
          <w:szCs w:val="28"/>
        </w:rPr>
      </w:pPr>
      <w:r w:rsidRPr="00144DB8">
        <w:rPr>
          <w:sz w:val="28"/>
          <w:szCs w:val="28"/>
        </w:rPr>
        <w:t>-размещения Правил в Федеральной государственной информационной системе территориального планирования.</w:t>
      </w:r>
    </w:p>
    <w:p w:rsidR="00330ED8" w:rsidRPr="00144DB8" w:rsidRDefault="00330ED8" w:rsidP="00330ED8">
      <w:pPr>
        <w:autoSpaceDE w:val="0"/>
        <w:autoSpaceDN w:val="0"/>
        <w:adjustRightInd w:val="0"/>
        <w:ind w:firstLine="567"/>
        <w:jc w:val="both"/>
        <w:rPr>
          <w:sz w:val="28"/>
          <w:szCs w:val="28"/>
        </w:rPr>
      </w:pPr>
    </w:p>
    <w:p w:rsidR="00330ED8" w:rsidRPr="00144DB8" w:rsidRDefault="00330ED8" w:rsidP="00330ED8">
      <w:pPr>
        <w:ind w:firstLine="600"/>
        <w:jc w:val="both"/>
        <w:rPr>
          <w:b/>
          <w:sz w:val="28"/>
          <w:szCs w:val="28"/>
        </w:rPr>
      </w:pPr>
      <w:r w:rsidRPr="00144DB8">
        <w:rPr>
          <w:b/>
          <w:sz w:val="28"/>
          <w:szCs w:val="28"/>
        </w:rPr>
        <w:t>Статья 2. Полномочия органов и должностных лиц местного самоуправления в области землепользования и застройки</w:t>
      </w:r>
      <w:bookmarkEnd w:id="8"/>
      <w:bookmarkEnd w:id="9"/>
    </w:p>
    <w:p w:rsidR="00330ED8" w:rsidRPr="00144DB8" w:rsidRDefault="00330ED8" w:rsidP="00330ED8">
      <w:pPr>
        <w:suppressAutoHyphens/>
        <w:ind w:firstLine="567"/>
        <w:jc w:val="both"/>
        <w:outlineLvl w:val="0"/>
        <w:rPr>
          <w:sz w:val="28"/>
          <w:szCs w:val="28"/>
        </w:rPr>
      </w:pPr>
      <w:bookmarkStart w:id="10" w:name="_Toc191731960"/>
      <w:bookmarkStart w:id="11" w:name="_Toc200625632"/>
      <w:r w:rsidRPr="00144DB8">
        <w:rPr>
          <w:sz w:val="28"/>
          <w:szCs w:val="28"/>
        </w:rPr>
        <w:t xml:space="preserve">1. К полномочиям Совета депутатов </w:t>
      </w:r>
      <w:r w:rsidRPr="00144DB8">
        <w:rPr>
          <w:bCs/>
          <w:sz w:val="28"/>
          <w:szCs w:val="28"/>
        </w:rPr>
        <w:t>сельского поселения в области регулирования отношений по вопросам землепользования и застройки относятся:</w:t>
      </w:r>
    </w:p>
    <w:p w:rsidR="00330ED8" w:rsidRPr="00144DB8" w:rsidRDefault="00330ED8" w:rsidP="00330ED8">
      <w:pPr>
        <w:suppressAutoHyphens/>
        <w:ind w:firstLine="567"/>
        <w:jc w:val="both"/>
        <w:rPr>
          <w:bCs/>
          <w:sz w:val="28"/>
          <w:szCs w:val="28"/>
        </w:rPr>
      </w:pPr>
      <w:r w:rsidRPr="00144DB8">
        <w:rPr>
          <w:bCs/>
          <w:sz w:val="28"/>
          <w:szCs w:val="28"/>
        </w:rPr>
        <w:t>- утверждение правил землепользования и застройки, утверждение изменений в правила землепользования и застройки;</w:t>
      </w:r>
    </w:p>
    <w:p w:rsidR="00330ED8" w:rsidRPr="00144DB8" w:rsidRDefault="00330ED8" w:rsidP="00330ED8">
      <w:pPr>
        <w:suppressAutoHyphens/>
        <w:ind w:firstLine="567"/>
        <w:jc w:val="both"/>
        <w:rPr>
          <w:bCs/>
          <w:sz w:val="28"/>
          <w:szCs w:val="28"/>
        </w:rPr>
      </w:pPr>
      <w:r w:rsidRPr="00144DB8">
        <w:rPr>
          <w:bCs/>
          <w:sz w:val="28"/>
          <w:szCs w:val="28"/>
        </w:rPr>
        <w:t>- утверждение местных нормативов градостроительного проектирования;</w:t>
      </w:r>
    </w:p>
    <w:p w:rsidR="00330ED8" w:rsidRPr="00144DB8" w:rsidRDefault="00330ED8" w:rsidP="00330ED8">
      <w:pPr>
        <w:suppressAutoHyphens/>
        <w:ind w:firstLine="567"/>
        <w:jc w:val="both"/>
        <w:rPr>
          <w:bCs/>
          <w:sz w:val="28"/>
          <w:szCs w:val="28"/>
        </w:rPr>
      </w:pPr>
      <w:r w:rsidRPr="00144DB8">
        <w:rPr>
          <w:bCs/>
          <w:sz w:val="28"/>
          <w:szCs w:val="28"/>
        </w:rPr>
        <w:t>- иные полномочия в соответствии с действующим законодательством.</w:t>
      </w:r>
    </w:p>
    <w:p w:rsidR="00330ED8" w:rsidRPr="00144DB8" w:rsidRDefault="00330ED8" w:rsidP="00330ED8">
      <w:pPr>
        <w:suppressAutoHyphens/>
        <w:ind w:firstLine="567"/>
        <w:jc w:val="both"/>
        <w:outlineLvl w:val="0"/>
        <w:rPr>
          <w:sz w:val="28"/>
          <w:szCs w:val="28"/>
        </w:rPr>
      </w:pPr>
      <w:r w:rsidRPr="00144DB8">
        <w:rPr>
          <w:sz w:val="28"/>
          <w:szCs w:val="28"/>
        </w:rPr>
        <w:t xml:space="preserve">2. К полномочиям администрации </w:t>
      </w:r>
      <w:r w:rsidRPr="00144DB8">
        <w:rPr>
          <w:bCs/>
          <w:sz w:val="28"/>
          <w:szCs w:val="28"/>
        </w:rPr>
        <w:t>сельского поселения в области регулирования отношений по вопросам землепользования и застройки относятся:</w:t>
      </w:r>
    </w:p>
    <w:p w:rsidR="00330ED8" w:rsidRPr="00144DB8" w:rsidRDefault="00330ED8" w:rsidP="00330ED8">
      <w:pPr>
        <w:suppressAutoHyphens/>
        <w:ind w:firstLine="567"/>
        <w:jc w:val="both"/>
        <w:rPr>
          <w:sz w:val="28"/>
          <w:szCs w:val="28"/>
        </w:rPr>
      </w:pPr>
      <w:r w:rsidRPr="00144DB8">
        <w:rPr>
          <w:sz w:val="28"/>
          <w:szCs w:val="28"/>
        </w:rPr>
        <w:t>- принятие решения о подготовке проекта правил землепользования и застройки, внесения в них изменений;</w:t>
      </w:r>
    </w:p>
    <w:p w:rsidR="00330ED8" w:rsidRPr="00144DB8" w:rsidRDefault="00330ED8" w:rsidP="00330ED8">
      <w:pPr>
        <w:suppressAutoHyphens/>
        <w:ind w:firstLine="567"/>
        <w:jc w:val="both"/>
        <w:rPr>
          <w:sz w:val="28"/>
          <w:szCs w:val="28"/>
        </w:rPr>
      </w:pPr>
      <w:r w:rsidRPr="00144DB8">
        <w:rPr>
          <w:sz w:val="28"/>
          <w:szCs w:val="28"/>
        </w:rPr>
        <w:t>- принятие решений о предоставлении разрешений на условно разрешенный вид использовании объектов капитального строительства или земельного участка;</w:t>
      </w:r>
    </w:p>
    <w:p w:rsidR="00330ED8" w:rsidRPr="00144DB8" w:rsidRDefault="00330ED8" w:rsidP="00330ED8">
      <w:pPr>
        <w:suppressAutoHyphens/>
        <w:ind w:firstLine="567"/>
        <w:jc w:val="both"/>
        <w:rPr>
          <w:sz w:val="28"/>
          <w:szCs w:val="28"/>
        </w:rPr>
      </w:pPr>
      <w:r w:rsidRPr="00144DB8">
        <w:rPr>
          <w:sz w:val="28"/>
          <w:szCs w:val="28"/>
        </w:rPr>
        <w:lastRenderedPageBreak/>
        <w:t>- 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330ED8" w:rsidRPr="00144DB8" w:rsidRDefault="00330ED8" w:rsidP="00330ED8">
      <w:pPr>
        <w:suppressAutoHyphens/>
        <w:ind w:firstLine="567"/>
        <w:jc w:val="both"/>
        <w:rPr>
          <w:bCs/>
          <w:sz w:val="28"/>
          <w:szCs w:val="28"/>
        </w:rPr>
      </w:pPr>
      <w:r w:rsidRPr="00144DB8">
        <w:rPr>
          <w:sz w:val="28"/>
          <w:szCs w:val="28"/>
        </w:rPr>
        <w:t xml:space="preserve">- иные вопросы </w:t>
      </w:r>
      <w:r w:rsidRPr="00144DB8">
        <w:rPr>
          <w:bCs/>
          <w:sz w:val="28"/>
          <w:szCs w:val="28"/>
        </w:rPr>
        <w:t>землепользования и застройки, относящиеся к ведению исполнительных органов местного самоуправления.</w:t>
      </w:r>
    </w:p>
    <w:p w:rsidR="00B0621A" w:rsidRPr="00144DB8" w:rsidRDefault="00B0621A" w:rsidP="00330ED8">
      <w:pPr>
        <w:suppressAutoHyphens/>
        <w:ind w:firstLine="567"/>
        <w:jc w:val="both"/>
        <w:rPr>
          <w:sz w:val="28"/>
          <w:szCs w:val="28"/>
        </w:rPr>
      </w:pPr>
    </w:p>
    <w:p w:rsidR="00330ED8" w:rsidRPr="00144DB8" w:rsidRDefault="00330ED8" w:rsidP="00330ED8">
      <w:pPr>
        <w:ind w:firstLine="600"/>
        <w:jc w:val="both"/>
        <w:rPr>
          <w:b/>
          <w:sz w:val="28"/>
          <w:szCs w:val="28"/>
        </w:rPr>
      </w:pPr>
      <w:r w:rsidRPr="00144DB8">
        <w:rPr>
          <w:b/>
          <w:sz w:val="28"/>
          <w:szCs w:val="28"/>
        </w:rPr>
        <w:t>Статья 3. Комиссия по землепользованию и застройке</w:t>
      </w:r>
      <w:bookmarkEnd w:id="10"/>
      <w:bookmarkEnd w:id="11"/>
    </w:p>
    <w:p w:rsidR="00330ED8" w:rsidRPr="00144DB8" w:rsidRDefault="00330ED8" w:rsidP="00330ED8">
      <w:pPr>
        <w:ind w:firstLine="600"/>
        <w:jc w:val="both"/>
        <w:rPr>
          <w:sz w:val="28"/>
          <w:szCs w:val="28"/>
        </w:rPr>
      </w:pPr>
      <w:r w:rsidRPr="00144DB8">
        <w:rPr>
          <w:sz w:val="28"/>
          <w:szCs w:val="28"/>
        </w:rPr>
        <w:t>1. Комиссия по землепользованию и застройке сельского поселения</w:t>
      </w:r>
      <w:r w:rsidR="00C460ED" w:rsidRPr="00144DB8">
        <w:rPr>
          <w:sz w:val="28"/>
          <w:szCs w:val="28"/>
        </w:rPr>
        <w:t xml:space="preserve"> </w:t>
      </w:r>
      <w:r w:rsidR="00C06CFB" w:rsidRPr="00801B75">
        <w:rPr>
          <w:sz w:val="28"/>
          <w:szCs w:val="28"/>
          <w:lang w:eastAsia="en-US" w:bidi="en-US"/>
        </w:rPr>
        <w:t>Воробьевск</w:t>
      </w:r>
      <w:r w:rsidR="00C06CFB">
        <w:rPr>
          <w:sz w:val="28"/>
          <w:szCs w:val="28"/>
          <w:lang w:eastAsia="en-US" w:bidi="en-US"/>
        </w:rPr>
        <w:t>ий</w:t>
      </w:r>
      <w:r w:rsidR="00C460ED" w:rsidRPr="00144DB8">
        <w:rPr>
          <w:sz w:val="28"/>
          <w:szCs w:val="28"/>
        </w:rPr>
        <w:t xml:space="preserve"> </w:t>
      </w:r>
      <w:r w:rsidRPr="00144DB8">
        <w:rPr>
          <w:sz w:val="28"/>
          <w:szCs w:val="28"/>
        </w:rPr>
        <w:t>сельсовет (далее также – Комиссия) формируется в целях обеспечения реализации настоящих Правил.</w:t>
      </w:r>
    </w:p>
    <w:p w:rsidR="00330ED8" w:rsidRPr="00144DB8" w:rsidRDefault="00330ED8" w:rsidP="00330ED8">
      <w:pPr>
        <w:ind w:firstLine="600"/>
        <w:jc w:val="both"/>
        <w:rPr>
          <w:sz w:val="28"/>
          <w:szCs w:val="28"/>
        </w:rPr>
      </w:pPr>
      <w:r w:rsidRPr="00144DB8">
        <w:rPr>
          <w:sz w:val="28"/>
          <w:szCs w:val="28"/>
        </w:rPr>
        <w:t>2. Комиссия осуществляет свою деятельность в соответствии с настоящими Правилами и Положением о Комиссии по землепользованию и застройке, утверждаемым постановлением главы администрации сельского поселения</w:t>
      </w:r>
      <w:r w:rsidR="00C460ED" w:rsidRPr="00144DB8">
        <w:rPr>
          <w:sz w:val="28"/>
          <w:szCs w:val="28"/>
        </w:rPr>
        <w:t xml:space="preserve"> </w:t>
      </w:r>
      <w:r w:rsidR="00C06CFB" w:rsidRPr="00801B75">
        <w:rPr>
          <w:sz w:val="28"/>
          <w:szCs w:val="28"/>
          <w:lang w:eastAsia="en-US" w:bidi="en-US"/>
        </w:rPr>
        <w:t>Воробьевск</w:t>
      </w:r>
      <w:r w:rsidR="00C06CFB">
        <w:rPr>
          <w:sz w:val="28"/>
          <w:szCs w:val="28"/>
          <w:lang w:eastAsia="en-US" w:bidi="en-US"/>
        </w:rPr>
        <w:t>ий</w:t>
      </w:r>
      <w:r w:rsidR="00C460ED" w:rsidRPr="00144DB8">
        <w:rPr>
          <w:sz w:val="28"/>
          <w:szCs w:val="28"/>
        </w:rPr>
        <w:t xml:space="preserve"> </w:t>
      </w:r>
      <w:r w:rsidRPr="00144DB8">
        <w:rPr>
          <w:sz w:val="28"/>
          <w:szCs w:val="28"/>
        </w:rPr>
        <w:t>сельсовет.</w:t>
      </w:r>
    </w:p>
    <w:p w:rsidR="00330ED8" w:rsidRPr="00144DB8" w:rsidRDefault="00330ED8" w:rsidP="00330ED8">
      <w:pPr>
        <w:ind w:firstLine="600"/>
        <w:jc w:val="both"/>
        <w:rPr>
          <w:sz w:val="28"/>
          <w:szCs w:val="28"/>
        </w:rPr>
      </w:pPr>
      <w:r w:rsidRPr="00144DB8">
        <w:rPr>
          <w:sz w:val="28"/>
          <w:szCs w:val="28"/>
        </w:rPr>
        <w:t>3. Комиссия является консультативным органом при главе администрации сельского поселения</w:t>
      </w:r>
      <w:r w:rsidR="00C460ED" w:rsidRPr="00144DB8">
        <w:rPr>
          <w:sz w:val="28"/>
          <w:szCs w:val="28"/>
        </w:rPr>
        <w:t xml:space="preserve"> </w:t>
      </w:r>
      <w:r w:rsidR="00C06CFB" w:rsidRPr="00C06CFB">
        <w:rPr>
          <w:sz w:val="28"/>
          <w:szCs w:val="28"/>
        </w:rPr>
        <w:t xml:space="preserve">Воробьевский </w:t>
      </w:r>
      <w:r w:rsidRPr="00144DB8">
        <w:rPr>
          <w:sz w:val="28"/>
          <w:szCs w:val="28"/>
        </w:rPr>
        <w:t>сельсовет.</w:t>
      </w:r>
    </w:p>
    <w:p w:rsidR="00330ED8" w:rsidRPr="00144DB8" w:rsidRDefault="00330ED8" w:rsidP="00330ED8">
      <w:pPr>
        <w:ind w:firstLine="600"/>
        <w:jc w:val="both"/>
        <w:rPr>
          <w:sz w:val="28"/>
          <w:szCs w:val="28"/>
        </w:rPr>
      </w:pPr>
    </w:p>
    <w:p w:rsidR="00330ED8" w:rsidRPr="00144DB8" w:rsidRDefault="00330ED8" w:rsidP="00330ED8">
      <w:pPr>
        <w:ind w:firstLine="600"/>
        <w:jc w:val="both"/>
        <w:rPr>
          <w:b/>
          <w:sz w:val="28"/>
          <w:szCs w:val="28"/>
        </w:rPr>
      </w:pPr>
      <w:r w:rsidRPr="00144DB8">
        <w:rPr>
          <w:b/>
          <w:sz w:val="28"/>
          <w:szCs w:val="28"/>
        </w:rPr>
        <w:t xml:space="preserve">Глава 2. </w:t>
      </w:r>
      <w:r w:rsidRPr="00144DB8">
        <w:rPr>
          <w:b/>
          <w:caps/>
          <w:sz w:val="28"/>
          <w:szCs w:val="28"/>
        </w:rPr>
        <w:t>п</w:t>
      </w:r>
      <w:r w:rsidRPr="00144DB8">
        <w:rPr>
          <w:b/>
          <w:sz w:val="28"/>
          <w:szCs w:val="28"/>
        </w:rPr>
        <w:t>оложения об изменении видов разрешенного использования земельных участков и объектов капитального строительства фи</w:t>
      </w:r>
      <w:r w:rsidR="00C460ED" w:rsidRPr="00144DB8">
        <w:rPr>
          <w:b/>
          <w:sz w:val="28"/>
          <w:szCs w:val="28"/>
        </w:rPr>
        <w:t>зическими и юридическими лицами</w:t>
      </w:r>
    </w:p>
    <w:p w:rsidR="00330ED8" w:rsidRPr="00144DB8" w:rsidRDefault="00330ED8" w:rsidP="00330ED8">
      <w:pPr>
        <w:ind w:firstLine="600"/>
        <w:jc w:val="both"/>
        <w:rPr>
          <w:b/>
          <w:sz w:val="28"/>
          <w:szCs w:val="28"/>
        </w:rPr>
      </w:pPr>
    </w:p>
    <w:p w:rsidR="00330ED8" w:rsidRPr="00144DB8" w:rsidRDefault="00330ED8" w:rsidP="00330ED8">
      <w:pPr>
        <w:ind w:firstLine="600"/>
        <w:jc w:val="both"/>
        <w:rPr>
          <w:b/>
          <w:sz w:val="28"/>
          <w:szCs w:val="28"/>
        </w:rPr>
      </w:pPr>
      <w:r w:rsidRPr="00144DB8">
        <w:rPr>
          <w:b/>
          <w:sz w:val="28"/>
          <w:szCs w:val="28"/>
        </w:rPr>
        <w:t xml:space="preserve">Статья </w:t>
      </w:r>
      <w:r w:rsidR="00C460ED" w:rsidRPr="00144DB8">
        <w:rPr>
          <w:b/>
          <w:sz w:val="28"/>
          <w:szCs w:val="28"/>
        </w:rPr>
        <w:t>4</w:t>
      </w:r>
      <w:r w:rsidRPr="00144DB8">
        <w:rPr>
          <w:b/>
          <w:sz w:val="28"/>
          <w:szCs w:val="28"/>
        </w:rPr>
        <w:t>. Виды разрешенного использования земельных участков и объектов капитального строительства</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1.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2. Виды разрешенного использования земельных участков и объектов капитального строительства включают: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1) основные виды разрешенного использования;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2) условно разрешенные виды использования;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3) вспомогательные виды разрешенного использования.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3. Основные виды разрешенного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4. Условно разрешенные виды использования – те виды использования, для которых необходимо получение специальных согласований посредством публичных слушаний в порядке, установленном правилами землепользования и застройки. </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 xml:space="preserve">5. Вспомогательные виды разрешенного использования –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вид использования не разрешается. </w:t>
      </w:r>
    </w:p>
    <w:p w:rsidR="00FB1103" w:rsidRPr="00144DB8" w:rsidRDefault="00FB1103" w:rsidP="00FB1103">
      <w:pPr>
        <w:ind w:firstLine="567"/>
        <w:jc w:val="both"/>
        <w:rPr>
          <w:sz w:val="28"/>
          <w:szCs w:val="28"/>
        </w:rPr>
      </w:pPr>
      <w:r w:rsidRPr="00144DB8">
        <w:rPr>
          <w:color w:val="000000"/>
          <w:sz w:val="28"/>
          <w:szCs w:val="28"/>
        </w:rPr>
        <w:lastRenderedPageBreak/>
        <w:t>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7. Для условно разрешенных видов использования необходимо получение специальных разрешений, предоставляемых по результатам проведения публичных слушаний.</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8. Для каждой зоны устанавливаются, как правило, несколько видов разрешенного использования.</w:t>
      </w:r>
    </w:p>
    <w:p w:rsidR="00FB1103" w:rsidRPr="00144DB8" w:rsidRDefault="00FB1103" w:rsidP="00FB1103">
      <w:pPr>
        <w:autoSpaceDE w:val="0"/>
        <w:autoSpaceDN w:val="0"/>
        <w:adjustRightInd w:val="0"/>
        <w:ind w:firstLine="567"/>
        <w:jc w:val="both"/>
        <w:rPr>
          <w:color w:val="000000"/>
          <w:sz w:val="28"/>
          <w:szCs w:val="28"/>
        </w:rPr>
      </w:pPr>
      <w:r w:rsidRPr="00144DB8">
        <w:rPr>
          <w:sz w:val="28"/>
          <w:szCs w:val="28"/>
        </w:rPr>
        <w:t xml:space="preserve">9. </w:t>
      </w:r>
      <w:r w:rsidRPr="00144DB8">
        <w:rPr>
          <w:color w:val="000000"/>
          <w:sz w:val="28"/>
          <w:szCs w:val="28"/>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FB1103" w:rsidRPr="00144DB8" w:rsidRDefault="00FB1103" w:rsidP="00FB1103">
      <w:pPr>
        <w:autoSpaceDE w:val="0"/>
        <w:autoSpaceDN w:val="0"/>
        <w:adjustRightInd w:val="0"/>
        <w:ind w:firstLine="567"/>
        <w:jc w:val="both"/>
        <w:rPr>
          <w:color w:val="000000"/>
          <w:sz w:val="28"/>
          <w:szCs w:val="28"/>
        </w:rPr>
      </w:pPr>
      <w:r w:rsidRPr="00144DB8">
        <w:rPr>
          <w:sz w:val="28"/>
          <w:szCs w:val="28"/>
        </w:rPr>
        <w:t>10.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B1103" w:rsidRPr="00144DB8" w:rsidRDefault="00FB1103" w:rsidP="00FB1103">
      <w:pPr>
        <w:autoSpaceDE w:val="0"/>
        <w:autoSpaceDN w:val="0"/>
        <w:adjustRightInd w:val="0"/>
        <w:ind w:firstLine="567"/>
        <w:jc w:val="both"/>
        <w:rPr>
          <w:color w:val="000000"/>
          <w:sz w:val="28"/>
          <w:szCs w:val="28"/>
        </w:rPr>
      </w:pPr>
      <w:r w:rsidRPr="00144DB8">
        <w:rPr>
          <w:color w:val="000000"/>
          <w:sz w:val="28"/>
          <w:szCs w:val="28"/>
        </w:rPr>
        <w:t>11.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w:t>
      </w:r>
      <w:proofErr w:type="gramStart"/>
      <w:r w:rsidRPr="00144DB8">
        <w:rPr>
          <w:color w:val="000000"/>
          <w:sz w:val="28"/>
          <w:szCs w:val="28"/>
        </w:rPr>
        <w:t>о-</w:t>
      </w:r>
      <w:proofErr w:type="gramEnd"/>
      <w:r w:rsidRPr="00144DB8">
        <w:rPr>
          <w:color w:val="000000"/>
          <w:sz w:val="28"/>
          <w:szCs w:val="28"/>
        </w:rPr>
        <w:t xml:space="preserve">, </w:t>
      </w:r>
      <w:proofErr w:type="spellStart"/>
      <w:r w:rsidRPr="00144DB8">
        <w:rPr>
          <w:color w:val="000000"/>
          <w:sz w:val="28"/>
          <w:szCs w:val="28"/>
        </w:rPr>
        <w:t>водообеспечение</w:t>
      </w:r>
      <w:proofErr w:type="spellEnd"/>
      <w:r w:rsidRPr="00144DB8">
        <w:rPr>
          <w:color w:val="000000"/>
          <w:sz w:val="28"/>
          <w:szCs w:val="28"/>
        </w:rPr>
        <w:t xml:space="preserve">, </w:t>
      </w:r>
      <w:proofErr w:type="spellStart"/>
      <w:r w:rsidRPr="00144DB8">
        <w:rPr>
          <w:color w:val="000000"/>
          <w:sz w:val="28"/>
          <w:szCs w:val="28"/>
        </w:rPr>
        <w:t>канализование</w:t>
      </w:r>
      <w:proofErr w:type="spellEnd"/>
      <w:r w:rsidRPr="00144DB8">
        <w:rPr>
          <w:color w:val="000000"/>
          <w:sz w:val="28"/>
          <w:szCs w:val="28"/>
        </w:rPr>
        <w:t>,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330ED8" w:rsidRPr="00144DB8" w:rsidRDefault="00330ED8" w:rsidP="00330ED8">
      <w:pPr>
        <w:ind w:firstLine="600"/>
        <w:jc w:val="both"/>
        <w:rPr>
          <w:sz w:val="28"/>
          <w:szCs w:val="28"/>
        </w:rPr>
      </w:pPr>
    </w:p>
    <w:p w:rsidR="00330ED8" w:rsidRPr="00144DB8" w:rsidRDefault="00FB1103" w:rsidP="00330ED8">
      <w:pPr>
        <w:ind w:firstLine="600"/>
        <w:jc w:val="both"/>
        <w:rPr>
          <w:b/>
          <w:sz w:val="28"/>
          <w:szCs w:val="28"/>
        </w:rPr>
      </w:pPr>
      <w:r w:rsidRPr="00144DB8">
        <w:rPr>
          <w:b/>
          <w:sz w:val="28"/>
          <w:szCs w:val="28"/>
        </w:rPr>
        <w:t xml:space="preserve">Статья </w:t>
      </w:r>
      <w:r w:rsidR="00467E89" w:rsidRPr="00144DB8">
        <w:rPr>
          <w:b/>
          <w:sz w:val="28"/>
          <w:szCs w:val="28"/>
        </w:rPr>
        <w:t>5</w:t>
      </w:r>
      <w:r w:rsidR="00330ED8" w:rsidRPr="00144DB8">
        <w:rPr>
          <w:b/>
          <w:sz w:val="28"/>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p>
    <w:p w:rsidR="00330ED8" w:rsidRPr="00144DB8" w:rsidRDefault="00330ED8" w:rsidP="00330ED8">
      <w:pPr>
        <w:ind w:firstLine="600"/>
        <w:jc w:val="both"/>
        <w:rPr>
          <w:sz w:val="28"/>
          <w:szCs w:val="28"/>
        </w:rPr>
      </w:pPr>
      <w:r w:rsidRPr="00144DB8">
        <w:rPr>
          <w:sz w:val="28"/>
          <w:szCs w:val="28"/>
        </w:rPr>
        <w:t xml:space="preserve">1. Разрешение на условно разрешенный вид использования выдается администрацией сельского поселения </w:t>
      </w:r>
      <w:r w:rsidR="00F00727" w:rsidRPr="00F00727">
        <w:rPr>
          <w:sz w:val="28"/>
          <w:szCs w:val="28"/>
        </w:rPr>
        <w:t xml:space="preserve">Воробьевский </w:t>
      </w:r>
      <w:r w:rsidRPr="00144DB8">
        <w:rPr>
          <w:sz w:val="28"/>
          <w:szCs w:val="28"/>
        </w:rPr>
        <w:t>сельсовет</w:t>
      </w:r>
      <w:r w:rsidR="00467E89" w:rsidRPr="00144DB8">
        <w:rPr>
          <w:sz w:val="28"/>
          <w:szCs w:val="28"/>
        </w:rPr>
        <w:t xml:space="preserve"> </w:t>
      </w:r>
      <w:r w:rsidRPr="00144DB8">
        <w:rPr>
          <w:sz w:val="28"/>
          <w:szCs w:val="28"/>
        </w:rPr>
        <w:t>Хлевенского муниципального района.</w:t>
      </w:r>
    </w:p>
    <w:p w:rsidR="00330ED8" w:rsidRPr="00B14CCE" w:rsidRDefault="00330ED8" w:rsidP="00330ED8">
      <w:pPr>
        <w:ind w:firstLine="600"/>
        <w:jc w:val="both"/>
        <w:rPr>
          <w:sz w:val="28"/>
          <w:szCs w:val="28"/>
        </w:rPr>
      </w:pPr>
      <w:r w:rsidRPr="00144DB8">
        <w:rPr>
          <w:sz w:val="28"/>
          <w:szCs w:val="28"/>
        </w:rPr>
        <w:t xml:space="preserve">2. Физическое </w:t>
      </w:r>
      <w:r w:rsidRPr="00B14CCE">
        <w:rPr>
          <w:sz w:val="28"/>
          <w:szCs w:val="28"/>
        </w:rPr>
        <w:t>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30ED8" w:rsidRPr="00B14CCE" w:rsidRDefault="00330ED8" w:rsidP="00330ED8">
      <w:pPr>
        <w:ind w:firstLine="600"/>
        <w:jc w:val="both"/>
        <w:rPr>
          <w:sz w:val="28"/>
          <w:szCs w:val="28"/>
        </w:rPr>
      </w:pPr>
      <w:r w:rsidRPr="00B14CCE">
        <w:rPr>
          <w:sz w:val="28"/>
          <w:szCs w:val="28"/>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r w:rsidRPr="00B14CCE">
        <w:rPr>
          <w:sz w:val="28"/>
          <w:szCs w:val="28"/>
        </w:rPr>
        <w:lastRenderedPageBreak/>
        <w:t>нормативными правовыми актами органов местного самоуправлении сельского поселения</w:t>
      </w:r>
      <w:r w:rsidR="00467E89" w:rsidRPr="00B14CCE">
        <w:rPr>
          <w:sz w:val="28"/>
          <w:szCs w:val="28"/>
        </w:rPr>
        <w:t xml:space="preserve"> </w:t>
      </w:r>
      <w:r w:rsidR="00F00727" w:rsidRPr="00F00727">
        <w:rPr>
          <w:sz w:val="28"/>
          <w:szCs w:val="28"/>
        </w:rPr>
        <w:t>Воробьевский</w:t>
      </w:r>
      <w:r w:rsidR="00467E89" w:rsidRPr="00B14CCE">
        <w:rPr>
          <w:sz w:val="28"/>
          <w:szCs w:val="28"/>
        </w:rPr>
        <w:t xml:space="preserve"> </w:t>
      </w:r>
      <w:r w:rsidRPr="00B14CCE">
        <w:rPr>
          <w:sz w:val="28"/>
          <w:szCs w:val="28"/>
        </w:rPr>
        <w:t>сельсовет</w:t>
      </w:r>
      <w:r w:rsidR="00467E89" w:rsidRPr="00B14CCE">
        <w:rPr>
          <w:sz w:val="28"/>
          <w:szCs w:val="28"/>
        </w:rPr>
        <w:t xml:space="preserve"> </w:t>
      </w:r>
      <w:r w:rsidRPr="00B14CCE">
        <w:rPr>
          <w:sz w:val="28"/>
          <w:szCs w:val="28"/>
        </w:rPr>
        <w:t>Хлевенского</w:t>
      </w:r>
      <w:r w:rsidR="00467E89" w:rsidRPr="00B14CCE">
        <w:rPr>
          <w:sz w:val="28"/>
          <w:szCs w:val="28"/>
        </w:rPr>
        <w:t xml:space="preserve"> </w:t>
      </w:r>
      <w:r w:rsidRPr="00B14CCE">
        <w:rPr>
          <w:sz w:val="28"/>
          <w:szCs w:val="28"/>
        </w:rPr>
        <w:t>муниципального района</w:t>
      </w:r>
      <w:r w:rsidR="00467E89" w:rsidRPr="00B14CCE">
        <w:rPr>
          <w:sz w:val="28"/>
          <w:szCs w:val="28"/>
        </w:rPr>
        <w:t xml:space="preserve"> </w:t>
      </w:r>
      <w:r w:rsidRPr="00B14CCE">
        <w:rPr>
          <w:sz w:val="28"/>
          <w:szCs w:val="28"/>
        </w:rPr>
        <w:t>настоящими Правилами с учетом положений настоящей статьи.</w:t>
      </w:r>
    </w:p>
    <w:p w:rsidR="00330ED8" w:rsidRPr="00B14CCE" w:rsidRDefault="00330ED8" w:rsidP="00330ED8">
      <w:pPr>
        <w:ind w:firstLine="600"/>
        <w:jc w:val="both"/>
        <w:rPr>
          <w:sz w:val="28"/>
          <w:szCs w:val="28"/>
        </w:rPr>
      </w:pPr>
      <w:r w:rsidRPr="00B14CCE">
        <w:rPr>
          <w:sz w:val="28"/>
          <w:szCs w:val="28"/>
        </w:rPr>
        <w:t xml:space="preserve">4. </w:t>
      </w:r>
      <w:proofErr w:type="gramStart"/>
      <w:r w:rsidRPr="00B14CCE">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учетом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p>
    <w:p w:rsidR="00330ED8" w:rsidRPr="00B14CCE" w:rsidRDefault="00330ED8" w:rsidP="00330ED8">
      <w:pPr>
        <w:ind w:firstLine="600"/>
        <w:jc w:val="both"/>
        <w:rPr>
          <w:sz w:val="28"/>
          <w:szCs w:val="28"/>
        </w:rPr>
      </w:pPr>
      <w:r w:rsidRPr="00B14CCE">
        <w:rPr>
          <w:sz w:val="28"/>
          <w:szCs w:val="28"/>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30ED8" w:rsidRPr="00B14CCE" w:rsidRDefault="00330ED8" w:rsidP="00330ED8">
      <w:pPr>
        <w:ind w:firstLine="600"/>
        <w:jc w:val="both"/>
        <w:rPr>
          <w:sz w:val="28"/>
          <w:szCs w:val="28"/>
        </w:rPr>
      </w:pPr>
      <w:r w:rsidRPr="00B14CCE">
        <w:rPr>
          <w:sz w:val="28"/>
          <w:szCs w:val="28"/>
        </w:rPr>
        <w:t>5.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30ED8" w:rsidRPr="00B14CCE" w:rsidRDefault="00330ED8" w:rsidP="00330ED8">
      <w:pPr>
        <w:ind w:firstLine="600"/>
        <w:jc w:val="both"/>
        <w:rPr>
          <w:sz w:val="28"/>
          <w:szCs w:val="28"/>
        </w:rPr>
      </w:pPr>
      <w:r w:rsidRPr="00B14CCE">
        <w:rPr>
          <w:sz w:val="28"/>
          <w:szCs w:val="28"/>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30ED8" w:rsidRPr="00B14CCE" w:rsidRDefault="00330ED8" w:rsidP="00330ED8">
      <w:pPr>
        <w:ind w:firstLine="600"/>
        <w:jc w:val="both"/>
        <w:rPr>
          <w:sz w:val="28"/>
          <w:szCs w:val="28"/>
        </w:rPr>
      </w:pPr>
      <w:r w:rsidRPr="00B14CCE">
        <w:rPr>
          <w:sz w:val="28"/>
          <w:szCs w:val="28"/>
        </w:rPr>
        <w:t>7.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сельского поселения</w:t>
      </w:r>
      <w:r w:rsidR="00467E89" w:rsidRPr="00B14CCE">
        <w:rPr>
          <w:sz w:val="28"/>
          <w:szCs w:val="28"/>
        </w:rPr>
        <w:t xml:space="preserve"> </w:t>
      </w:r>
      <w:r w:rsidR="00F00727" w:rsidRPr="00F00727">
        <w:rPr>
          <w:sz w:val="28"/>
          <w:szCs w:val="28"/>
        </w:rPr>
        <w:t>Воробьевский</w:t>
      </w:r>
      <w:r w:rsidR="00467E89" w:rsidRPr="00B14CCE">
        <w:rPr>
          <w:sz w:val="28"/>
          <w:szCs w:val="28"/>
        </w:rPr>
        <w:t xml:space="preserve"> </w:t>
      </w:r>
      <w:r w:rsidRPr="00B14CCE">
        <w:rPr>
          <w:sz w:val="28"/>
          <w:szCs w:val="28"/>
        </w:rPr>
        <w:t xml:space="preserve">сельсовет Хлевенского муниципального района в сети </w:t>
      </w:r>
      <w:r w:rsidR="00467E89" w:rsidRPr="00B14CCE">
        <w:rPr>
          <w:sz w:val="28"/>
          <w:szCs w:val="28"/>
        </w:rPr>
        <w:t>«Интернет»</w:t>
      </w:r>
      <w:r w:rsidRPr="00B14CCE">
        <w:rPr>
          <w:sz w:val="28"/>
          <w:szCs w:val="28"/>
        </w:rPr>
        <w:t>.</w:t>
      </w:r>
    </w:p>
    <w:p w:rsidR="00330ED8" w:rsidRPr="00B14CCE" w:rsidRDefault="00330ED8" w:rsidP="00330ED8">
      <w:pPr>
        <w:ind w:firstLine="600"/>
        <w:jc w:val="both"/>
        <w:rPr>
          <w:sz w:val="28"/>
          <w:szCs w:val="28"/>
        </w:rPr>
      </w:pPr>
      <w:r w:rsidRPr="00B14CCE">
        <w:rPr>
          <w:sz w:val="28"/>
          <w:szCs w:val="28"/>
        </w:rPr>
        <w:t xml:space="preserve">8. Срок проведения публичных слушаний с момента оповещения жителей сельского поселения о времени и месте их проведения до дня опубликования заключения о результатах публичных слушаний определяется нормативными правовыми актами представительного органа сельского поселения </w:t>
      </w:r>
      <w:r w:rsidR="00F00727" w:rsidRPr="00F00727">
        <w:rPr>
          <w:sz w:val="28"/>
          <w:szCs w:val="28"/>
        </w:rPr>
        <w:t>Воробьевский</w:t>
      </w:r>
      <w:r w:rsidR="00467E89" w:rsidRPr="00B14CCE">
        <w:rPr>
          <w:sz w:val="28"/>
          <w:szCs w:val="28"/>
        </w:rPr>
        <w:t xml:space="preserve"> </w:t>
      </w:r>
      <w:r w:rsidRPr="00B14CCE">
        <w:rPr>
          <w:sz w:val="28"/>
          <w:szCs w:val="28"/>
        </w:rPr>
        <w:t>сельсовет Хлевенского</w:t>
      </w:r>
      <w:r w:rsidR="00467E89" w:rsidRPr="00B14CCE">
        <w:rPr>
          <w:sz w:val="28"/>
          <w:szCs w:val="28"/>
        </w:rPr>
        <w:t xml:space="preserve"> </w:t>
      </w:r>
      <w:r w:rsidRPr="00B14CCE">
        <w:rPr>
          <w:sz w:val="28"/>
          <w:szCs w:val="28"/>
        </w:rPr>
        <w:t>муниципального района и не может быть более одного месяца.</w:t>
      </w:r>
    </w:p>
    <w:p w:rsidR="00330ED8" w:rsidRPr="00B14CCE" w:rsidRDefault="00330ED8" w:rsidP="00330ED8">
      <w:pPr>
        <w:ind w:firstLine="600"/>
        <w:jc w:val="both"/>
        <w:rPr>
          <w:sz w:val="28"/>
          <w:szCs w:val="28"/>
        </w:rPr>
      </w:pPr>
      <w:r w:rsidRPr="00B14CCE">
        <w:rPr>
          <w:sz w:val="28"/>
          <w:szCs w:val="28"/>
        </w:rPr>
        <w:t xml:space="preserve">9. </w:t>
      </w:r>
      <w:proofErr w:type="gramStart"/>
      <w:r w:rsidRPr="00B14CCE">
        <w:rPr>
          <w:sz w:val="28"/>
          <w:szCs w:val="28"/>
        </w:rPr>
        <w:t xml:space="preserve">На основании заключения о результатах публичных слушаний по вопросу о предоставлении разрешения на условно разрешенный вид </w:t>
      </w:r>
      <w:r w:rsidRPr="00B14CCE">
        <w:rPr>
          <w:sz w:val="28"/>
          <w:szCs w:val="28"/>
        </w:rPr>
        <w:lastRenderedPageBreak/>
        <w:t xml:space="preserve">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 </w:t>
      </w:r>
      <w:r w:rsidR="00F00727" w:rsidRPr="00F00727">
        <w:rPr>
          <w:sz w:val="28"/>
          <w:szCs w:val="28"/>
        </w:rPr>
        <w:t xml:space="preserve">Воробьевский </w:t>
      </w:r>
      <w:r w:rsidRPr="00B14CCE">
        <w:rPr>
          <w:sz w:val="28"/>
          <w:szCs w:val="28"/>
        </w:rPr>
        <w:t>сельсовет Хлевенского</w:t>
      </w:r>
      <w:r w:rsidR="00463CFF" w:rsidRPr="00B14CCE">
        <w:rPr>
          <w:sz w:val="28"/>
          <w:szCs w:val="28"/>
        </w:rPr>
        <w:t xml:space="preserve"> </w:t>
      </w:r>
      <w:r w:rsidRPr="00B14CCE">
        <w:rPr>
          <w:sz w:val="28"/>
          <w:szCs w:val="28"/>
        </w:rPr>
        <w:t>муниципального района.</w:t>
      </w:r>
      <w:proofErr w:type="gramEnd"/>
    </w:p>
    <w:p w:rsidR="00330ED8" w:rsidRPr="00B14CCE" w:rsidRDefault="00330ED8" w:rsidP="00330ED8">
      <w:pPr>
        <w:ind w:firstLine="600"/>
        <w:jc w:val="both"/>
        <w:rPr>
          <w:sz w:val="28"/>
          <w:szCs w:val="28"/>
        </w:rPr>
      </w:pPr>
      <w:r w:rsidRPr="00B14CCE">
        <w:rPr>
          <w:sz w:val="28"/>
          <w:szCs w:val="28"/>
        </w:rPr>
        <w:t xml:space="preserve">10. На основании указанных в пункте 9 настоящей статьи рекомендаций глава сельского поселения </w:t>
      </w:r>
      <w:r w:rsidR="00F00727" w:rsidRPr="00F00727">
        <w:rPr>
          <w:sz w:val="28"/>
          <w:szCs w:val="28"/>
        </w:rPr>
        <w:t xml:space="preserve">Воробьевский </w:t>
      </w:r>
      <w:r w:rsidRPr="00B14CCE">
        <w:rPr>
          <w:sz w:val="28"/>
          <w:szCs w:val="28"/>
        </w:rPr>
        <w:t>сельсовет</w:t>
      </w:r>
      <w:r w:rsidR="00463CFF" w:rsidRPr="00B14CCE">
        <w:rPr>
          <w:sz w:val="28"/>
          <w:szCs w:val="28"/>
        </w:rPr>
        <w:t xml:space="preserve"> </w:t>
      </w:r>
      <w:r w:rsidRPr="00B14CCE">
        <w:rPr>
          <w:sz w:val="28"/>
          <w:szCs w:val="28"/>
        </w:rPr>
        <w:t>Хлеве</w:t>
      </w:r>
      <w:r w:rsidR="00FB1103" w:rsidRPr="00B14CCE">
        <w:rPr>
          <w:sz w:val="28"/>
          <w:szCs w:val="28"/>
        </w:rPr>
        <w:t>н</w:t>
      </w:r>
      <w:r w:rsidRPr="00B14CCE">
        <w:rPr>
          <w:sz w:val="28"/>
          <w:szCs w:val="28"/>
        </w:rPr>
        <w:t>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администрации сельского поселения</w:t>
      </w:r>
      <w:r w:rsidR="00463CFF" w:rsidRPr="00B14CCE">
        <w:rPr>
          <w:sz w:val="28"/>
          <w:szCs w:val="28"/>
        </w:rPr>
        <w:t xml:space="preserve"> </w:t>
      </w:r>
      <w:r w:rsidR="00F00727" w:rsidRPr="00F00727">
        <w:rPr>
          <w:sz w:val="28"/>
          <w:szCs w:val="28"/>
        </w:rPr>
        <w:t xml:space="preserve">Воробьевский </w:t>
      </w:r>
      <w:r w:rsidRPr="00B14CCE">
        <w:rPr>
          <w:sz w:val="28"/>
          <w:szCs w:val="28"/>
        </w:rPr>
        <w:t>сельсовет Хлевенского</w:t>
      </w:r>
      <w:r w:rsidR="00463CFF" w:rsidRPr="00B14CCE">
        <w:rPr>
          <w:sz w:val="28"/>
          <w:szCs w:val="28"/>
        </w:rPr>
        <w:t xml:space="preserve"> </w:t>
      </w:r>
      <w:r w:rsidRPr="00B14CCE">
        <w:rPr>
          <w:sz w:val="28"/>
          <w:szCs w:val="28"/>
        </w:rPr>
        <w:t xml:space="preserve">муниципального района в сети </w:t>
      </w:r>
      <w:r w:rsidR="00463CFF" w:rsidRPr="00B14CCE">
        <w:rPr>
          <w:sz w:val="28"/>
          <w:szCs w:val="28"/>
        </w:rPr>
        <w:t>«Интернет»</w:t>
      </w:r>
      <w:r w:rsidRPr="00B14CCE">
        <w:rPr>
          <w:sz w:val="28"/>
          <w:szCs w:val="28"/>
        </w:rPr>
        <w:t>.</w:t>
      </w:r>
    </w:p>
    <w:p w:rsidR="00330ED8" w:rsidRPr="00B14CCE" w:rsidRDefault="00330ED8" w:rsidP="00330ED8">
      <w:pPr>
        <w:ind w:firstLine="600"/>
        <w:jc w:val="both"/>
        <w:rPr>
          <w:sz w:val="28"/>
          <w:szCs w:val="28"/>
        </w:rPr>
      </w:pPr>
      <w:r w:rsidRPr="00B14CCE">
        <w:rPr>
          <w:sz w:val="28"/>
          <w:szCs w:val="28"/>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30ED8" w:rsidRPr="00B14CCE" w:rsidRDefault="00330ED8" w:rsidP="00330ED8">
      <w:pPr>
        <w:ind w:firstLine="600"/>
        <w:jc w:val="both"/>
        <w:rPr>
          <w:sz w:val="28"/>
          <w:szCs w:val="28"/>
        </w:rPr>
      </w:pPr>
      <w:r w:rsidRPr="00B14CCE">
        <w:rPr>
          <w:sz w:val="28"/>
          <w:szCs w:val="28"/>
        </w:rPr>
        <w:t>12. В случае</w:t>
      </w:r>
      <w:proofErr w:type="gramStart"/>
      <w:r w:rsidRPr="00B14CCE">
        <w:rPr>
          <w:sz w:val="28"/>
          <w:szCs w:val="28"/>
        </w:rPr>
        <w:t>,</w:t>
      </w:r>
      <w:proofErr w:type="gramEnd"/>
      <w:r w:rsidRPr="00B14CCE">
        <w:rPr>
          <w:sz w:val="28"/>
          <w:szCs w:val="28"/>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30ED8" w:rsidRPr="00B14CCE" w:rsidRDefault="00330ED8" w:rsidP="00330ED8">
      <w:pPr>
        <w:ind w:firstLine="600"/>
        <w:jc w:val="both"/>
        <w:rPr>
          <w:sz w:val="28"/>
          <w:szCs w:val="28"/>
        </w:rPr>
      </w:pPr>
      <w:r w:rsidRPr="00B14CCE">
        <w:rPr>
          <w:sz w:val="28"/>
          <w:szCs w:val="28"/>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представлении такого разрешения.</w:t>
      </w:r>
    </w:p>
    <w:p w:rsidR="00330ED8" w:rsidRPr="00B14CCE" w:rsidRDefault="00330ED8" w:rsidP="00330ED8">
      <w:pPr>
        <w:ind w:firstLine="600"/>
        <w:jc w:val="both"/>
        <w:rPr>
          <w:sz w:val="28"/>
          <w:szCs w:val="28"/>
        </w:rPr>
      </w:pPr>
    </w:p>
    <w:p w:rsidR="00330ED8" w:rsidRPr="00B14CCE" w:rsidRDefault="00330ED8" w:rsidP="00330ED8">
      <w:pPr>
        <w:ind w:firstLine="600"/>
        <w:jc w:val="both"/>
        <w:rPr>
          <w:rStyle w:val="11"/>
          <w:rFonts w:ascii="Times New Roman" w:hAnsi="Times New Roman" w:cs="Times New Roman"/>
          <w:sz w:val="28"/>
          <w:szCs w:val="28"/>
        </w:rPr>
      </w:pPr>
      <w:bookmarkStart w:id="12" w:name="_Toc191731961"/>
      <w:bookmarkStart w:id="13" w:name="_Toc200625633"/>
      <w:r w:rsidRPr="00B14CCE">
        <w:rPr>
          <w:rStyle w:val="11"/>
          <w:rFonts w:ascii="Times New Roman" w:hAnsi="Times New Roman" w:cs="Times New Roman"/>
          <w:caps/>
          <w:sz w:val="28"/>
          <w:szCs w:val="28"/>
        </w:rPr>
        <w:t>г</w:t>
      </w:r>
      <w:r w:rsidRPr="00B14CCE">
        <w:rPr>
          <w:rStyle w:val="11"/>
          <w:rFonts w:ascii="Times New Roman" w:hAnsi="Times New Roman" w:cs="Times New Roman"/>
          <w:sz w:val="28"/>
          <w:szCs w:val="28"/>
        </w:rPr>
        <w:t xml:space="preserve">лава 3. </w:t>
      </w:r>
      <w:r w:rsidRPr="00B14CCE">
        <w:rPr>
          <w:rStyle w:val="11"/>
          <w:rFonts w:ascii="Times New Roman" w:hAnsi="Times New Roman" w:cs="Times New Roman"/>
          <w:caps/>
          <w:sz w:val="28"/>
          <w:szCs w:val="28"/>
        </w:rPr>
        <w:t>п</w:t>
      </w:r>
      <w:r w:rsidRPr="00B14CCE">
        <w:rPr>
          <w:rStyle w:val="11"/>
          <w:rFonts w:ascii="Times New Roman" w:hAnsi="Times New Roman" w:cs="Times New Roman"/>
          <w:sz w:val="28"/>
          <w:szCs w:val="28"/>
        </w:rPr>
        <w:t>оложения о подготовке документации по планировке территории</w:t>
      </w:r>
      <w:bookmarkEnd w:id="12"/>
      <w:bookmarkEnd w:id="13"/>
      <w:r w:rsidRPr="00B14CCE">
        <w:rPr>
          <w:rStyle w:val="11"/>
          <w:rFonts w:ascii="Times New Roman" w:hAnsi="Times New Roman" w:cs="Times New Roman"/>
          <w:sz w:val="28"/>
          <w:szCs w:val="28"/>
        </w:rPr>
        <w:t xml:space="preserve"> о</w:t>
      </w:r>
      <w:r w:rsidR="00144DB8" w:rsidRPr="00B14CCE">
        <w:rPr>
          <w:rStyle w:val="11"/>
          <w:rFonts w:ascii="Times New Roman" w:hAnsi="Times New Roman" w:cs="Times New Roman"/>
          <w:sz w:val="28"/>
          <w:szCs w:val="28"/>
        </w:rPr>
        <w:t>рганами местного самоуправления</w:t>
      </w:r>
    </w:p>
    <w:p w:rsidR="00144DB8" w:rsidRPr="00B14CCE" w:rsidRDefault="00144DB8" w:rsidP="00330ED8">
      <w:pPr>
        <w:pStyle w:val="ConsPlusNormal"/>
        <w:widowControl/>
        <w:ind w:firstLine="540"/>
        <w:jc w:val="both"/>
        <w:outlineLvl w:val="3"/>
        <w:rPr>
          <w:rFonts w:ascii="Times New Roman" w:hAnsi="Times New Roman" w:cs="Times New Roman"/>
          <w:b/>
          <w:sz w:val="28"/>
          <w:szCs w:val="28"/>
          <w:highlight w:val="green"/>
        </w:rPr>
      </w:pPr>
    </w:p>
    <w:p w:rsidR="00330ED8" w:rsidRPr="00B14CCE" w:rsidRDefault="00330ED8" w:rsidP="00330ED8">
      <w:pPr>
        <w:pStyle w:val="ConsPlusNormal"/>
        <w:widowControl/>
        <w:ind w:firstLine="540"/>
        <w:jc w:val="both"/>
        <w:outlineLvl w:val="3"/>
        <w:rPr>
          <w:rFonts w:ascii="Times New Roman" w:hAnsi="Times New Roman" w:cs="Times New Roman"/>
          <w:b/>
          <w:sz w:val="28"/>
          <w:szCs w:val="28"/>
        </w:rPr>
      </w:pPr>
      <w:r w:rsidRPr="00B14CCE">
        <w:rPr>
          <w:rFonts w:ascii="Times New Roman" w:hAnsi="Times New Roman" w:cs="Times New Roman"/>
          <w:b/>
          <w:sz w:val="28"/>
          <w:szCs w:val="28"/>
        </w:rPr>
        <w:t xml:space="preserve">Статья </w:t>
      </w:r>
      <w:r w:rsidR="00244B08" w:rsidRPr="00B14CCE">
        <w:rPr>
          <w:rFonts w:ascii="Times New Roman" w:hAnsi="Times New Roman" w:cs="Times New Roman"/>
          <w:b/>
          <w:sz w:val="28"/>
          <w:szCs w:val="28"/>
        </w:rPr>
        <w:t>6</w:t>
      </w:r>
      <w:r w:rsidRPr="00B14CCE">
        <w:rPr>
          <w:rFonts w:ascii="Times New Roman" w:hAnsi="Times New Roman" w:cs="Times New Roman"/>
          <w:b/>
          <w:sz w:val="28"/>
          <w:szCs w:val="28"/>
        </w:rPr>
        <w:t>. Общие положения</w:t>
      </w:r>
    </w:p>
    <w:p w:rsidR="00330ED8" w:rsidRPr="00B14CCE" w:rsidRDefault="00330ED8" w:rsidP="00330ED8">
      <w:pPr>
        <w:autoSpaceDE w:val="0"/>
        <w:autoSpaceDN w:val="0"/>
        <w:adjustRightInd w:val="0"/>
        <w:ind w:firstLine="540"/>
        <w:jc w:val="both"/>
        <w:rPr>
          <w:sz w:val="28"/>
          <w:szCs w:val="28"/>
        </w:rPr>
      </w:pPr>
      <w:r w:rsidRPr="00B14CCE">
        <w:rPr>
          <w:color w:val="000000"/>
          <w:sz w:val="28"/>
          <w:szCs w:val="28"/>
        </w:rPr>
        <w:t>1.</w:t>
      </w:r>
      <w:r w:rsidRPr="00B14CCE">
        <w:rPr>
          <w:sz w:val="28"/>
          <w:szCs w:val="28"/>
        </w:rPr>
        <w:t xml:space="preserve"> Решения о подготовке документации по планировке территории (проектов планировки и проектов межевания) принимаются органом местного самоуправления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330ED8" w:rsidRPr="00B14CCE" w:rsidRDefault="00330ED8" w:rsidP="00330ED8">
      <w:pPr>
        <w:ind w:firstLine="567"/>
        <w:jc w:val="both"/>
        <w:rPr>
          <w:sz w:val="28"/>
          <w:szCs w:val="28"/>
        </w:rPr>
      </w:pPr>
      <w:r w:rsidRPr="00B14CCE">
        <w:rPr>
          <w:sz w:val="28"/>
          <w:szCs w:val="28"/>
        </w:rPr>
        <w:lastRenderedPageBreak/>
        <w:t xml:space="preserve">2. Документация по планировке территории готовится на основании генерального плана </w:t>
      </w:r>
      <w:r w:rsidRPr="00B14CCE">
        <w:rPr>
          <w:bCs/>
          <w:sz w:val="28"/>
          <w:szCs w:val="28"/>
        </w:rPr>
        <w:t>сельского поселения</w:t>
      </w:r>
      <w:r w:rsidRPr="00B14CCE">
        <w:rPr>
          <w:sz w:val="28"/>
          <w:szCs w:val="28"/>
        </w:rPr>
        <w:t>, настоящих правил землепользования и застройки.</w:t>
      </w:r>
    </w:p>
    <w:p w:rsidR="00330ED8" w:rsidRPr="00B14CCE" w:rsidRDefault="00330ED8" w:rsidP="00330ED8">
      <w:pPr>
        <w:ind w:firstLine="567"/>
        <w:jc w:val="both"/>
        <w:rPr>
          <w:sz w:val="28"/>
          <w:szCs w:val="28"/>
        </w:rPr>
      </w:pPr>
      <w:r w:rsidRPr="00B14CCE">
        <w:rPr>
          <w:sz w:val="28"/>
          <w:szCs w:val="28"/>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Липецкой области и нормативными правовыми актами муниципального района и </w:t>
      </w:r>
      <w:r w:rsidRPr="00B14CCE">
        <w:rPr>
          <w:bCs/>
          <w:sz w:val="28"/>
          <w:szCs w:val="28"/>
        </w:rPr>
        <w:t>сельского поселения</w:t>
      </w:r>
      <w:r w:rsidRPr="00B14CCE">
        <w:rPr>
          <w:sz w:val="28"/>
          <w:szCs w:val="28"/>
        </w:rPr>
        <w:t>.</w:t>
      </w:r>
    </w:p>
    <w:p w:rsidR="00330ED8" w:rsidRPr="00B14CCE" w:rsidRDefault="00330ED8" w:rsidP="00330ED8">
      <w:pPr>
        <w:ind w:firstLine="567"/>
        <w:jc w:val="both"/>
        <w:rPr>
          <w:sz w:val="28"/>
          <w:szCs w:val="28"/>
        </w:rPr>
      </w:pPr>
      <w:r w:rsidRPr="00B14CCE">
        <w:rPr>
          <w:sz w:val="28"/>
          <w:szCs w:val="28"/>
        </w:rPr>
        <w:t xml:space="preserve">4. </w:t>
      </w:r>
      <w:r w:rsidR="00244B08" w:rsidRPr="00B14CCE">
        <w:rPr>
          <w:sz w:val="28"/>
          <w:szCs w:val="28"/>
        </w:rPr>
        <w:t>Д</w:t>
      </w:r>
      <w:r w:rsidRPr="00B14CCE">
        <w:rPr>
          <w:sz w:val="28"/>
          <w:szCs w:val="28"/>
        </w:rPr>
        <w:t>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330ED8" w:rsidRPr="00B14CCE" w:rsidRDefault="00330ED8" w:rsidP="00330ED8">
      <w:pPr>
        <w:ind w:firstLine="567"/>
        <w:jc w:val="both"/>
        <w:rPr>
          <w:sz w:val="28"/>
          <w:szCs w:val="28"/>
        </w:rPr>
      </w:pPr>
      <w:r w:rsidRPr="00B14CCE">
        <w:rPr>
          <w:sz w:val="28"/>
          <w:szCs w:val="28"/>
        </w:rPr>
        <w:t xml:space="preserve">5. </w:t>
      </w:r>
      <w:proofErr w:type="gramStart"/>
      <w:r w:rsidRPr="00B14CCE">
        <w:rPr>
          <w:sz w:val="28"/>
          <w:szCs w:val="28"/>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330ED8" w:rsidRPr="00B14CCE" w:rsidRDefault="00330ED8" w:rsidP="00330ED8">
      <w:pPr>
        <w:ind w:firstLine="567"/>
        <w:jc w:val="both"/>
        <w:rPr>
          <w:sz w:val="28"/>
          <w:szCs w:val="28"/>
        </w:rPr>
      </w:pPr>
      <w:r w:rsidRPr="00B14CCE">
        <w:rPr>
          <w:sz w:val="28"/>
          <w:szCs w:val="28"/>
        </w:rPr>
        <w:t>6. Документации по планировке территории утверждается главой муниципального образования.</w:t>
      </w:r>
    </w:p>
    <w:p w:rsidR="00330ED8" w:rsidRPr="00B14CCE" w:rsidRDefault="00244B08" w:rsidP="00330ED8">
      <w:pPr>
        <w:ind w:firstLine="567"/>
        <w:jc w:val="both"/>
        <w:rPr>
          <w:sz w:val="28"/>
          <w:szCs w:val="28"/>
        </w:rPr>
      </w:pPr>
      <w:r w:rsidRPr="00B14CCE">
        <w:rPr>
          <w:sz w:val="28"/>
          <w:szCs w:val="28"/>
        </w:rPr>
        <w:t xml:space="preserve">7. </w:t>
      </w:r>
      <w:r w:rsidR="00330ED8" w:rsidRPr="00B14CCE">
        <w:rPr>
          <w:sz w:val="28"/>
          <w:szCs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330ED8" w:rsidRPr="00B14CCE" w:rsidRDefault="00330ED8" w:rsidP="00330ED8">
      <w:pPr>
        <w:pStyle w:val="ConsPlusNormal"/>
        <w:widowControl/>
        <w:ind w:firstLine="540"/>
        <w:jc w:val="both"/>
        <w:rPr>
          <w:rFonts w:ascii="Times New Roman" w:hAnsi="Times New Roman" w:cs="Times New Roman"/>
          <w:sz w:val="28"/>
          <w:szCs w:val="28"/>
        </w:rPr>
      </w:pPr>
    </w:p>
    <w:p w:rsidR="00330ED8" w:rsidRPr="00B14CCE" w:rsidRDefault="00330ED8" w:rsidP="00330ED8">
      <w:pPr>
        <w:ind w:firstLine="600"/>
        <w:jc w:val="both"/>
        <w:rPr>
          <w:rStyle w:val="11"/>
          <w:rFonts w:ascii="Times New Roman" w:hAnsi="Times New Roman" w:cs="Times New Roman"/>
          <w:sz w:val="28"/>
          <w:szCs w:val="28"/>
        </w:rPr>
      </w:pPr>
      <w:bookmarkStart w:id="14" w:name="_Toc191731964"/>
      <w:bookmarkStart w:id="15" w:name="_Toc200625636"/>
      <w:r w:rsidRPr="00B14CCE">
        <w:rPr>
          <w:rStyle w:val="11"/>
          <w:rFonts w:ascii="Times New Roman" w:hAnsi="Times New Roman" w:cs="Times New Roman"/>
          <w:sz w:val="28"/>
          <w:szCs w:val="28"/>
        </w:rPr>
        <w:t>Глава 4. Положения о проведении публичных слушаний по вопрос</w:t>
      </w:r>
      <w:r w:rsidR="00244B08" w:rsidRPr="00B14CCE">
        <w:rPr>
          <w:rStyle w:val="11"/>
          <w:rFonts w:ascii="Times New Roman" w:hAnsi="Times New Roman" w:cs="Times New Roman"/>
          <w:sz w:val="28"/>
          <w:szCs w:val="28"/>
        </w:rPr>
        <w:t>ам землепользования и застройки</w:t>
      </w:r>
    </w:p>
    <w:p w:rsidR="00330ED8" w:rsidRPr="00B14CCE" w:rsidRDefault="00330ED8" w:rsidP="00330ED8">
      <w:pPr>
        <w:ind w:firstLine="600"/>
        <w:jc w:val="both"/>
        <w:rPr>
          <w:rStyle w:val="11"/>
          <w:rFonts w:ascii="Times New Roman" w:hAnsi="Times New Roman" w:cs="Times New Roman"/>
          <w:sz w:val="28"/>
          <w:szCs w:val="28"/>
        </w:rPr>
      </w:pPr>
    </w:p>
    <w:p w:rsidR="003E3477" w:rsidRPr="00B14CCE" w:rsidRDefault="003E3477" w:rsidP="003E3477">
      <w:pPr>
        <w:autoSpaceDE w:val="0"/>
        <w:autoSpaceDN w:val="0"/>
        <w:adjustRightInd w:val="0"/>
        <w:ind w:firstLine="567"/>
        <w:jc w:val="both"/>
        <w:rPr>
          <w:color w:val="000000"/>
          <w:sz w:val="28"/>
          <w:szCs w:val="28"/>
        </w:rPr>
      </w:pPr>
      <w:r w:rsidRPr="00B14CCE">
        <w:rPr>
          <w:b/>
          <w:bCs/>
          <w:color w:val="000000"/>
          <w:sz w:val="28"/>
          <w:szCs w:val="28"/>
        </w:rPr>
        <w:t xml:space="preserve">Статья </w:t>
      </w:r>
      <w:r w:rsidR="00244B08" w:rsidRPr="00B14CCE">
        <w:rPr>
          <w:b/>
          <w:bCs/>
          <w:color w:val="000000"/>
          <w:sz w:val="28"/>
          <w:szCs w:val="28"/>
        </w:rPr>
        <w:t>7</w:t>
      </w:r>
      <w:r w:rsidRPr="00B14CCE">
        <w:rPr>
          <w:b/>
          <w:bCs/>
          <w:color w:val="000000"/>
          <w:sz w:val="28"/>
          <w:szCs w:val="28"/>
        </w:rPr>
        <w:t xml:space="preserve">. Общие положения о публичных слушаниях </w:t>
      </w:r>
    </w:p>
    <w:p w:rsidR="003E3477" w:rsidRPr="00B14CCE" w:rsidRDefault="003E3477" w:rsidP="003E3477">
      <w:pPr>
        <w:autoSpaceDE w:val="0"/>
        <w:autoSpaceDN w:val="0"/>
        <w:adjustRightInd w:val="0"/>
        <w:ind w:firstLine="567"/>
        <w:jc w:val="both"/>
        <w:rPr>
          <w:color w:val="000000"/>
          <w:sz w:val="28"/>
          <w:szCs w:val="28"/>
        </w:rPr>
      </w:pPr>
      <w:r w:rsidRPr="00B14CCE">
        <w:rPr>
          <w:color w:val="000000"/>
          <w:sz w:val="28"/>
          <w:szCs w:val="28"/>
        </w:rPr>
        <w:t xml:space="preserve">1. Публичные слушания проводятся в соответствии с Градостроительным кодексом Российской Федерации, Уставом сельского поселения, настоящими Правилами, иными нормативными правовыми актами органов местного самоуправления. </w:t>
      </w:r>
    </w:p>
    <w:p w:rsidR="003E3477" w:rsidRPr="00B14CCE" w:rsidRDefault="003E3477" w:rsidP="003E3477">
      <w:pPr>
        <w:autoSpaceDE w:val="0"/>
        <w:autoSpaceDN w:val="0"/>
        <w:adjustRightInd w:val="0"/>
        <w:ind w:firstLine="567"/>
        <w:jc w:val="both"/>
        <w:rPr>
          <w:color w:val="000000"/>
          <w:sz w:val="28"/>
          <w:szCs w:val="28"/>
        </w:rPr>
      </w:pPr>
      <w:r w:rsidRPr="00B14CCE">
        <w:rPr>
          <w:color w:val="000000"/>
          <w:sz w:val="28"/>
          <w:szCs w:val="28"/>
        </w:rPr>
        <w:t xml:space="preserve">2.Публичные слушания проводятся с целью: </w:t>
      </w:r>
    </w:p>
    <w:p w:rsidR="003E3477" w:rsidRPr="00B14CCE" w:rsidRDefault="003E3477" w:rsidP="003E3477">
      <w:pPr>
        <w:autoSpaceDE w:val="0"/>
        <w:autoSpaceDN w:val="0"/>
        <w:adjustRightInd w:val="0"/>
        <w:ind w:firstLine="567"/>
        <w:jc w:val="both"/>
        <w:rPr>
          <w:color w:val="000000"/>
          <w:sz w:val="28"/>
          <w:szCs w:val="28"/>
        </w:rPr>
      </w:pPr>
      <w:r w:rsidRPr="00B14CCE">
        <w:rPr>
          <w:color w:val="000000"/>
          <w:sz w:val="28"/>
          <w:szCs w:val="28"/>
        </w:rPr>
        <w:t xml:space="preserve">1) предотвращения ущерба, который может быть нанесен владельцам земельных участков, правообладателям объектов капитального строительства, оказавшимся в непосредственной близости к земельным участкам, на которых планируется осуществить строительство, реконструкцию; </w:t>
      </w:r>
    </w:p>
    <w:p w:rsidR="003E3477" w:rsidRPr="00B14CCE" w:rsidRDefault="003E3477" w:rsidP="003E3477">
      <w:pPr>
        <w:autoSpaceDE w:val="0"/>
        <w:autoSpaceDN w:val="0"/>
        <w:adjustRightInd w:val="0"/>
        <w:ind w:firstLine="567"/>
        <w:jc w:val="both"/>
        <w:rPr>
          <w:color w:val="000000"/>
          <w:sz w:val="28"/>
          <w:szCs w:val="28"/>
        </w:rPr>
      </w:pPr>
      <w:r w:rsidRPr="00B14CCE">
        <w:rPr>
          <w:color w:val="000000"/>
          <w:sz w:val="28"/>
          <w:szCs w:val="28"/>
        </w:rPr>
        <w:t xml:space="preserve">2) информирования общественности и обеспечения права граждан в принятии решений по развитию сельского поселения, а также их права контролировать принятие администрацией сельского поселения решений по землепользованию и застройке. </w:t>
      </w:r>
    </w:p>
    <w:p w:rsidR="003E3477" w:rsidRPr="00B14CCE" w:rsidRDefault="003E3477" w:rsidP="003E3477">
      <w:pPr>
        <w:autoSpaceDE w:val="0"/>
        <w:autoSpaceDN w:val="0"/>
        <w:adjustRightInd w:val="0"/>
        <w:ind w:firstLine="567"/>
        <w:jc w:val="both"/>
        <w:rPr>
          <w:color w:val="000000"/>
          <w:sz w:val="28"/>
          <w:szCs w:val="28"/>
        </w:rPr>
      </w:pPr>
      <w:r w:rsidRPr="00B14CCE">
        <w:rPr>
          <w:color w:val="000000"/>
          <w:sz w:val="28"/>
          <w:szCs w:val="28"/>
        </w:rPr>
        <w:lastRenderedPageBreak/>
        <w:t>3. На публичные слушания выносятся проекты правил землепользования и застройки, внесение изменений в Правила землепользования и застройки,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
    <w:p w:rsidR="003E3477" w:rsidRPr="00B14CCE" w:rsidRDefault="003E3477" w:rsidP="003E3477">
      <w:pPr>
        <w:autoSpaceDE w:val="0"/>
        <w:autoSpaceDN w:val="0"/>
        <w:adjustRightInd w:val="0"/>
        <w:ind w:firstLine="567"/>
        <w:jc w:val="both"/>
        <w:rPr>
          <w:bCs/>
          <w:color w:val="000000"/>
          <w:sz w:val="28"/>
          <w:szCs w:val="28"/>
        </w:rPr>
      </w:pPr>
      <w:r w:rsidRPr="00B14CCE">
        <w:rPr>
          <w:color w:val="000000"/>
          <w:sz w:val="28"/>
          <w:szCs w:val="28"/>
        </w:rPr>
        <w:t xml:space="preserve">4. </w:t>
      </w:r>
      <w:proofErr w:type="gramStart"/>
      <w:r w:rsidRPr="00B14CCE">
        <w:rPr>
          <w:color w:val="000000"/>
          <w:sz w:val="28"/>
          <w:szCs w:val="28"/>
        </w:rPr>
        <w:t>Решение о назначении публичных слушаний по вопросам, указанным в п. 3 Настоящих Правил, принимается главой сельского поселения,</w:t>
      </w:r>
      <w:bookmarkStart w:id="16" w:name="sub_17"/>
      <w:r w:rsidR="00F00727">
        <w:rPr>
          <w:color w:val="000000"/>
          <w:sz w:val="28"/>
          <w:szCs w:val="28"/>
        </w:rPr>
        <w:t xml:space="preserve"> </w:t>
      </w:r>
      <w:r w:rsidRPr="00B14CCE">
        <w:rPr>
          <w:bCs/>
          <w:color w:val="000000"/>
          <w:sz w:val="28"/>
          <w:szCs w:val="28"/>
        </w:rPr>
        <w:t xml:space="preserve">которое подлежит опубликованию (обнародованию)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информационно-телекоммуникационной сети </w:t>
      </w:r>
      <w:r w:rsidR="00073023" w:rsidRPr="00B14CCE">
        <w:rPr>
          <w:bCs/>
          <w:color w:val="000000"/>
          <w:sz w:val="28"/>
          <w:szCs w:val="28"/>
        </w:rPr>
        <w:t>«Интернет»</w:t>
      </w:r>
      <w:r w:rsidRPr="00B14CCE">
        <w:rPr>
          <w:bCs/>
          <w:color w:val="000000"/>
          <w:sz w:val="28"/>
          <w:szCs w:val="28"/>
        </w:rPr>
        <w:t xml:space="preserve"> (далее - сеть </w:t>
      </w:r>
      <w:r w:rsidR="00073023" w:rsidRPr="00B14CCE">
        <w:rPr>
          <w:bCs/>
          <w:color w:val="000000"/>
          <w:sz w:val="28"/>
          <w:szCs w:val="28"/>
        </w:rPr>
        <w:t>«Интернет»</w:t>
      </w:r>
      <w:r w:rsidRPr="00B14CCE">
        <w:rPr>
          <w:bCs/>
          <w:color w:val="000000"/>
          <w:sz w:val="28"/>
          <w:szCs w:val="28"/>
        </w:rPr>
        <w:t>), при наличии сайта сельского поселения.</w:t>
      </w:r>
      <w:bookmarkStart w:id="17" w:name="sub_26"/>
      <w:bookmarkEnd w:id="16"/>
      <w:proofErr w:type="gramEnd"/>
    </w:p>
    <w:p w:rsidR="003E3477" w:rsidRPr="00B14CCE" w:rsidRDefault="003E3477" w:rsidP="003E3477">
      <w:pPr>
        <w:autoSpaceDE w:val="0"/>
        <w:autoSpaceDN w:val="0"/>
        <w:adjustRightInd w:val="0"/>
        <w:ind w:firstLine="567"/>
        <w:jc w:val="both"/>
        <w:rPr>
          <w:bCs/>
          <w:color w:val="000000"/>
          <w:sz w:val="28"/>
          <w:szCs w:val="28"/>
        </w:rPr>
      </w:pPr>
      <w:bookmarkStart w:id="18" w:name="sub_42"/>
      <w:bookmarkEnd w:id="17"/>
      <w:r w:rsidRPr="00B14CCE">
        <w:rPr>
          <w:bCs/>
          <w:color w:val="000000"/>
          <w:sz w:val="28"/>
          <w:szCs w:val="28"/>
        </w:rPr>
        <w:t xml:space="preserve">5. </w:t>
      </w:r>
      <w:bookmarkEnd w:id="18"/>
      <w:r w:rsidRPr="00B14CCE">
        <w:rPr>
          <w:bCs/>
          <w:color w:val="000000"/>
          <w:sz w:val="28"/>
          <w:szCs w:val="28"/>
        </w:rPr>
        <w:t xml:space="preserve">Граждане, имеющие право на участие в публичных слушаниях подлежат регистрации на основании их удостоверений личности с указанием места их постоянной регистрации. Лица, представляющие общественные объединения граждан и организации, регистрируются на основании документа, подтверждающего их представительские полномочия, а также свидетельства (копии) о регистрации юридического лица с указанием адреса общественного объединения (организации). </w:t>
      </w:r>
    </w:p>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6. Регистрация участников проводится органом, осуществляющим организацию и проведение публичных слушаний.</w:t>
      </w:r>
    </w:p>
    <w:p w:rsidR="003E3477" w:rsidRPr="00B14CCE" w:rsidRDefault="003E3477" w:rsidP="003E3477">
      <w:pPr>
        <w:autoSpaceDE w:val="0"/>
        <w:autoSpaceDN w:val="0"/>
        <w:adjustRightInd w:val="0"/>
        <w:ind w:firstLine="567"/>
        <w:jc w:val="both"/>
        <w:rPr>
          <w:bCs/>
          <w:color w:val="000000"/>
          <w:sz w:val="28"/>
          <w:szCs w:val="28"/>
        </w:rPr>
      </w:pPr>
      <w:bookmarkStart w:id="19" w:name="sub_43"/>
      <w:r w:rsidRPr="00B14CCE">
        <w:rPr>
          <w:bCs/>
          <w:color w:val="000000"/>
          <w:sz w:val="28"/>
          <w:szCs w:val="28"/>
        </w:rPr>
        <w:t>7. Участники публичных слушаний вправе представить в орган, уполномоченный на их организацию и проведение, свои замечания и предложения по обсуждаемому вопросу.</w:t>
      </w:r>
    </w:p>
    <w:p w:rsidR="003E3477" w:rsidRPr="00B14CCE" w:rsidRDefault="003E3477" w:rsidP="003E3477">
      <w:pPr>
        <w:autoSpaceDE w:val="0"/>
        <w:autoSpaceDN w:val="0"/>
        <w:adjustRightInd w:val="0"/>
        <w:ind w:firstLine="567"/>
        <w:jc w:val="both"/>
        <w:rPr>
          <w:bCs/>
          <w:color w:val="000000"/>
          <w:sz w:val="28"/>
          <w:szCs w:val="28"/>
        </w:rPr>
      </w:pPr>
      <w:bookmarkStart w:id="20" w:name="sub_44"/>
      <w:bookmarkEnd w:id="19"/>
      <w:r w:rsidRPr="00B14CCE">
        <w:rPr>
          <w:bCs/>
          <w:color w:val="000000"/>
          <w:sz w:val="28"/>
          <w:szCs w:val="28"/>
        </w:rPr>
        <w:t>8. Все замечания и предложения по вопросам публичных слушаний, поступившие в орган, уполномоченный на их проведение, подлежат внесению в протокол публичных слушаний.</w:t>
      </w:r>
    </w:p>
    <w:bookmarkEnd w:id="20"/>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Замечания и предложения могут представляться:</w:t>
      </w:r>
    </w:p>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 в письменной форме - как до начала публичных слушаний, так и непосредственного в ходе их проведения;</w:t>
      </w:r>
    </w:p>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 в устной форме - непосредственно в ходе проведения публичных слушаний.</w:t>
      </w:r>
    </w:p>
    <w:p w:rsidR="003E3477" w:rsidRPr="00B14CCE" w:rsidRDefault="003E3477" w:rsidP="003E3477">
      <w:pPr>
        <w:autoSpaceDE w:val="0"/>
        <w:autoSpaceDN w:val="0"/>
        <w:adjustRightInd w:val="0"/>
        <w:ind w:firstLine="567"/>
        <w:jc w:val="both"/>
        <w:rPr>
          <w:bCs/>
          <w:color w:val="000000"/>
          <w:sz w:val="28"/>
          <w:szCs w:val="28"/>
        </w:rPr>
      </w:pPr>
      <w:bookmarkStart w:id="21" w:name="sub_48"/>
      <w:r w:rsidRPr="00B14CCE">
        <w:rPr>
          <w:bCs/>
          <w:color w:val="000000"/>
          <w:sz w:val="28"/>
          <w:szCs w:val="28"/>
        </w:rPr>
        <w:t xml:space="preserve">9. Замечания и предложения участников публичных слушаний подлежат обязательному учету при вынесении заключения о результатах проведения публичных слушаний </w:t>
      </w:r>
      <w:bookmarkStart w:id="22" w:name="sub_49"/>
      <w:bookmarkEnd w:id="21"/>
    </w:p>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10.</w:t>
      </w:r>
      <w:bookmarkStart w:id="23" w:name="sub_410"/>
      <w:bookmarkEnd w:id="22"/>
      <w:r w:rsidR="00F00727">
        <w:rPr>
          <w:bCs/>
          <w:color w:val="000000"/>
          <w:sz w:val="28"/>
          <w:szCs w:val="28"/>
        </w:rPr>
        <w:t xml:space="preserve"> </w:t>
      </w:r>
      <w:r w:rsidRPr="00B14CCE">
        <w:rPr>
          <w:bCs/>
          <w:color w:val="000000"/>
          <w:sz w:val="28"/>
          <w:szCs w:val="28"/>
        </w:rPr>
        <w:t>Председатель публичных слушаний перед началом проведения публичных слушаний оглашает вопросы, подлежащие обсуждению, порядок и последовательность проведения публичных слушаний, время, отведенное участникам на выступления, представляет докладчиков, осуществляет иные мероприятия, необходимые для проведения публичных слушаний.</w:t>
      </w:r>
    </w:p>
    <w:p w:rsidR="003E3477" w:rsidRPr="00B14CCE" w:rsidRDefault="003E3477" w:rsidP="003E3477">
      <w:pPr>
        <w:autoSpaceDE w:val="0"/>
        <w:autoSpaceDN w:val="0"/>
        <w:adjustRightInd w:val="0"/>
        <w:ind w:firstLine="567"/>
        <w:jc w:val="both"/>
        <w:rPr>
          <w:bCs/>
          <w:color w:val="000000"/>
          <w:sz w:val="28"/>
          <w:szCs w:val="28"/>
        </w:rPr>
      </w:pPr>
      <w:r w:rsidRPr="00B14CCE">
        <w:rPr>
          <w:bCs/>
          <w:color w:val="000000"/>
          <w:sz w:val="28"/>
          <w:szCs w:val="28"/>
        </w:rPr>
        <w:t xml:space="preserve">11. Все решения по вопросам, включенным в повестку дня публичных слушаний и (или) поднятым в процессе слушаний, а также предложения, рекомендации и обращения принимаются посредством открытого </w:t>
      </w:r>
      <w:r w:rsidRPr="00B14CCE">
        <w:rPr>
          <w:bCs/>
          <w:color w:val="000000"/>
          <w:sz w:val="28"/>
          <w:szCs w:val="28"/>
        </w:rPr>
        <w:lastRenderedPageBreak/>
        <w:t>голосования большинством голосов от числа зарегистрированных участников публичных слушаний. Данные о результатах голосования вносятся в Протокол публичных слушаний.</w:t>
      </w:r>
    </w:p>
    <w:p w:rsidR="003E3477" w:rsidRPr="00B14CCE" w:rsidRDefault="003E3477" w:rsidP="003E3477">
      <w:pPr>
        <w:autoSpaceDE w:val="0"/>
        <w:autoSpaceDN w:val="0"/>
        <w:adjustRightInd w:val="0"/>
        <w:ind w:firstLine="567"/>
        <w:jc w:val="both"/>
        <w:rPr>
          <w:bCs/>
          <w:color w:val="000000"/>
          <w:sz w:val="28"/>
          <w:szCs w:val="28"/>
        </w:rPr>
      </w:pPr>
      <w:bookmarkStart w:id="24" w:name="sub_413"/>
      <w:bookmarkEnd w:id="23"/>
      <w:r w:rsidRPr="00B14CCE">
        <w:rPr>
          <w:bCs/>
          <w:color w:val="000000"/>
          <w:sz w:val="28"/>
          <w:szCs w:val="28"/>
        </w:rPr>
        <w:t>12. Итогом проведения публичных слушаний является составление органом, уполномоченным на организацию и проведение публичных слушаний, заключения о результатах публичных слушаний.</w:t>
      </w:r>
    </w:p>
    <w:p w:rsidR="003E3477" w:rsidRPr="00B14CCE" w:rsidRDefault="003E3477" w:rsidP="003E3477">
      <w:pPr>
        <w:autoSpaceDE w:val="0"/>
        <w:autoSpaceDN w:val="0"/>
        <w:adjustRightInd w:val="0"/>
        <w:ind w:firstLine="567"/>
        <w:jc w:val="both"/>
        <w:rPr>
          <w:bCs/>
          <w:color w:val="000000"/>
          <w:sz w:val="28"/>
          <w:szCs w:val="28"/>
        </w:rPr>
      </w:pPr>
      <w:bookmarkStart w:id="25" w:name="sub_414"/>
      <w:bookmarkEnd w:id="24"/>
      <w:r w:rsidRPr="00B14CCE">
        <w:rPr>
          <w:bCs/>
          <w:color w:val="000000"/>
          <w:sz w:val="28"/>
          <w:szCs w:val="28"/>
        </w:rPr>
        <w:t xml:space="preserve">13. Заключение о результатах публичных слушаний подлежит опубликованию (обнародованию)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(при наличии официального сайта поселения) в сети </w:t>
      </w:r>
      <w:r w:rsidR="00073023" w:rsidRPr="00B14CCE">
        <w:rPr>
          <w:bCs/>
          <w:color w:val="000000"/>
          <w:sz w:val="28"/>
          <w:szCs w:val="28"/>
        </w:rPr>
        <w:t>«Интернет»</w:t>
      </w:r>
      <w:r w:rsidRPr="00B14CCE">
        <w:rPr>
          <w:bCs/>
          <w:color w:val="000000"/>
          <w:sz w:val="28"/>
          <w:szCs w:val="28"/>
        </w:rPr>
        <w:t xml:space="preserve">. </w:t>
      </w:r>
    </w:p>
    <w:bookmarkEnd w:id="25"/>
    <w:p w:rsidR="003E3477" w:rsidRPr="00B14CCE" w:rsidRDefault="003E3477" w:rsidP="00330ED8">
      <w:pPr>
        <w:ind w:firstLine="600"/>
        <w:jc w:val="both"/>
        <w:rPr>
          <w:rStyle w:val="11"/>
          <w:rFonts w:ascii="Times New Roman" w:hAnsi="Times New Roman" w:cs="Times New Roman"/>
          <w:sz w:val="28"/>
          <w:szCs w:val="28"/>
        </w:rPr>
      </w:pPr>
    </w:p>
    <w:p w:rsidR="005F5D80" w:rsidRPr="00B14CCE" w:rsidRDefault="005F5D80" w:rsidP="005F5D80">
      <w:pPr>
        <w:autoSpaceDE w:val="0"/>
        <w:autoSpaceDN w:val="0"/>
        <w:adjustRightInd w:val="0"/>
        <w:rPr>
          <w:color w:val="000000"/>
          <w:sz w:val="28"/>
          <w:szCs w:val="28"/>
        </w:rPr>
      </w:pPr>
      <w:r w:rsidRPr="00B14CCE">
        <w:rPr>
          <w:b/>
          <w:bCs/>
          <w:color w:val="000000"/>
          <w:sz w:val="28"/>
          <w:szCs w:val="28"/>
        </w:rPr>
        <w:t>Глава 5. Порядок внесения изменений в Правила землепользования и застройки</w:t>
      </w:r>
    </w:p>
    <w:p w:rsidR="005F5D80" w:rsidRDefault="005F5D80" w:rsidP="005F5D80">
      <w:pPr>
        <w:autoSpaceDE w:val="0"/>
        <w:autoSpaceDN w:val="0"/>
        <w:adjustRightInd w:val="0"/>
        <w:ind w:firstLine="567"/>
        <w:jc w:val="both"/>
        <w:rPr>
          <w:b/>
          <w:bCs/>
          <w:color w:val="000000"/>
          <w:sz w:val="28"/>
          <w:szCs w:val="28"/>
        </w:rPr>
      </w:pPr>
    </w:p>
    <w:p w:rsidR="005F5D80" w:rsidRPr="00B14CCE" w:rsidRDefault="005F5D80" w:rsidP="005F5D80">
      <w:pPr>
        <w:autoSpaceDE w:val="0"/>
        <w:autoSpaceDN w:val="0"/>
        <w:adjustRightInd w:val="0"/>
        <w:ind w:firstLine="567"/>
        <w:jc w:val="both"/>
        <w:rPr>
          <w:color w:val="000000"/>
          <w:sz w:val="28"/>
          <w:szCs w:val="28"/>
        </w:rPr>
      </w:pPr>
      <w:r w:rsidRPr="00B14CCE">
        <w:rPr>
          <w:b/>
          <w:bCs/>
          <w:color w:val="000000"/>
          <w:sz w:val="28"/>
          <w:szCs w:val="28"/>
        </w:rPr>
        <w:t xml:space="preserve">Статья </w:t>
      </w:r>
      <w:r w:rsidR="00073023" w:rsidRPr="00B14CCE">
        <w:rPr>
          <w:b/>
          <w:bCs/>
          <w:color w:val="000000"/>
          <w:sz w:val="28"/>
          <w:szCs w:val="28"/>
        </w:rPr>
        <w:t>8</w:t>
      </w:r>
      <w:r w:rsidRPr="00B14CCE">
        <w:rPr>
          <w:b/>
          <w:bCs/>
          <w:color w:val="000000"/>
          <w:sz w:val="28"/>
          <w:szCs w:val="28"/>
        </w:rPr>
        <w:t xml:space="preserve">. Основания для внесения изменений в Правила землепользования и застройки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1. Основаниями для рассмотрения вопроса о внесении изменений в Правила землепользования и застройки являются: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1) несоответствие правил генеральному плану сельского поселения, схеме территориального планирования муниципального района в результате внесения в такие генеральные планы или схемы территориального планирования изменений;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2) поступления предложения об изменении границ территориальных зон, изменений градостроительных регламентов.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2. Предложения о внесении изменений в Правила застройки в комиссию по подготовке проекта Правил направляются: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 органами местного самоуправления, если необходимо совершенствовать порядок регулирования землепользования и застройки территории сельского поселения; </w:t>
      </w:r>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 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5F5D80" w:rsidRPr="00B14CCE" w:rsidRDefault="005F5D80" w:rsidP="005F5D80">
      <w:pPr>
        <w:ind w:firstLine="567"/>
        <w:jc w:val="both"/>
        <w:rPr>
          <w:color w:val="000000"/>
          <w:sz w:val="28"/>
          <w:szCs w:val="28"/>
        </w:rPr>
      </w:pPr>
      <w:r w:rsidRPr="00B14CCE">
        <w:rPr>
          <w:color w:val="000000"/>
          <w:sz w:val="28"/>
          <w:szCs w:val="28"/>
        </w:rPr>
        <w:t xml:space="preserve">3. </w:t>
      </w:r>
      <w:proofErr w:type="gramStart"/>
      <w:r w:rsidRPr="00B14CCE">
        <w:rPr>
          <w:color w:val="000000"/>
          <w:sz w:val="28"/>
          <w:szCs w:val="28"/>
        </w:rPr>
        <w:t xml:space="preserve">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w:t>
      </w:r>
      <w:r w:rsidRPr="00B14CCE">
        <w:rPr>
          <w:color w:val="000000"/>
          <w:sz w:val="28"/>
          <w:szCs w:val="28"/>
        </w:rPr>
        <w:lastRenderedPageBreak/>
        <w:t>о внесении в соответствии с поступившими предложениями изменения в правила застройки или об его отклонении с указанием причин отклонения, и направляет это заключение главе администрации сельского поселения.</w:t>
      </w:r>
      <w:proofErr w:type="gramEnd"/>
    </w:p>
    <w:p w:rsidR="005F5D80" w:rsidRPr="00B14CCE" w:rsidRDefault="005F5D80" w:rsidP="005F5D80">
      <w:pPr>
        <w:autoSpaceDE w:val="0"/>
        <w:autoSpaceDN w:val="0"/>
        <w:adjustRightInd w:val="0"/>
        <w:ind w:firstLine="567"/>
        <w:jc w:val="both"/>
        <w:rPr>
          <w:color w:val="000000"/>
          <w:sz w:val="28"/>
          <w:szCs w:val="28"/>
        </w:rPr>
      </w:pPr>
      <w:r w:rsidRPr="00B14CCE">
        <w:rPr>
          <w:color w:val="000000"/>
          <w:sz w:val="28"/>
          <w:szCs w:val="28"/>
        </w:rPr>
        <w:t xml:space="preserve">4. Глава Администрации сельского поселения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 </w:t>
      </w:r>
    </w:p>
    <w:p w:rsidR="005F5D80" w:rsidRPr="00B14CCE" w:rsidRDefault="005F5D80" w:rsidP="005F5D80">
      <w:pPr>
        <w:autoSpaceDE w:val="0"/>
        <w:autoSpaceDN w:val="0"/>
        <w:adjustRightInd w:val="0"/>
        <w:ind w:firstLine="567"/>
        <w:jc w:val="both"/>
        <w:rPr>
          <w:bCs/>
          <w:color w:val="000000"/>
          <w:sz w:val="28"/>
          <w:szCs w:val="28"/>
        </w:rPr>
      </w:pPr>
      <w:r w:rsidRPr="00B14CCE">
        <w:rPr>
          <w:bCs/>
          <w:color w:val="000000"/>
          <w:sz w:val="28"/>
          <w:szCs w:val="28"/>
        </w:rPr>
        <w:t>Дальнейшая процедура подготовки и утверждения изменений в Правила землепользования и застройки осуществляется в порядке, установленном статьями. 28, 31, 32 Градостроительного кодекса Российской Федерации.</w:t>
      </w:r>
    </w:p>
    <w:p w:rsidR="00B14CCE" w:rsidRPr="00B14CCE" w:rsidRDefault="00B14CCE" w:rsidP="00330ED8">
      <w:pPr>
        <w:ind w:firstLine="600"/>
        <w:jc w:val="both"/>
        <w:rPr>
          <w:rStyle w:val="11"/>
          <w:rFonts w:ascii="Times New Roman" w:hAnsi="Times New Roman" w:cs="Times New Roman"/>
          <w:sz w:val="28"/>
          <w:szCs w:val="28"/>
        </w:rPr>
      </w:pPr>
    </w:p>
    <w:p w:rsidR="00330ED8" w:rsidRPr="00B14CCE" w:rsidRDefault="00330ED8" w:rsidP="00330ED8">
      <w:pPr>
        <w:ind w:firstLine="600"/>
        <w:jc w:val="both"/>
        <w:rPr>
          <w:rStyle w:val="11"/>
          <w:rFonts w:ascii="Times New Roman" w:hAnsi="Times New Roman" w:cs="Times New Roman"/>
          <w:sz w:val="28"/>
          <w:szCs w:val="28"/>
        </w:rPr>
      </w:pPr>
      <w:r w:rsidRPr="00B14CCE">
        <w:rPr>
          <w:rStyle w:val="11"/>
          <w:rFonts w:ascii="Times New Roman" w:hAnsi="Times New Roman" w:cs="Times New Roman"/>
          <w:sz w:val="28"/>
          <w:szCs w:val="28"/>
        </w:rPr>
        <w:t>Глава 6. Положения о регулировании иных вопросов землепользования и застройки</w:t>
      </w:r>
      <w:bookmarkEnd w:id="14"/>
      <w:bookmarkEnd w:id="15"/>
    </w:p>
    <w:p w:rsidR="00330ED8" w:rsidRPr="00B14CCE" w:rsidRDefault="00330ED8" w:rsidP="00330ED8">
      <w:pPr>
        <w:ind w:firstLine="600"/>
        <w:jc w:val="both"/>
        <w:rPr>
          <w:rStyle w:val="11"/>
          <w:rFonts w:ascii="Times New Roman" w:hAnsi="Times New Roman" w:cs="Times New Roman"/>
          <w:sz w:val="28"/>
          <w:szCs w:val="28"/>
        </w:rPr>
      </w:pPr>
    </w:p>
    <w:p w:rsidR="00330ED8" w:rsidRPr="00B14CCE" w:rsidRDefault="00330ED8" w:rsidP="00330ED8">
      <w:pPr>
        <w:autoSpaceDE w:val="0"/>
        <w:autoSpaceDN w:val="0"/>
        <w:adjustRightInd w:val="0"/>
        <w:ind w:firstLine="567"/>
        <w:jc w:val="both"/>
        <w:rPr>
          <w:b/>
          <w:bCs/>
          <w:color w:val="000000"/>
          <w:sz w:val="28"/>
          <w:szCs w:val="28"/>
        </w:rPr>
      </w:pPr>
      <w:r w:rsidRPr="00B14CCE">
        <w:rPr>
          <w:b/>
          <w:bCs/>
          <w:color w:val="000000"/>
          <w:sz w:val="28"/>
          <w:szCs w:val="28"/>
        </w:rPr>
        <w:t xml:space="preserve">Статья </w:t>
      </w:r>
      <w:r w:rsidR="006F5946" w:rsidRPr="00B14CCE">
        <w:rPr>
          <w:b/>
          <w:bCs/>
          <w:color w:val="000000"/>
          <w:sz w:val="28"/>
          <w:szCs w:val="28"/>
        </w:rPr>
        <w:t>9</w:t>
      </w:r>
      <w:r w:rsidRPr="00B14CCE">
        <w:rPr>
          <w:b/>
          <w:bCs/>
          <w:color w:val="000000"/>
          <w:sz w:val="28"/>
          <w:szCs w:val="28"/>
        </w:rPr>
        <w:t>.</w:t>
      </w:r>
      <w:r w:rsidR="006F5946" w:rsidRPr="00B14CCE">
        <w:rPr>
          <w:b/>
          <w:bCs/>
          <w:color w:val="000000"/>
          <w:sz w:val="28"/>
          <w:szCs w:val="28"/>
        </w:rPr>
        <w:t xml:space="preserve"> </w:t>
      </w:r>
      <w:r w:rsidRPr="00B14CCE">
        <w:rPr>
          <w:b/>
          <w:bCs/>
          <w:color w:val="000000"/>
          <w:sz w:val="28"/>
          <w:szCs w:val="28"/>
        </w:rPr>
        <w:t>О регулировании иных вопросов землепользования и застройки</w:t>
      </w:r>
    </w:p>
    <w:p w:rsidR="00330ED8" w:rsidRPr="00B14CCE" w:rsidRDefault="00330ED8" w:rsidP="00330ED8">
      <w:pPr>
        <w:autoSpaceDE w:val="0"/>
        <w:autoSpaceDN w:val="0"/>
        <w:adjustRightInd w:val="0"/>
        <w:ind w:firstLine="567"/>
        <w:jc w:val="both"/>
        <w:rPr>
          <w:b/>
          <w:bCs/>
          <w:color w:val="000000"/>
          <w:sz w:val="28"/>
          <w:szCs w:val="28"/>
        </w:rPr>
      </w:pPr>
      <w:r w:rsidRPr="00B14CCE">
        <w:rPr>
          <w:sz w:val="28"/>
          <w:szCs w:val="28"/>
        </w:rPr>
        <w:t xml:space="preserve">1. Иные вопросы землепользования и застройки на территории сельского поселения </w:t>
      </w:r>
      <w:r w:rsidR="0073463D" w:rsidRPr="0073463D">
        <w:rPr>
          <w:sz w:val="28"/>
          <w:szCs w:val="28"/>
        </w:rPr>
        <w:t xml:space="preserve">Воробьевский </w:t>
      </w:r>
      <w:r w:rsidR="00DD49B6" w:rsidRPr="00B14CCE">
        <w:rPr>
          <w:sz w:val="28"/>
          <w:szCs w:val="28"/>
        </w:rPr>
        <w:t xml:space="preserve">сельсовет Хлевенского муниципального района Липецкой области </w:t>
      </w:r>
      <w:r w:rsidRPr="00B14CCE">
        <w:rPr>
          <w:sz w:val="28"/>
          <w:szCs w:val="28"/>
        </w:rPr>
        <w:t>регулируются законодательством Российской Федерации, Липецкой области, нормативными правовыми актами муниципального района и сельского поселения.</w:t>
      </w:r>
    </w:p>
    <w:p w:rsidR="00330ED8" w:rsidRPr="00B14CCE" w:rsidRDefault="00330ED8" w:rsidP="00330ED8">
      <w:pPr>
        <w:autoSpaceDE w:val="0"/>
        <w:autoSpaceDN w:val="0"/>
        <w:adjustRightInd w:val="0"/>
        <w:ind w:firstLine="567"/>
        <w:jc w:val="both"/>
        <w:rPr>
          <w:b/>
          <w:bCs/>
          <w:color w:val="000000"/>
          <w:sz w:val="28"/>
          <w:szCs w:val="28"/>
        </w:rPr>
      </w:pPr>
    </w:p>
    <w:p w:rsidR="00330ED8" w:rsidRPr="00B14CCE" w:rsidRDefault="00330ED8" w:rsidP="00330ED8">
      <w:pPr>
        <w:autoSpaceDE w:val="0"/>
        <w:autoSpaceDN w:val="0"/>
        <w:adjustRightInd w:val="0"/>
        <w:ind w:firstLine="567"/>
        <w:jc w:val="both"/>
        <w:rPr>
          <w:color w:val="000000"/>
          <w:sz w:val="28"/>
          <w:szCs w:val="28"/>
        </w:rPr>
      </w:pPr>
      <w:r w:rsidRPr="00B14CCE">
        <w:rPr>
          <w:b/>
          <w:bCs/>
          <w:color w:val="000000"/>
          <w:sz w:val="28"/>
          <w:szCs w:val="28"/>
        </w:rPr>
        <w:t xml:space="preserve">Статья </w:t>
      </w:r>
      <w:r w:rsidR="00DD49B6" w:rsidRPr="00B14CCE">
        <w:rPr>
          <w:b/>
          <w:bCs/>
          <w:color w:val="000000"/>
          <w:sz w:val="28"/>
          <w:szCs w:val="28"/>
        </w:rPr>
        <w:t>10</w:t>
      </w:r>
      <w:r w:rsidRPr="00B14CCE">
        <w:rPr>
          <w:b/>
          <w:bCs/>
          <w:color w:val="000000"/>
          <w:sz w:val="28"/>
          <w:szCs w:val="28"/>
        </w:rPr>
        <w:t xml:space="preserve">. О введении в действие настоящих Правил застройки </w:t>
      </w:r>
    </w:p>
    <w:p w:rsidR="00330ED8" w:rsidRPr="00B14CCE" w:rsidRDefault="00330ED8" w:rsidP="00330ED8">
      <w:pPr>
        <w:autoSpaceDE w:val="0"/>
        <w:autoSpaceDN w:val="0"/>
        <w:adjustRightInd w:val="0"/>
        <w:ind w:firstLine="567"/>
        <w:jc w:val="both"/>
        <w:rPr>
          <w:color w:val="000000"/>
          <w:sz w:val="28"/>
          <w:szCs w:val="28"/>
        </w:rPr>
      </w:pPr>
      <w:r w:rsidRPr="00B14CCE">
        <w:rPr>
          <w:color w:val="000000"/>
          <w:sz w:val="28"/>
          <w:szCs w:val="28"/>
        </w:rPr>
        <w:t xml:space="preserve">1. Настоящие Правила застройки вводятся в действие с момента их официального опубликования. Иные нормативные правовые акты местного самоуправления сельского поселения </w:t>
      </w:r>
      <w:r w:rsidR="0073463D" w:rsidRPr="0073463D">
        <w:rPr>
          <w:color w:val="000000"/>
          <w:sz w:val="28"/>
          <w:szCs w:val="28"/>
        </w:rPr>
        <w:t xml:space="preserve">Воробьевский </w:t>
      </w:r>
      <w:r w:rsidR="00DD49B6" w:rsidRPr="00B14CCE">
        <w:rPr>
          <w:color w:val="000000"/>
          <w:sz w:val="28"/>
          <w:szCs w:val="28"/>
        </w:rPr>
        <w:t xml:space="preserve">сельсовет </w:t>
      </w:r>
      <w:r w:rsidRPr="00B14CCE">
        <w:rPr>
          <w:color w:val="000000"/>
          <w:sz w:val="28"/>
          <w:szCs w:val="28"/>
        </w:rPr>
        <w:t xml:space="preserve">в области градостроительства и землепользования действуют в части, не противоречащей настоящим Правилам застройки. </w:t>
      </w:r>
    </w:p>
    <w:p w:rsidR="001B4831" w:rsidRPr="00B14CCE" w:rsidRDefault="001B4831">
      <w:pPr>
        <w:spacing w:after="200" w:line="276" w:lineRule="auto"/>
        <w:rPr>
          <w:rStyle w:val="11"/>
          <w:rFonts w:ascii="Times New Roman" w:hAnsi="Times New Roman" w:cs="Times New Roman"/>
          <w:sz w:val="28"/>
          <w:szCs w:val="28"/>
        </w:rPr>
      </w:pPr>
      <w:r w:rsidRPr="00B14CCE">
        <w:rPr>
          <w:rStyle w:val="11"/>
          <w:rFonts w:ascii="Times New Roman" w:hAnsi="Times New Roman" w:cs="Times New Roman"/>
          <w:sz w:val="28"/>
          <w:szCs w:val="28"/>
        </w:rPr>
        <w:br w:type="page"/>
      </w:r>
    </w:p>
    <w:p w:rsidR="006C06CD" w:rsidRPr="000245A3" w:rsidRDefault="001B4831" w:rsidP="00330ED8">
      <w:pPr>
        <w:ind w:firstLine="600"/>
        <w:jc w:val="both"/>
        <w:rPr>
          <w:b/>
          <w:sz w:val="28"/>
          <w:szCs w:val="28"/>
        </w:rPr>
      </w:pPr>
      <w:r w:rsidRPr="000245A3">
        <w:rPr>
          <w:b/>
          <w:sz w:val="28"/>
          <w:szCs w:val="28"/>
        </w:rPr>
        <w:lastRenderedPageBreak/>
        <w:t>ЧАСТЬ II. КАРТЫ ГРАДОСТРОИТЕЛЬНОГО ЗОНИРОВАНИЯ И ЗОН С ОСОБЫМИ УСЛОВИЯМИ ИСПОЛЬЗОВАНИЯ ТЕРРИТОРИИ</w:t>
      </w:r>
    </w:p>
    <w:p w:rsidR="006C06CD" w:rsidRPr="000245A3" w:rsidRDefault="006C06CD" w:rsidP="00330ED8">
      <w:pPr>
        <w:ind w:firstLine="600"/>
        <w:jc w:val="both"/>
        <w:rPr>
          <w:b/>
          <w:sz w:val="28"/>
          <w:szCs w:val="28"/>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0136"/>
      </w:tblGrid>
      <w:tr w:rsidR="006C06CD" w:rsidRPr="000245A3" w:rsidTr="006C06CD">
        <w:trPr>
          <w:trHeight w:val="745"/>
          <w:jc w:val="center"/>
        </w:trPr>
        <w:tc>
          <w:tcPr>
            <w:tcW w:w="6237" w:type="dxa"/>
            <w:shd w:val="clear" w:color="auto" w:fill="FFFFFF" w:themeFill="background1"/>
            <w:tcMar>
              <w:top w:w="0" w:type="dxa"/>
              <w:left w:w="108" w:type="dxa"/>
              <w:bottom w:w="0" w:type="dxa"/>
              <w:right w:w="108" w:type="dxa"/>
            </w:tcMar>
          </w:tcPr>
          <w:p w:rsidR="006C06CD" w:rsidRPr="00C21C35" w:rsidRDefault="00CA065F" w:rsidP="00563898">
            <w:pPr>
              <w:pStyle w:val="af7"/>
              <w:numPr>
                <w:ilvl w:val="0"/>
                <w:numId w:val="9"/>
              </w:numPr>
              <w:ind w:right="34"/>
              <w:jc w:val="both"/>
              <w:rPr>
                <w:b/>
                <w:sz w:val="28"/>
                <w:szCs w:val="28"/>
              </w:rPr>
            </w:pPr>
            <w:r w:rsidRPr="000245A3">
              <w:rPr>
                <w:noProof/>
                <w:sz w:val="28"/>
                <w:szCs w:val="28"/>
              </w:rPr>
              <w:t xml:space="preserve">Карта градостроительного зонирования с. </w:t>
            </w:r>
            <w:r w:rsidR="000245A3" w:rsidRPr="000245A3">
              <w:rPr>
                <w:noProof/>
                <w:sz w:val="28"/>
                <w:szCs w:val="28"/>
              </w:rPr>
              <w:t>Воробьевка</w:t>
            </w:r>
          </w:p>
          <w:p w:rsidR="00C21C35" w:rsidRPr="000245A3" w:rsidRDefault="00C21C35" w:rsidP="00C21C35">
            <w:pPr>
              <w:pStyle w:val="af7"/>
              <w:ind w:right="34"/>
              <w:jc w:val="both"/>
              <w:rPr>
                <w:b/>
                <w:sz w:val="28"/>
                <w:szCs w:val="28"/>
              </w:rPr>
            </w:pPr>
          </w:p>
        </w:tc>
      </w:tr>
      <w:tr w:rsidR="00CA065F" w:rsidRPr="000245A3" w:rsidTr="006C06CD">
        <w:trPr>
          <w:trHeight w:val="745"/>
          <w:jc w:val="center"/>
        </w:trPr>
        <w:tc>
          <w:tcPr>
            <w:tcW w:w="6237" w:type="dxa"/>
            <w:shd w:val="clear" w:color="auto" w:fill="FFFFFF" w:themeFill="background1"/>
            <w:tcMar>
              <w:top w:w="0" w:type="dxa"/>
              <w:left w:w="108" w:type="dxa"/>
              <w:bottom w:w="0" w:type="dxa"/>
              <w:right w:w="108" w:type="dxa"/>
            </w:tcMar>
          </w:tcPr>
          <w:p w:rsidR="00CA065F" w:rsidRPr="000245A3" w:rsidRDefault="00CA065F" w:rsidP="00563898">
            <w:pPr>
              <w:pStyle w:val="af7"/>
              <w:numPr>
                <w:ilvl w:val="0"/>
                <w:numId w:val="9"/>
              </w:numPr>
              <w:ind w:right="34"/>
              <w:jc w:val="both"/>
              <w:rPr>
                <w:noProof/>
                <w:sz w:val="28"/>
                <w:szCs w:val="28"/>
              </w:rPr>
            </w:pPr>
            <w:r w:rsidRPr="000245A3">
              <w:rPr>
                <w:noProof/>
                <w:sz w:val="28"/>
                <w:szCs w:val="28"/>
              </w:rPr>
              <w:t>Карта градостроительного зонир</w:t>
            </w:r>
            <w:r w:rsidR="000245A3" w:rsidRPr="000245A3">
              <w:rPr>
                <w:noProof/>
                <w:sz w:val="28"/>
                <w:szCs w:val="28"/>
              </w:rPr>
              <w:t>ования сельского поселения Воробьевский</w:t>
            </w:r>
            <w:r w:rsidRPr="000245A3">
              <w:rPr>
                <w:noProof/>
                <w:sz w:val="28"/>
                <w:szCs w:val="28"/>
              </w:rPr>
              <w:t xml:space="preserve"> сельсовет</w:t>
            </w:r>
          </w:p>
        </w:tc>
      </w:tr>
      <w:tr w:rsidR="00CA065F" w:rsidRPr="000245A3" w:rsidTr="006C06CD">
        <w:trPr>
          <w:trHeight w:val="745"/>
          <w:jc w:val="center"/>
        </w:trPr>
        <w:tc>
          <w:tcPr>
            <w:tcW w:w="6237" w:type="dxa"/>
            <w:shd w:val="clear" w:color="auto" w:fill="FFFFFF" w:themeFill="background1"/>
            <w:tcMar>
              <w:top w:w="0" w:type="dxa"/>
              <w:left w:w="108" w:type="dxa"/>
              <w:bottom w:w="0" w:type="dxa"/>
              <w:right w:w="108" w:type="dxa"/>
            </w:tcMar>
          </w:tcPr>
          <w:p w:rsidR="00CA065F" w:rsidRPr="000245A3" w:rsidRDefault="00CA065F" w:rsidP="00563898">
            <w:pPr>
              <w:pStyle w:val="af7"/>
              <w:numPr>
                <w:ilvl w:val="0"/>
                <w:numId w:val="9"/>
              </w:numPr>
              <w:ind w:right="34"/>
              <w:jc w:val="both"/>
              <w:rPr>
                <w:noProof/>
                <w:sz w:val="28"/>
                <w:szCs w:val="28"/>
              </w:rPr>
            </w:pPr>
            <w:r w:rsidRPr="000245A3">
              <w:rPr>
                <w:noProof/>
                <w:sz w:val="28"/>
                <w:szCs w:val="28"/>
              </w:rPr>
              <w:t>Карта границ зон с особыми услови</w:t>
            </w:r>
            <w:r w:rsidR="000245A3" w:rsidRPr="000245A3">
              <w:rPr>
                <w:noProof/>
                <w:sz w:val="28"/>
                <w:szCs w:val="28"/>
              </w:rPr>
              <w:t>ями использования территорий с. Воробьевка</w:t>
            </w:r>
          </w:p>
        </w:tc>
      </w:tr>
      <w:tr w:rsidR="006C06CD" w:rsidRPr="00B14CCE" w:rsidTr="006C06CD">
        <w:trPr>
          <w:trHeight w:val="745"/>
          <w:jc w:val="center"/>
        </w:trPr>
        <w:tc>
          <w:tcPr>
            <w:tcW w:w="6237" w:type="dxa"/>
            <w:shd w:val="clear" w:color="auto" w:fill="FFFFFF" w:themeFill="background1"/>
            <w:tcMar>
              <w:top w:w="0" w:type="dxa"/>
              <w:left w:w="108" w:type="dxa"/>
              <w:bottom w:w="0" w:type="dxa"/>
              <w:right w:w="108" w:type="dxa"/>
            </w:tcMar>
            <w:vAlign w:val="center"/>
          </w:tcPr>
          <w:p w:rsidR="006C06CD" w:rsidRPr="000245A3" w:rsidRDefault="00CA065F" w:rsidP="00563898">
            <w:pPr>
              <w:pStyle w:val="af7"/>
              <w:numPr>
                <w:ilvl w:val="0"/>
                <w:numId w:val="9"/>
              </w:numPr>
              <w:ind w:right="34"/>
              <w:jc w:val="both"/>
              <w:rPr>
                <w:noProof/>
                <w:sz w:val="28"/>
                <w:szCs w:val="28"/>
              </w:rPr>
            </w:pPr>
            <w:r w:rsidRPr="000245A3">
              <w:rPr>
                <w:noProof/>
                <w:sz w:val="28"/>
                <w:szCs w:val="28"/>
              </w:rPr>
              <w:t>Карта границ зон с особыми условиями использования территорий</w:t>
            </w:r>
            <w:r w:rsidRPr="000245A3">
              <w:t xml:space="preserve"> </w:t>
            </w:r>
            <w:r w:rsidRPr="000245A3">
              <w:rPr>
                <w:noProof/>
                <w:sz w:val="28"/>
                <w:szCs w:val="28"/>
              </w:rPr>
              <w:t xml:space="preserve">сельского поселения </w:t>
            </w:r>
            <w:r w:rsidR="000245A3" w:rsidRPr="000245A3">
              <w:rPr>
                <w:noProof/>
                <w:sz w:val="28"/>
                <w:szCs w:val="28"/>
              </w:rPr>
              <w:t xml:space="preserve">Воробьевский сельсовет </w:t>
            </w:r>
            <w:r w:rsidRPr="000245A3">
              <w:rPr>
                <w:noProof/>
                <w:sz w:val="28"/>
                <w:szCs w:val="28"/>
              </w:rPr>
              <w:t>сельсовет</w:t>
            </w:r>
          </w:p>
        </w:tc>
      </w:tr>
    </w:tbl>
    <w:p w:rsidR="008A650A" w:rsidRPr="00B14CCE" w:rsidRDefault="008A650A" w:rsidP="00FB04B5">
      <w:pPr>
        <w:ind w:firstLine="600"/>
        <w:jc w:val="both"/>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rsidP="005F2A98">
      <w:pPr>
        <w:spacing w:after="200" w:line="276" w:lineRule="auto"/>
        <w:rPr>
          <w:b/>
          <w:sz w:val="28"/>
          <w:szCs w:val="28"/>
        </w:rPr>
      </w:pPr>
    </w:p>
    <w:p w:rsidR="00990C4C" w:rsidRDefault="00990C4C">
      <w:pPr>
        <w:spacing w:after="200" w:line="276" w:lineRule="auto"/>
        <w:rPr>
          <w:b/>
          <w:sz w:val="28"/>
          <w:szCs w:val="28"/>
        </w:rPr>
      </w:pPr>
      <w:r>
        <w:rPr>
          <w:b/>
          <w:sz w:val="28"/>
          <w:szCs w:val="28"/>
        </w:rPr>
        <w:br w:type="page"/>
      </w:r>
    </w:p>
    <w:p w:rsidR="00990C4C" w:rsidRPr="00C21C35" w:rsidRDefault="00990C4C" w:rsidP="00563898">
      <w:pPr>
        <w:pStyle w:val="af7"/>
        <w:numPr>
          <w:ilvl w:val="0"/>
          <w:numId w:val="10"/>
        </w:numPr>
        <w:ind w:right="34"/>
        <w:jc w:val="both"/>
        <w:rPr>
          <w:b/>
          <w:sz w:val="28"/>
          <w:szCs w:val="28"/>
        </w:rPr>
      </w:pPr>
      <w:r w:rsidRPr="000245A3">
        <w:rPr>
          <w:noProof/>
          <w:sz w:val="28"/>
          <w:szCs w:val="28"/>
        </w:rPr>
        <w:lastRenderedPageBreak/>
        <w:t>Карта градостроительного зонирования с. Воробьевка</w:t>
      </w:r>
    </w:p>
    <w:p w:rsidR="00990C4C" w:rsidRDefault="00990C4C" w:rsidP="005F2A98">
      <w:pPr>
        <w:spacing w:after="200" w:line="276" w:lineRule="auto"/>
        <w:rPr>
          <w:b/>
          <w:sz w:val="28"/>
          <w:szCs w:val="28"/>
        </w:rPr>
      </w:pPr>
    </w:p>
    <w:p w:rsidR="00990C4C" w:rsidRPr="00990C4C" w:rsidRDefault="00990C4C" w:rsidP="00990C4C">
      <w:pPr>
        <w:rPr>
          <w:sz w:val="28"/>
          <w:szCs w:val="28"/>
        </w:rPr>
      </w:pPr>
      <w:r>
        <w:rPr>
          <w:noProof/>
          <w:sz w:val="28"/>
          <w:szCs w:val="28"/>
        </w:rPr>
        <w:drawing>
          <wp:anchor distT="0" distB="0" distL="114300" distR="114300" simplePos="0" relativeHeight="251658240" behindDoc="1" locked="0" layoutInCell="1" allowOverlap="1">
            <wp:simplePos x="0" y="0"/>
            <wp:positionH relativeFrom="page">
              <wp:posOffset>719455</wp:posOffset>
            </wp:positionH>
            <wp:positionV relativeFrom="page">
              <wp:posOffset>1033145</wp:posOffset>
            </wp:positionV>
            <wp:extent cx="6120130" cy="4013835"/>
            <wp:effectExtent l="19050" t="0" r="0" b="0"/>
            <wp:wrapNone/>
            <wp:docPr id="4" name="Рисунок 3"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1"/>
                    <pic:cNvPicPr preferRelativeResize="0">
                      <a:picLocks noChangeArrowheads="1"/>
                    </pic:cNvPicPr>
                  </pic:nvPicPr>
                  <pic:blipFill>
                    <a:blip r:embed="rId7" cstate="print"/>
                    <a:srcRect/>
                    <a:stretch>
                      <a:fillRect/>
                    </a:stretch>
                  </pic:blipFill>
                  <pic:spPr bwMode="auto">
                    <a:xfrm>
                      <a:off x="0" y="0"/>
                      <a:ext cx="6120130" cy="4013835"/>
                    </a:xfrm>
                    <a:prstGeom prst="rect">
                      <a:avLst/>
                    </a:prstGeom>
                    <a:noFill/>
                    <a:ln w="9525">
                      <a:noFill/>
                      <a:round/>
                      <a:headEnd/>
                      <a:tailEnd/>
                    </a:ln>
                  </pic:spPr>
                </pic:pic>
              </a:graphicData>
            </a:graphic>
          </wp:anchor>
        </w:drawing>
      </w: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r>
        <w:rPr>
          <w:noProof/>
          <w:sz w:val="28"/>
          <w:szCs w:val="28"/>
        </w:rPr>
        <w:t>2.</w:t>
      </w:r>
      <w:r w:rsidRPr="000245A3">
        <w:rPr>
          <w:noProof/>
          <w:sz w:val="28"/>
          <w:szCs w:val="28"/>
        </w:rPr>
        <w:t>Карта градостроительного зонирования сельского поселения Воробьевский сельсовет</w:t>
      </w:r>
    </w:p>
    <w:p w:rsidR="00990C4C" w:rsidRPr="00990C4C" w:rsidRDefault="00990C4C" w:rsidP="00990C4C">
      <w:pPr>
        <w:rPr>
          <w:sz w:val="28"/>
          <w:szCs w:val="28"/>
        </w:rPr>
      </w:pPr>
      <w:r>
        <w:rPr>
          <w:noProof/>
          <w:sz w:val="28"/>
          <w:szCs w:val="28"/>
        </w:rPr>
        <w:drawing>
          <wp:anchor distT="0" distB="0" distL="114300" distR="114300" simplePos="0" relativeHeight="251659264" behindDoc="1" locked="0" layoutInCell="1" allowOverlap="1">
            <wp:simplePos x="0" y="0"/>
            <wp:positionH relativeFrom="page">
              <wp:posOffset>660495</wp:posOffset>
            </wp:positionH>
            <wp:positionV relativeFrom="page">
              <wp:posOffset>5732060</wp:posOffset>
            </wp:positionV>
            <wp:extent cx="5992789" cy="4217158"/>
            <wp:effectExtent l="19050" t="0" r="7961" b="0"/>
            <wp:wrapNone/>
            <wp:docPr id="5" name="Рисунок 4" descr="ooxWord://word/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oxWord://word/media/image1.jpeg"/>
                    <pic:cNvPicPr preferRelativeResize="0">
                      <a:picLocks noChangeArrowheads="1"/>
                    </pic:cNvPicPr>
                  </pic:nvPicPr>
                  <pic:blipFill>
                    <a:blip r:embed="rId8" cstate="print"/>
                    <a:srcRect/>
                    <a:stretch>
                      <a:fillRect/>
                    </a:stretch>
                  </pic:blipFill>
                  <pic:spPr bwMode="auto">
                    <a:xfrm>
                      <a:off x="0" y="0"/>
                      <a:ext cx="5995540" cy="4219094"/>
                    </a:xfrm>
                    <a:prstGeom prst="rect">
                      <a:avLst/>
                    </a:prstGeom>
                    <a:noFill/>
                    <a:ln w="9525">
                      <a:noFill/>
                      <a:round/>
                      <a:headEnd/>
                      <a:tailEnd/>
                    </a:ln>
                  </pic:spPr>
                </pic:pic>
              </a:graphicData>
            </a:graphic>
          </wp:anchor>
        </w:drawing>
      </w: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Default="00990C4C" w:rsidP="005F2A98">
      <w:pPr>
        <w:spacing w:after="200" w:line="276" w:lineRule="auto"/>
        <w:rPr>
          <w:sz w:val="28"/>
          <w:szCs w:val="28"/>
        </w:rPr>
      </w:pPr>
    </w:p>
    <w:p w:rsidR="00990C4C" w:rsidRDefault="00990C4C" w:rsidP="00990C4C">
      <w:pPr>
        <w:tabs>
          <w:tab w:val="left" w:pos="1777"/>
        </w:tabs>
        <w:spacing w:after="200" w:line="276" w:lineRule="auto"/>
        <w:rPr>
          <w:sz w:val="28"/>
          <w:szCs w:val="28"/>
        </w:rPr>
      </w:pPr>
      <w:r>
        <w:rPr>
          <w:sz w:val="28"/>
          <w:szCs w:val="28"/>
        </w:rPr>
        <w:tab/>
      </w:r>
    </w:p>
    <w:p w:rsidR="00990C4C" w:rsidRDefault="00990C4C" w:rsidP="005F2A98">
      <w:pPr>
        <w:spacing w:after="200" w:line="276" w:lineRule="auto"/>
        <w:rPr>
          <w:sz w:val="28"/>
          <w:szCs w:val="28"/>
        </w:rPr>
      </w:pPr>
    </w:p>
    <w:p w:rsidR="00990C4C" w:rsidRDefault="00990C4C">
      <w:pPr>
        <w:spacing w:after="200" w:line="276" w:lineRule="auto"/>
        <w:rPr>
          <w:sz w:val="28"/>
          <w:szCs w:val="28"/>
        </w:rPr>
      </w:pPr>
      <w:r>
        <w:rPr>
          <w:sz w:val="28"/>
          <w:szCs w:val="28"/>
        </w:rPr>
        <w:br w:type="page"/>
      </w:r>
    </w:p>
    <w:p w:rsidR="00990C4C" w:rsidRDefault="00990C4C" w:rsidP="005F2A98">
      <w:pPr>
        <w:spacing w:after="200" w:line="276" w:lineRule="auto"/>
        <w:rPr>
          <w:sz w:val="28"/>
          <w:szCs w:val="28"/>
        </w:rPr>
      </w:pPr>
      <w:r>
        <w:rPr>
          <w:noProof/>
          <w:sz w:val="28"/>
          <w:szCs w:val="28"/>
        </w:rPr>
        <w:lastRenderedPageBreak/>
        <w:t>3.</w:t>
      </w:r>
      <w:r w:rsidRPr="000245A3">
        <w:rPr>
          <w:noProof/>
          <w:sz w:val="28"/>
          <w:szCs w:val="28"/>
        </w:rPr>
        <w:t>Карта границ зон с особыми условиями использования территорий с. Воробьевка</w:t>
      </w:r>
      <w:r w:rsidRPr="00990C4C">
        <w:rPr>
          <w:sz w:val="28"/>
          <w:szCs w:val="28"/>
        </w:rPr>
        <w:t xml:space="preserve"> </w:t>
      </w:r>
    </w:p>
    <w:p w:rsidR="00990C4C" w:rsidRPr="00990C4C" w:rsidRDefault="00990C4C" w:rsidP="00990C4C">
      <w:pPr>
        <w:rPr>
          <w:sz w:val="28"/>
          <w:szCs w:val="28"/>
        </w:rPr>
      </w:pPr>
    </w:p>
    <w:p w:rsidR="00990C4C" w:rsidRPr="00990C4C" w:rsidRDefault="00990C4C" w:rsidP="00990C4C">
      <w:pPr>
        <w:rPr>
          <w:sz w:val="28"/>
          <w:szCs w:val="28"/>
        </w:rPr>
      </w:pPr>
      <w:r>
        <w:rPr>
          <w:noProof/>
          <w:sz w:val="28"/>
          <w:szCs w:val="28"/>
        </w:rPr>
        <w:drawing>
          <wp:anchor distT="0" distB="0" distL="114300" distR="114300" simplePos="0" relativeHeight="251660288" behindDoc="1" locked="0" layoutInCell="1" allowOverlap="1">
            <wp:simplePos x="0" y="0"/>
            <wp:positionH relativeFrom="page">
              <wp:posOffset>885948</wp:posOffset>
            </wp:positionH>
            <wp:positionV relativeFrom="page">
              <wp:posOffset>1365661</wp:posOffset>
            </wp:positionV>
            <wp:extent cx="5550477" cy="3966359"/>
            <wp:effectExtent l="19050" t="0" r="0" b="0"/>
            <wp:wrapNone/>
            <wp:docPr id="6" name="Рисунок 5" descr="ooxWord://word/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oxWord://word/media/image1.jpeg"/>
                    <pic:cNvPicPr preferRelativeResize="0">
                      <a:picLocks noChangeArrowheads="1"/>
                    </pic:cNvPicPr>
                  </pic:nvPicPr>
                  <pic:blipFill>
                    <a:blip r:embed="rId9" cstate="print"/>
                    <a:srcRect/>
                    <a:stretch>
                      <a:fillRect/>
                    </a:stretch>
                  </pic:blipFill>
                  <pic:spPr bwMode="auto">
                    <a:xfrm>
                      <a:off x="0" y="0"/>
                      <a:ext cx="5552089" cy="3967511"/>
                    </a:xfrm>
                    <a:prstGeom prst="rect">
                      <a:avLst/>
                    </a:prstGeom>
                    <a:noFill/>
                    <a:ln w="9525">
                      <a:noFill/>
                      <a:round/>
                      <a:headEnd/>
                      <a:tailEnd/>
                    </a:ln>
                  </pic:spPr>
                </pic:pic>
              </a:graphicData>
            </a:graphic>
          </wp:anchor>
        </w:drawing>
      </w:r>
    </w:p>
    <w:p w:rsidR="00990C4C" w:rsidRPr="00990C4C" w:rsidRDefault="00990C4C" w:rsidP="00990C4C">
      <w:pPr>
        <w:rPr>
          <w:sz w:val="28"/>
          <w:szCs w:val="28"/>
        </w:rPr>
      </w:pPr>
    </w:p>
    <w:p w:rsidR="00990C4C" w:rsidRPr="00990C4C" w:rsidRDefault="00990C4C" w:rsidP="00990C4C">
      <w:pPr>
        <w:rPr>
          <w:sz w:val="28"/>
          <w:szCs w:val="28"/>
        </w:rPr>
      </w:pPr>
    </w:p>
    <w:p w:rsidR="00990C4C" w:rsidRDefault="00990C4C" w:rsidP="00990C4C">
      <w:pPr>
        <w:spacing w:after="200" w:line="276" w:lineRule="auto"/>
        <w:ind w:firstLine="708"/>
        <w:rPr>
          <w:sz w:val="28"/>
          <w:szCs w:val="28"/>
        </w:rPr>
      </w:pPr>
    </w:p>
    <w:p w:rsidR="00990C4C" w:rsidRDefault="00990C4C" w:rsidP="005F2A98">
      <w:pPr>
        <w:spacing w:after="200" w:line="276" w:lineRule="auto"/>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Pr="00990C4C" w:rsidRDefault="00990C4C" w:rsidP="00990C4C">
      <w:pPr>
        <w:rPr>
          <w:sz w:val="28"/>
          <w:szCs w:val="28"/>
        </w:rPr>
      </w:pPr>
    </w:p>
    <w:p w:rsidR="00990C4C" w:rsidRDefault="00990C4C" w:rsidP="005F2A98">
      <w:pPr>
        <w:spacing w:after="200" w:line="276" w:lineRule="auto"/>
        <w:rPr>
          <w:sz w:val="28"/>
          <w:szCs w:val="28"/>
        </w:rPr>
      </w:pPr>
      <w:r>
        <w:rPr>
          <w:noProof/>
          <w:sz w:val="28"/>
          <w:szCs w:val="28"/>
        </w:rPr>
        <w:drawing>
          <wp:anchor distT="0" distB="0" distL="114300" distR="114300" simplePos="0" relativeHeight="251661312" behindDoc="1" locked="0" layoutInCell="1" allowOverlap="1">
            <wp:simplePos x="0" y="0"/>
            <wp:positionH relativeFrom="page">
              <wp:posOffset>818515</wp:posOffset>
            </wp:positionH>
            <wp:positionV relativeFrom="page">
              <wp:posOffset>6325235</wp:posOffset>
            </wp:positionV>
            <wp:extent cx="5417820" cy="3582035"/>
            <wp:effectExtent l="19050" t="0" r="0" b="0"/>
            <wp:wrapNone/>
            <wp:docPr id="7" name="Рисунок 6" descr="ooxWord://word/media/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oxWord://word/media/image1.jpeg"/>
                    <pic:cNvPicPr preferRelativeResize="0">
                      <a:picLocks noChangeArrowheads="1"/>
                    </pic:cNvPicPr>
                  </pic:nvPicPr>
                  <pic:blipFill>
                    <a:blip r:embed="rId10" cstate="print"/>
                    <a:srcRect/>
                    <a:stretch>
                      <a:fillRect/>
                    </a:stretch>
                  </pic:blipFill>
                  <pic:spPr bwMode="auto">
                    <a:xfrm>
                      <a:off x="0" y="0"/>
                      <a:ext cx="5417820" cy="3582035"/>
                    </a:xfrm>
                    <a:prstGeom prst="rect">
                      <a:avLst/>
                    </a:prstGeom>
                    <a:noFill/>
                    <a:ln w="9525">
                      <a:noFill/>
                      <a:round/>
                      <a:headEnd/>
                      <a:tailEnd/>
                    </a:ln>
                  </pic:spPr>
                </pic:pic>
              </a:graphicData>
            </a:graphic>
          </wp:anchor>
        </w:drawing>
      </w:r>
      <w:r>
        <w:rPr>
          <w:noProof/>
          <w:sz w:val="28"/>
          <w:szCs w:val="28"/>
        </w:rPr>
        <w:t>4.</w:t>
      </w:r>
      <w:r w:rsidRPr="000245A3">
        <w:rPr>
          <w:noProof/>
          <w:sz w:val="28"/>
          <w:szCs w:val="28"/>
        </w:rPr>
        <w:t>Карта границ зон с особыми условиями использования территорий</w:t>
      </w:r>
      <w:r w:rsidRPr="000245A3">
        <w:t xml:space="preserve"> </w:t>
      </w:r>
      <w:r w:rsidRPr="000245A3">
        <w:rPr>
          <w:noProof/>
          <w:sz w:val="28"/>
          <w:szCs w:val="28"/>
        </w:rPr>
        <w:t>сельского поселения Воробьевский сельсовет сельсовет</w:t>
      </w:r>
    </w:p>
    <w:p w:rsidR="008A650A" w:rsidRPr="00B14CCE" w:rsidRDefault="001B4831" w:rsidP="005F2A98">
      <w:pPr>
        <w:spacing w:after="200" w:line="276" w:lineRule="auto"/>
        <w:rPr>
          <w:b/>
          <w:sz w:val="28"/>
          <w:szCs w:val="28"/>
        </w:rPr>
      </w:pPr>
      <w:r w:rsidRPr="00990C4C">
        <w:rPr>
          <w:sz w:val="28"/>
          <w:szCs w:val="28"/>
        </w:rPr>
        <w:br w:type="page"/>
      </w:r>
      <w:r w:rsidRPr="00B14CCE">
        <w:rPr>
          <w:b/>
          <w:sz w:val="28"/>
          <w:szCs w:val="28"/>
        </w:rPr>
        <w:lastRenderedPageBreak/>
        <w:t xml:space="preserve">ЧАСТЬ III. ГРАДОСТРОИТЕЛЬНЫЕ РЕГЛАМЕНТЫ ПО ВИДАМ И ПАРАМЕТРАМ РАЗРЕШЁННОГО ИСПОЛЬЗОВАНИЯ НЕДВИЖИМОСТИ </w:t>
      </w:r>
      <w:r w:rsidR="00BD7933" w:rsidRPr="00B14CCE">
        <w:rPr>
          <w:b/>
          <w:sz w:val="28"/>
          <w:szCs w:val="28"/>
        </w:rPr>
        <w:t xml:space="preserve">МУНИЦИПАЛЬНОГО ОБРАЗОВАНИЯ СЕЛЬСКОГО ПОСЕЛЕНИЯ </w:t>
      </w:r>
      <w:r w:rsidR="003A4E79">
        <w:rPr>
          <w:b/>
          <w:sz w:val="28"/>
          <w:szCs w:val="28"/>
        </w:rPr>
        <w:t>ВОРОБЬЕВСКОГО</w:t>
      </w:r>
      <w:r w:rsidR="003A4E79" w:rsidRPr="003A4E79">
        <w:rPr>
          <w:b/>
          <w:sz w:val="28"/>
          <w:szCs w:val="28"/>
        </w:rPr>
        <w:t xml:space="preserve"> </w:t>
      </w:r>
      <w:r w:rsidR="00BD7933" w:rsidRPr="00B14CCE">
        <w:rPr>
          <w:b/>
          <w:sz w:val="28"/>
          <w:szCs w:val="28"/>
        </w:rPr>
        <w:t>СЕЛЬСОВЕТА ХЛЕВЕНСКОГО РАЙОНА ЛИПЕ</w:t>
      </w:r>
      <w:r w:rsidR="003F3D05">
        <w:rPr>
          <w:b/>
          <w:sz w:val="28"/>
          <w:szCs w:val="28"/>
        </w:rPr>
        <w:t>Ц</w:t>
      </w:r>
      <w:r w:rsidR="00BD7933" w:rsidRPr="00B14CCE">
        <w:rPr>
          <w:b/>
          <w:sz w:val="28"/>
          <w:szCs w:val="28"/>
        </w:rPr>
        <w:t>КОЙ ОБЛАСТИ</w:t>
      </w:r>
    </w:p>
    <w:p w:rsidR="006C06CD" w:rsidRPr="00B14CCE" w:rsidRDefault="006C06CD" w:rsidP="006C06CD">
      <w:pPr>
        <w:rPr>
          <w:b/>
          <w:sz w:val="28"/>
          <w:szCs w:val="28"/>
        </w:rPr>
      </w:pPr>
    </w:p>
    <w:p w:rsidR="006C06CD" w:rsidRPr="00B14CCE" w:rsidRDefault="006C06CD" w:rsidP="006C06CD">
      <w:pPr>
        <w:rPr>
          <w:b/>
          <w:sz w:val="28"/>
          <w:szCs w:val="28"/>
        </w:rPr>
      </w:pPr>
      <w:r w:rsidRPr="00B14CCE">
        <w:rPr>
          <w:b/>
          <w:sz w:val="28"/>
          <w:szCs w:val="28"/>
        </w:rPr>
        <w:t xml:space="preserve">Глава </w:t>
      </w:r>
      <w:r w:rsidR="00E1271C" w:rsidRPr="00B14CCE">
        <w:rPr>
          <w:b/>
          <w:sz w:val="28"/>
          <w:szCs w:val="28"/>
        </w:rPr>
        <w:t>7</w:t>
      </w:r>
      <w:r w:rsidRPr="00B14CCE">
        <w:rPr>
          <w:b/>
          <w:sz w:val="28"/>
          <w:szCs w:val="28"/>
        </w:rPr>
        <w:t xml:space="preserve">. </w:t>
      </w:r>
      <w:r w:rsidRPr="00B14CCE">
        <w:rPr>
          <w:b/>
          <w:caps/>
          <w:sz w:val="28"/>
          <w:szCs w:val="28"/>
        </w:rPr>
        <w:t>в</w:t>
      </w:r>
      <w:r w:rsidRPr="00B14CCE">
        <w:rPr>
          <w:b/>
          <w:sz w:val="28"/>
          <w:szCs w:val="28"/>
        </w:rPr>
        <w:t>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06CD" w:rsidRPr="00B14CCE" w:rsidRDefault="006C06CD" w:rsidP="006C06CD">
      <w:pPr>
        <w:rPr>
          <w:b/>
          <w:sz w:val="28"/>
          <w:szCs w:val="28"/>
        </w:rPr>
      </w:pPr>
    </w:p>
    <w:p w:rsidR="006C06CD" w:rsidRPr="00B14CCE" w:rsidRDefault="006C06CD" w:rsidP="006C06CD">
      <w:pPr>
        <w:rPr>
          <w:b/>
          <w:sz w:val="28"/>
          <w:szCs w:val="28"/>
        </w:rPr>
      </w:pPr>
      <w:r w:rsidRPr="00B14CCE">
        <w:rPr>
          <w:b/>
          <w:sz w:val="28"/>
          <w:szCs w:val="28"/>
        </w:rPr>
        <w:t xml:space="preserve">Статья </w:t>
      </w:r>
      <w:r w:rsidR="00E1271C" w:rsidRPr="00B14CCE">
        <w:rPr>
          <w:b/>
          <w:sz w:val="28"/>
          <w:szCs w:val="28"/>
        </w:rPr>
        <w:t>1</w:t>
      </w:r>
      <w:r w:rsidRPr="00B14CCE">
        <w:rPr>
          <w:b/>
          <w:sz w:val="28"/>
          <w:szCs w:val="28"/>
        </w:rPr>
        <w:t>1. Порядок установления территориальны</w:t>
      </w:r>
      <w:r w:rsidR="00E1271C" w:rsidRPr="00B14CCE">
        <w:rPr>
          <w:b/>
          <w:sz w:val="28"/>
          <w:szCs w:val="28"/>
        </w:rPr>
        <w:t>х зон</w:t>
      </w:r>
    </w:p>
    <w:p w:rsidR="006C06CD" w:rsidRPr="00B14CCE" w:rsidRDefault="006C06CD" w:rsidP="00B14CCE">
      <w:pPr>
        <w:jc w:val="both"/>
        <w:rPr>
          <w:sz w:val="28"/>
          <w:szCs w:val="28"/>
        </w:rPr>
      </w:pPr>
      <w:r w:rsidRPr="00B14CCE">
        <w:rPr>
          <w:sz w:val="28"/>
          <w:szCs w:val="28"/>
        </w:rPr>
        <w:t>1. В соответствии со ст</w:t>
      </w:r>
      <w:r w:rsidR="00CA1243" w:rsidRPr="00B14CCE">
        <w:rPr>
          <w:sz w:val="28"/>
          <w:szCs w:val="28"/>
        </w:rPr>
        <w:t>атьей</w:t>
      </w:r>
      <w:r w:rsidRPr="00B14CCE">
        <w:rPr>
          <w:sz w:val="28"/>
          <w:szCs w:val="28"/>
        </w:rPr>
        <w:t xml:space="preserve"> 34 Градостроительного кодекса РФ при подготовке Правил землепользования и застройки границы территориальных зон устанавливаются с учетом:</w:t>
      </w:r>
    </w:p>
    <w:p w:rsidR="006C06CD" w:rsidRPr="00B14CCE" w:rsidRDefault="006C06CD" w:rsidP="00B14CCE">
      <w:pPr>
        <w:jc w:val="both"/>
        <w:rPr>
          <w:sz w:val="28"/>
          <w:szCs w:val="28"/>
        </w:rPr>
      </w:pPr>
      <w:r w:rsidRPr="00B14CCE">
        <w:rPr>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C06CD" w:rsidRPr="00B14CCE" w:rsidRDefault="006C06CD" w:rsidP="00B14CCE">
      <w:pPr>
        <w:jc w:val="both"/>
        <w:rPr>
          <w:sz w:val="28"/>
          <w:szCs w:val="28"/>
        </w:rPr>
      </w:pPr>
      <w:r w:rsidRPr="00B14CCE">
        <w:rPr>
          <w:sz w:val="28"/>
          <w:szCs w:val="28"/>
        </w:rPr>
        <w:t>- функциональных зон и параметров их планируемого развития, определенных Генеральным планом сельского поселения и Схемой территориального планирования территории муниципального района;</w:t>
      </w:r>
    </w:p>
    <w:p w:rsidR="006C06CD" w:rsidRPr="00B14CCE" w:rsidRDefault="006C06CD" w:rsidP="00B14CCE">
      <w:pPr>
        <w:jc w:val="both"/>
        <w:rPr>
          <w:sz w:val="28"/>
          <w:szCs w:val="28"/>
        </w:rPr>
      </w:pPr>
      <w:r w:rsidRPr="00B14CCE">
        <w:rPr>
          <w:sz w:val="28"/>
          <w:szCs w:val="28"/>
        </w:rPr>
        <w:t>- определенных Градостроительным кодексом РФ территориальных зон;</w:t>
      </w:r>
    </w:p>
    <w:p w:rsidR="006C06CD" w:rsidRPr="00B14CCE" w:rsidRDefault="006C06CD" w:rsidP="00B14CCE">
      <w:pPr>
        <w:jc w:val="both"/>
        <w:rPr>
          <w:sz w:val="28"/>
          <w:szCs w:val="28"/>
        </w:rPr>
      </w:pPr>
      <w:r w:rsidRPr="00B14CCE">
        <w:rPr>
          <w:sz w:val="28"/>
          <w:szCs w:val="28"/>
        </w:rPr>
        <w:t>- сложившейся планировки территории и существующего землепользования;</w:t>
      </w:r>
    </w:p>
    <w:p w:rsidR="006C06CD" w:rsidRPr="00B14CCE" w:rsidRDefault="006C06CD" w:rsidP="00B14CCE">
      <w:pPr>
        <w:jc w:val="both"/>
        <w:rPr>
          <w:sz w:val="28"/>
          <w:szCs w:val="28"/>
        </w:rPr>
      </w:pPr>
      <w:r w:rsidRPr="00B14CCE">
        <w:rPr>
          <w:sz w:val="28"/>
          <w:szCs w:val="28"/>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территорий;</w:t>
      </w:r>
    </w:p>
    <w:p w:rsidR="006C06CD" w:rsidRPr="00B14CCE" w:rsidRDefault="006C06CD" w:rsidP="00B14CCE">
      <w:pPr>
        <w:jc w:val="both"/>
        <w:rPr>
          <w:sz w:val="28"/>
          <w:szCs w:val="28"/>
        </w:rPr>
      </w:pPr>
      <w:proofErr w:type="gramStart"/>
      <w:r w:rsidRPr="00B14CCE">
        <w:rPr>
          <w:sz w:val="28"/>
          <w:szCs w:val="28"/>
        </w:rPr>
        <w:t>- предотвращения возможности причинения вреда объектам капитального строительства, расположенных на смежных земельных участках.</w:t>
      </w:r>
      <w:proofErr w:type="gramEnd"/>
    </w:p>
    <w:p w:rsidR="006C06CD" w:rsidRPr="00B14CCE" w:rsidRDefault="006C06CD" w:rsidP="00B14CCE">
      <w:pPr>
        <w:jc w:val="both"/>
        <w:rPr>
          <w:sz w:val="28"/>
          <w:szCs w:val="28"/>
        </w:rPr>
      </w:pPr>
      <w:r w:rsidRPr="00B14CCE">
        <w:rPr>
          <w:sz w:val="28"/>
          <w:szCs w:val="28"/>
        </w:rPr>
        <w:t xml:space="preserve">2. Границы территориальных зон могут устанавливаться </w:t>
      </w:r>
      <w:proofErr w:type="gramStart"/>
      <w:r w:rsidRPr="00B14CCE">
        <w:rPr>
          <w:sz w:val="28"/>
          <w:szCs w:val="28"/>
        </w:rPr>
        <w:t>по</w:t>
      </w:r>
      <w:proofErr w:type="gramEnd"/>
      <w:r w:rsidRPr="00B14CCE">
        <w:rPr>
          <w:sz w:val="28"/>
          <w:szCs w:val="28"/>
        </w:rPr>
        <w:t>:</w:t>
      </w:r>
    </w:p>
    <w:p w:rsidR="006C06CD" w:rsidRPr="00B14CCE" w:rsidRDefault="006C06CD" w:rsidP="00B14CCE">
      <w:pPr>
        <w:jc w:val="both"/>
        <w:rPr>
          <w:sz w:val="28"/>
          <w:szCs w:val="28"/>
        </w:rPr>
      </w:pPr>
      <w:r w:rsidRPr="00B14CCE">
        <w:rPr>
          <w:sz w:val="28"/>
          <w:szCs w:val="28"/>
        </w:rPr>
        <w:t>- красным линиям;</w:t>
      </w:r>
    </w:p>
    <w:p w:rsidR="006C06CD" w:rsidRPr="00B14CCE" w:rsidRDefault="006C06CD" w:rsidP="00B14CCE">
      <w:pPr>
        <w:jc w:val="both"/>
        <w:rPr>
          <w:sz w:val="28"/>
          <w:szCs w:val="28"/>
        </w:rPr>
      </w:pPr>
      <w:r w:rsidRPr="00B14CCE">
        <w:rPr>
          <w:sz w:val="28"/>
          <w:szCs w:val="28"/>
        </w:rPr>
        <w:t>- границам земельных участков;</w:t>
      </w:r>
    </w:p>
    <w:p w:rsidR="006C06CD" w:rsidRPr="00B14CCE" w:rsidRDefault="006C06CD" w:rsidP="00B14CCE">
      <w:pPr>
        <w:jc w:val="both"/>
        <w:rPr>
          <w:sz w:val="28"/>
          <w:szCs w:val="28"/>
        </w:rPr>
      </w:pPr>
      <w:r w:rsidRPr="00B14CCE">
        <w:rPr>
          <w:sz w:val="28"/>
          <w:szCs w:val="28"/>
        </w:rPr>
        <w:t>- границам населенных пунктов в пределах муниципальных образований;</w:t>
      </w:r>
    </w:p>
    <w:p w:rsidR="006C06CD" w:rsidRPr="00B14CCE" w:rsidRDefault="006C06CD" w:rsidP="00B14CCE">
      <w:pPr>
        <w:jc w:val="both"/>
        <w:rPr>
          <w:sz w:val="28"/>
          <w:szCs w:val="28"/>
        </w:rPr>
      </w:pPr>
      <w:r w:rsidRPr="00B14CCE">
        <w:rPr>
          <w:sz w:val="28"/>
          <w:szCs w:val="28"/>
        </w:rPr>
        <w:t>- границам муниципальных образований;</w:t>
      </w:r>
    </w:p>
    <w:p w:rsidR="006C06CD" w:rsidRPr="00B14CCE" w:rsidRDefault="006C06CD" w:rsidP="00B14CCE">
      <w:pPr>
        <w:jc w:val="both"/>
        <w:rPr>
          <w:sz w:val="28"/>
          <w:szCs w:val="28"/>
        </w:rPr>
      </w:pPr>
      <w:r w:rsidRPr="00B14CCE">
        <w:rPr>
          <w:sz w:val="28"/>
          <w:szCs w:val="28"/>
        </w:rPr>
        <w:t>- естественным границам природных объектов;</w:t>
      </w:r>
    </w:p>
    <w:p w:rsidR="006C06CD" w:rsidRPr="00B14CCE" w:rsidRDefault="006C06CD" w:rsidP="00B14CCE">
      <w:pPr>
        <w:jc w:val="both"/>
        <w:rPr>
          <w:sz w:val="28"/>
          <w:szCs w:val="28"/>
        </w:rPr>
      </w:pPr>
      <w:r w:rsidRPr="00B14CCE">
        <w:rPr>
          <w:sz w:val="28"/>
          <w:szCs w:val="28"/>
        </w:rPr>
        <w:t>- иным обоснованным границам.</w:t>
      </w:r>
    </w:p>
    <w:p w:rsidR="006C06CD" w:rsidRPr="00B14CCE" w:rsidRDefault="006C06CD" w:rsidP="00B14CCE">
      <w:pPr>
        <w:jc w:val="both"/>
        <w:rPr>
          <w:sz w:val="28"/>
          <w:szCs w:val="28"/>
        </w:rPr>
      </w:pPr>
      <w:r w:rsidRPr="00B14CCE">
        <w:rPr>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C06CD" w:rsidRPr="00B14CCE" w:rsidRDefault="006C06CD" w:rsidP="00B14CCE">
      <w:pPr>
        <w:jc w:val="both"/>
        <w:rPr>
          <w:sz w:val="28"/>
          <w:szCs w:val="28"/>
        </w:rPr>
      </w:pPr>
    </w:p>
    <w:p w:rsidR="006C06CD" w:rsidRPr="00B14CCE" w:rsidRDefault="006C06CD" w:rsidP="006C06CD">
      <w:pPr>
        <w:rPr>
          <w:b/>
          <w:sz w:val="28"/>
          <w:szCs w:val="28"/>
        </w:rPr>
      </w:pPr>
      <w:r w:rsidRPr="00B14CCE">
        <w:rPr>
          <w:b/>
          <w:sz w:val="28"/>
          <w:szCs w:val="28"/>
        </w:rPr>
        <w:t>Статья</w:t>
      </w:r>
      <w:r w:rsidR="00CB102B" w:rsidRPr="00B14CCE">
        <w:rPr>
          <w:b/>
          <w:sz w:val="28"/>
          <w:szCs w:val="28"/>
        </w:rPr>
        <w:t xml:space="preserve"> 1</w:t>
      </w:r>
      <w:r w:rsidRPr="00B14CCE">
        <w:rPr>
          <w:b/>
          <w:sz w:val="28"/>
          <w:szCs w:val="28"/>
        </w:rPr>
        <w:t>2. Порядок применени</w:t>
      </w:r>
      <w:r w:rsidR="00CB102B" w:rsidRPr="00B14CCE">
        <w:rPr>
          <w:b/>
          <w:sz w:val="28"/>
          <w:szCs w:val="28"/>
        </w:rPr>
        <w:t>я градостроительных регламентов</w:t>
      </w:r>
    </w:p>
    <w:p w:rsidR="006C06CD" w:rsidRPr="00B14CCE" w:rsidRDefault="006C06CD" w:rsidP="00CB102B">
      <w:pPr>
        <w:jc w:val="both"/>
        <w:rPr>
          <w:sz w:val="28"/>
          <w:szCs w:val="28"/>
        </w:rPr>
      </w:pPr>
      <w:r w:rsidRPr="00B14CCE">
        <w:rPr>
          <w:sz w:val="28"/>
          <w:szCs w:val="28"/>
        </w:rPr>
        <w:lastRenderedPageBreak/>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C06CD" w:rsidRPr="00B14CCE" w:rsidRDefault="006C06CD" w:rsidP="00CB102B">
      <w:pPr>
        <w:jc w:val="both"/>
        <w:rPr>
          <w:sz w:val="28"/>
          <w:szCs w:val="28"/>
        </w:rPr>
      </w:pPr>
      <w:r w:rsidRPr="00B14CCE">
        <w:rPr>
          <w:sz w:val="28"/>
          <w:szCs w:val="28"/>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C06CD" w:rsidRPr="00B14CCE" w:rsidRDefault="006C06CD" w:rsidP="00CB102B">
      <w:pPr>
        <w:jc w:val="both"/>
        <w:rPr>
          <w:sz w:val="28"/>
          <w:szCs w:val="28"/>
        </w:rPr>
      </w:pPr>
      <w:r w:rsidRPr="00B14CCE">
        <w:rPr>
          <w:sz w:val="28"/>
          <w:szCs w:val="28"/>
        </w:rPr>
        <w:t>3. Действие градостроительного регламента не распространяется на земельные участки:</w:t>
      </w:r>
    </w:p>
    <w:p w:rsidR="006C06CD" w:rsidRPr="00B14CCE" w:rsidRDefault="006C06CD" w:rsidP="00CB102B">
      <w:pPr>
        <w:jc w:val="both"/>
        <w:rPr>
          <w:sz w:val="28"/>
          <w:szCs w:val="28"/>
        </w:rPr>
      </w:pPr>
      <w:proofErr w:type="gramStart"/>
      <w:r w:rsidRPr="00B14CCE">
        <w:rPr>
          <w:sz w:val="28"/>
          <w:szCs w:val="28"/>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6C06CD" w:rsidRPr="00B14CCE" w:rsidRDefault="006C06CD" w:rsidP="00CB102B">
      <w:pPr>
        <w:jc w:val="both"/>
        <w:rPr>
          <w:sz w:val="28"/>
          <w:szCs w:val="28"/>
        </w:rPr>
      </w:pPr>
      <w:r w:rsidRPr="00B14CCE">
        <w:rPr>
          <w:sz w:val="28"/>
          <w:szCs w:val="28"/>
        </w:rPr>
        <w:t>- в границах территорий общего пользования (площадей, улиц проездов, скверов, пляжей, автомобильных дорог, набережных, закрытых водоёмов, бульваров и других подобных территорий);</w:t>
      </w:r>
    </w:p>
    <w:p w:rsidR="006C06CD" w:rsidRPr="00B14CCE" w:rsidRDefault="006C06CD" w:rsidP="00CB102B">
      <w:pPr>
        <w:jc w:val="both"/>
        <w:rPr>
          <w:sz w:val="28"/>
          <w:szCs w:val="28"/>
        </w:rPr>
      </w:pPr>
      <w:proofErr w:type="gramStart"/>
      <w:r w:rsidRPr="00B14CCE">
        <w:rPr>
          <w:sz w:val="28"/>
          <w:szCs w:val="28"/>
        </w:rPr>
        <w:t>- предназначенные для размещения линейных объектов и (или) занятые линейными объектами;</w:t>
      </w:r>
      <w:proofErr w:type="gramEnd"/>
    </w:p>
    <w:p w:rsidR="006C06CD" w:rsidRPr="00B14CCE" w:rsidRDefault="006C06CD" w:rsidP="00CB102B">
      <w:pPr>
        <w:jc w:val="both"/>
        <w:rPr>
          <w:sz w:val="28"/>
          <w:szCs w:val="28"/>
        </w:rPr>
      </w:pPr>
      <w:proofErr w:type="gramStart"/>
      <w:r w:rsidRPr="00B14CCE">
        <w:rPr>
          <w:sz w:val="28"/>
          <w:szCs w:val="28"/>
        </w:rPr>
        <w:t>- предоставленные для добычи полезных ископаемых.</w:t>
      </w:r>
      <w:proofErr w:type="gramEnd"/>
    </w:p>
    <w:p w:rsidR="006C06CD" w:rsidRPr="00B14CCE" w:rsidRDefault="006C06CD" w:rsidP="00CB102B">
      <w:pPr>
        <w:jc w:val="both"/>
        <w:rPr>
          <w:sz w:val="28"/>
          <w:szCs w:val="28"/>
        </w:rPr>
      </w:pPr>
      <w:r w:rsidRPr="00B14CCE">
        <w:rPr>
          <w:sz w:val="28"/>
          <w:szCs w:val="28"/>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C06CD" w:rsidRPr="00B14CCE" w:rsidRDefault="006C06CD" w:rsidP="00CB102B">
      <w:pPr>
        <w:jc w:val="both"/>
        <w:rPr>
          <w:sz w:val="28"/>
          <w:szCs w:val="28"/>
        </w:rPr>
      </w:pPr>
      <w:r w:rsidRPr="00B14CCE">
        <w:rPr>
          <w:sz w:val="28"/>
          <w:szCs w:val="28"/>
        </w:rPr>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Липецкой области или уполномоченными органами местного самоуправления в соответствии с федеральными законами.</w:t>
      </w:r>
    </w:p>
    <w:p w:rsidR="006C06CD" w:rsidRPr="00B14CCE" w:rsidRDefault="006C06CD" w:rsidP="00CB102B">
      <w:pPr>
        <w:jc w:val="both"/>
        <w:rPr>
          <w:sz w:val="28"/>
          <w:szCs w:val="28"/>
        </w:rPr>
      </w:pPr>
      <w:r w:rsidRPr="00B14CCE">
        <w:rPr>
          <w:sz w:val="28"/>
          <w:szCs w:val="28"/>
        </w:rPr>
        <w:t xml:space="preserve">6. </w:t>
      </w:r>
      <w:proofErr w:type="gramStart"/>
      <w:r w:rsidRPr="00B14CCE">
        <w:rPr>
          <w:sz w:val="28"/>
          <w:szCs w:val="28"/>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C06CD" w:rsidRPr="00B14CCE" w:rsidRDefault="006C06CD" w:rsidP="00CB102B">
      <w:pPr>
        <w:jc w:val="both"/>
        <w:rPr>
          <w:sz w:val="28"/>
          <w:szCs w:val="28"/>
        </w:rPr>
      </w:pPr>
      <w:r w:rsidRPr="00B14CCE">
        <w:rPr>
          <w:sz w:val="28"/>
          <w:szCs w:val="28"/>
        </w:rPr>
        <w:lastRenderedPageBreak/>
        <w:t>7. Реконструкция указанных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6C06CD" w:rsidRPr="00B14CCE" w:rsidRDefault="006C06CD" w:rsidP="00CB102B">
      <w:pPr>
        <w:jc w:val="both"/>
        <w:rPr>
          <w:sz w:val="28"/>
          <w:szCs w:val="28"/>
        </w:rPr>
      </w:pPr>
      <w:r w:rsidRPr="00B14CCE">
        <w:rPr>
          <w:sz w:val="28"/>
          <w:szCs w:val="28"/>
        </w:rPr>
        <w:t>8. В случае</w:t>
      </w:r>
      <w:proofErr w:type="gramStart"/>
      <w:r w:rsidRPr="00B14CCE">
        <w:rPr>
          <w:sz w:val="28"/>
          <w:szCs w:val="28"/>
        </w:rPr>
        <w:t>,</w:t>
      </w:r>
      <w:proofErr w:type="gramEnd"/>
      <w:r w:rsidRPr="00B14CCE">
        <w:rPr>
          <w:sz w:val="28"/>
          <w:szCs w:val="28"/>
        </w:rPr>
        <w:t xml:space="preserve">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C06CD" w:rsidRPr="00B14CCE" w:rsidRDefault="006C06CD" w:rsidP="00CB102B">
      <w:pPr>
        <w:jc w:val="both"/>
        <w:rPr>
          <w:sz w:val="28"/>
          <w:szCs w:val="28"/>
        </w:rPr>
      </w:pPr>
      <w:r w:rsidRPr="00B14CCE">
        <w:rPr>
          <w:sz w:val="28"/>
          <w:szCs w:val="28"/>
        </w:rPr>
        <w:t>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C06CD" w:rsidRPr="00B14CCE" w:rsidRDefault="006C06CD" w:rsidP="00CB102B">
      <w:pPr>
        <w:jc w:val="both"/>
        <w:rPr>
          <w:sz w:val="28"/>
          <w:szCs w:val="28"/>
        </w:rPr>
      </w:pPr>
      <w:r w:rsidRPr="00B14CCE">
        <w:rPr>
          <w:sz w:val="28"/>
          <w:szCs w:val="28"/>
        </w:rPr>
        <w:t>- виды разрешенного использования земельных участков и объектов капитального строительства;</w:t>
      </w:r>
    </w:p>
    <w:p w:rsidR="006C06CD" w:rsidRPr="00B14CCE" w:rsidRDefault="006C06CD" w:rsidP="00CB102B">
      <w:pPr>
        <w:jc w:val="both"/>
        <w:rPr>
          <w:sz w:val="28"/>
          <w:szCs w:val="28"/>
        </w:rPr>
      </w:pPr>
      <w:r w:rsidRPr="00B14CCE">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C06CD" w:rsidRPr="00B14CCE" w:rsidRDefault="006C06CD" w:rsidP="00CB102B">
      <w:pPr>
        <w:jc w:val="both"/>
        <w:rPr>
          <w:sz w:val="28"/>
          <w:szCs w:val="28"/>
        </w:rPr>
      </w:pPr>
      <w:r w:rsidRPr="00B14CCE">
        <w:rPr>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C06CD" w:rsidRPr="00B14CCE" w:rsidRDefault="006C06CD" w:rsidP="006C06CD">
      <w:pPr>
        <w:rPr>
          <w:b/>
          <w:sz w:val="28"/>
          <w:szCs w:val="28"/>
        </w:rPr>
      </w:pPr>
    </w:p>
    <w:p w:rsidR="006C06CD" w:rsidRPr="00B14CCE" w:rsidRDefault="006C06CD" w:rsidP="006C06CD">
      <w:pPr>
        <w:rPr>
          <w:sz w:val="28"/>
          <w:szCs w:val="28"/>
        </w:rPr>
      </w:pPr>
      <w:r w:rsidRPr="00B14CCE">
        <w:rPr>
          <w:b/>
          <w:sz w:val="28"/>
          <w:szCs w:val="28"/>
        </w:rPr>
        <w:t xml:space="preserve">Статья </w:t>
      </w:r>
      <w:r w:rsidR="00CB102B" w:rsidRPr="00B14CCE">
        <w:rPr>
          <w:b/>
          <w:sz w:val="28"/>
          <w:szCs w:val="28"/>
        </w:rPr>
        <w:t>1</w:t>
      </w:r>
      <w:r w:rsidRPr="00B14CCE">
        <w:rPr>
          <w:b/>
          <w:sz w:val="28"/>
          <w:szCs w:val="28"/>
        </w:rPr>
        <w:t xml:space="preserve">3. Перечень территориальных зон на территории сельского поселения </w:t>
      </w:r>
      <w:r w:rsidR="003A4E79" w:rsidRPr="003A4E79">
        <w:rPr>
          <w:b/>
          <w:sz w:val="28"/>
          <w:szCs w:val="28"/>
        </w:rPr>
        <w:t xml:space="preserve">Воробьевский </w:t>
      </w:r>
      <w:r w:rsidR="00CB102B" w:rsidRPr="00B14CCE">
        <w:rPr>
          <w:b/>
          <w:sz w:val="28"/>
          <w:szCs w:val="28"/>
        </w:rPr>
        <w:t>сельсовет</w:t>
      </w:r>
    </w:p>
    <w:p w:rsidR="00E1517A" w:rsidRDefault="00E1517A" w:rsidP="006C06CD">
      <w:pPr>
        <w:rPr>
          <w:sz w:val="28"/>
          <w:szCs w:val="28"/>
        </w:rPr>
      </w:pPr>
    </w:p>
    <w:p w:rsidR="00825E08" w:rsidRDefault="00825E08" w:rsidP="006C06CD">
      <w:pPr>
        <w:rPr>
          <w:sz w:val="28"/>
          <w:szCs w:val="28"/>
        </w:rPr>
      </w:pPr>
      <w:r>
        <w:rPr>
          <w:sz w:val="28"/>
          <w:szCs w:val="28"/>
        </w:rPr>
        <w:t>Территориальные зоны</w:t>
      </w:r>
    </w:p>
    <w:p w:rsidR="00825E08" w:rsidRPr="00B14CCE" w:rsidRDefault="00825E08" w:rsidP="006C06CD">
      <w:pPr>
        <w:rPr>
          <w:sz w:val="28"/>
          <w:szCs w:val="28"/>
        </w:rPr>
      </w:pPr>
    </w:p>
    <w:p w:rsidR="006C06CD" w:rsidRPr="00B14CCE" w:rsidRDefault="006C06CD" w:rsidP="006C06CD">
      <w:pPr>
        <w:rPr>
          <w:b/>
          <w:sz w:val="28"/>
          <w:szCs w:val="28"/>
        </w:rPr>
      </w:pPr>
      <w:proofErr w:type="gramStart"/>
      <w:r w:rsidRPr="00B14CCE">
        <w:rPr>
          <w:b/>
          <w:sz w:val="28"/>
          <w:szCs w:val="28"/>
        </w:rPr>
        <w:t>Ж</w:t>
      </w:r>
      <w:proofErr w:type="gramEnd"/>
      <w:r w:rsidRPr="00B14CCE">
        <w:rPr>
          <w:b/>
          <w:sz w:val="28"/>
          <w:szCs w:val="28"/>
        </w:rPr>
        <w:t xml:space="preserve"> 1</w:t>
      </w:r>
      <w:r w:rsidRPr="00B14CCE">
        <w:rPr>
          <w:b/>
          <w:sz w:val="28"/>
          <w:szCs w:val="28"/>
        </w:rPr>
        <w:tab/>
        <w:t xml:space="preserve">Зона </w:t>
      </w:r>
      <w:r w:rsidR="00BA08F4">
        <w:rPr>
          <w:b/>
          <w:sz w:val="28"/>
          <w:szCs w:val="28"/>
        </w:rPr>
        <w:t xml:space="preserve">застройки </w:t>
      </w:r>
      <w:r w:rsidRPr="00B14CCE">
        <w:rPr>
          <w:b/>
          <w:sz w:val="28"/>
          <w:szCs w:val="28"/>
        </w:rPr>
        <w:t>индивидуальн</w:t>
      </w:r>
      <w:r w:rsidR="00BA08F4">
        <w:rPr>
          <w:b/>
          <w:sz w:val="28"/>
          <w:szCs w:val="28"/>
        </w:rPr>
        <w:t>ыми</w:t>
      </w:r>
      <w:r w:rsidRPr="00B14CCE">
        <w:rPr>
          <w:b/>
          <w:sz w:val="28"/>
          <w:szCs w:val="28"/>
        </w:rPr>
        <w:t xml:space="preserve"> </w:t>
      </w:r>
      <w:r w:rsidR="00BA08F4">
        <w:rPr>
          <w:b/>
          <w:sz w:val="28"/>
          <w:szCs w:val="28"/>
        </w:rPr>
        <w:t>жилыми домами</w:t>
      </w:r>
    </w:p>
    <w:p w:rsidR="006C06CD" w:rsidRDefault="006C06CD" w:rsidP="006C06CD">
      <w:pPr>
        <w:rPr>
          <w:b/>
          <w:sz w:val="28"/>
          <w:szCs w:val="28"/>
        </w:rPr>
      </w:pPr>
      <w:r w:rsidRPr="00B14CCE">
        <w:rPr>
          <w:b/>
          <w:sz w:val="28"/>
          <w:szCs w:val="28"/>
        </w:rPr>
        <w:t>О 1</w:t>
      </w:r>
      <w:r w:rsidRPr="00B14CCE">
        <w:rPr>
          <w:b/>
          <w:sz w:val="28"/>
          <w:szCs w:val="28"/>
        </w:rPr>
        <w:tab/>
        <w:t>Зона общественного центра</w:t>
      </w:r>
    </w:p>
    <w:p w:rsidR="006E210F" w:rsidRPr="00B14CCE" w:rsidRDefault="006E210F" w:rsidP="006E210F">
      <w:pPr>
        <w:rPr>
          <w:b/>
          <w:bCs/>
          <w:sz w:val="28"/>
          <w:szCs w:val="28"/>
        </w:rPr>
      </w:pPr>
      <w:r w:rsidRPr="00B14CCE">
        <w:rPr>
          <w:b/>
          <w:bCs/>
          <w:sz w:val="28"/>
          <w:szCs w:val="28"/>
        </w:rPr>
        <w:t>С</w:t>
      </w:r>
      <w:proofErr w:type="gramStart"/>
      <w:r w:rsidRPr="00B14CCE">
        <w:rPr>
          <w:b/>
          <w:bCs/>
          <w:sz w:val="28"/>
          <w:szCs w:val="28"/>
        </w:rPr>
        <w:t>1</w:t>
      </w:r>
      <w:proofErr w:type="gramEnd"/>
      <w:r w:rsidRPr="00B14CCE">
        <w:rPr>
          <w:b/>
          <w:bCs/>
          <w:sz w:val="28"/>
          <w:szCs w:val="28"/>
        </w:rPr>
        <w:t>.1</w:t>
      </w:r>
      <w:r w:rsidRPr="00B14CCE">
        <w:rPr>
          <w:b/>
          <w:bCs/>
          <w:sz w:val="28"/>
          <w:szCs w:val="28"/>
        </w:rPr>
        <w:tab/>
        <w:t>Зоны сельскохозяйственного использования в границах населенного пункта</w:t>
      </w:r>
    </w:p>
    <w:p w:rsidR="006E210F" w:rsidRPr="00B14CCE" w:rsidRDefault="006E210F" w:rsidP="006E210F">
      <w:pPr>
        <w:rPr>
          <w:sz w:val="28"/>
          <w:szCs w:val="28"/>
        </w:rPr>
      </w:pPr>
      <w:r w:rsidRPr="00B14CCE">
        <w:rPr>
          <w:b/>
          <w:bCs/>
          <w:sz w:val="28"/>
          <w:szCs w:val="28"/>
        </w:rPr>
        <w:t>С</w:t>
      </w:r>
      <w:proofErr w:type="gramStart"/>
      <w:r w:rsidRPr="00B14CCE">
        <w:rPr>
          <w:b/>
          <w:bCs/>
          <w:sz w:val="28"/>
          <w:szCs w:val="28"/>
        </w:rPr>
        <w:t>1</w:t>
      </w:r>
      <w:proofErr w:type="gramEnd"/>
      <w:r w:rsidRPr="00B14CCE">
        <w:rPr>
          <w:b/>
          <w:bCs/>
          <w:sz w:val="28"/>
          <w:szCs w:val="28"/>
        </w:rPr>
        <w:t>.2</w:t>
      </w:r>
      <w:r w:rsidRPr="00B14CCE">
        <w:rPr>
          <w:b/>
          <w:bCs/>
          <w:sz w:val="28"/>
          <w:szCs w:val="28"/>
        </w:rPr>
        <w:tab/>
        <w:t>Зоны сельскохозяйственного производства и его обеспечения</w:t>
      </w:r>
    </w:p>
    <w:p w:rsidR="006E210F" w:rsidRPr="00B14CCE" w:rsidRDefault="006E210F" w:rsidP="006E210F">
      <w:pPr>
        <w:rPr>
          <w:b/>
          <w:sz w:val="28"/>
          <w:szCs w:val="28"/>
        </w:rPr>
      </w:pPr>
      <w:proofErr w:type="gramStart"/>
      <w:r w:rsidRPr="00B14CCE">
        <w:rPr>
          <w:b/>
          <w:sz w:val="28"/>
          <w:szCs w:val="28"/>
        </w:rPr>
        <w:t>Р</w:t>
      </w:r>
      <w:proofErr w:type="gramEnd"/>
      <w:r w:rsidRPr="00B14CCE">
        <w:rPr>
          <w:b/>
          <w:sz w:val="28"/>
          <w:szCs w:val="28"/>
        </w:rPr>
        <w:t xml:space="preserve"> 3</w:t>
      </w:r>
      <w:r w:rsidRPr="00B14CCE">
        <w:rPr>
          <w:b/>
          <w:sz w:val="28"/>
          <w:szCs w:val="28"/>
        </w:rPr>
        <w:tab/>
        <w:t>Рекреационно-природные зоны</w:t>
      </w:r>
    </w:p>
    <w:p w:rsidR="006C06CD" w:rsidRPr="00B14CCE" w:rsidRDefault="006C06CD" w:rsidP="006C06CD">
      <w:pPr>
        <w:rPr>
          <w:sz w:val="28"/>
          <w:szCs w:val="28"/>
        </w:rPr>
      </w:pPr>
      <w:proofErr w:type="gramStart"/>
      <w:r w:rsidRPr="00B14CCE">
        <w:rPr>
          <w:b/>
          <w:bCs/>
          <w:sz w:val="28"/>
          <w:szCs w:val="28"/>
        </w:rPr>
        <w:t>ИТ</w:t>
      </w:r>
      <w:proofErr w:type="gramEnd"/>
      <w:r w:rsidRPr="00B14CCE">
        <w:rPr>
          <w:b/>
          <w:bCs/>
          <w:sz w:val="28"/>
          <w:szCs w:val="28"/>
        </w:rPr>
        <w:t xml:space="preserve"> 1</w:t>
      </w:r>
      <w:r w:rsidR="00BB68A1" w:rsidRPr="00B14CCE">
        <w:rPr>
          <w:b/>
          <w:bCs/>
          <w:sz w:val="28"/>
          <w:szCs w:val="28"/>
        </w:rPr>
        <w:tab/>
      </w:r>
      <w:r w:rsidRPr="00B14CCE">
        <w:rPr>
          <w:b/>
          <w:bCs/>
          <w:sz w:val="28"/>
          <w:szCs w:val="28"/>
        </w:rPr>
        <w:t>Улицы и дороги</w:t>
      </w:r>
    </w:p>
    <w:p w:rsidR="006C06CD" w:rsidRPr="00B14CCE" w:rsidRDefault="006C06CD" w:rsidP="006C06CD">
      <w:pPr>
        <w:rPr>
          <w:sz w:val="28"/>
          <w:szCs w:val="28"/>
        </w:rPr>
      </w:pPr>
      <w:r w:rsidRPr="00B14CCE">
        <w:rPr>
          <w:b/>
          <w:bCs/>
          <w:sz w:val="28"/>
          <w:szCs w:val="28"/>
        </w:rPr>
        <w:t>СП 1</w:t>
      </w:r>
      <w:r w:rsidRPr="00B14CCE">
        <w:rPr>
          <w:sz w:val="28"/>
          <w:szCs w:val="28"/>
        </w:rPr>
        <w:tab/>
      </w:r>
      <w:r w:rsidRPr="00B14CCE">
        <w:rPr>
          <w:b/>
          <w:bCs/>
          <w:sz w:val="28"/>
          <w:szCs w:val="28"/>
        </w:rPr>
        <w:t>Кладбища</w:t>
      </w:r>
    </w:p>
    <w:p w:rsidR="006C06CD" w:rsidRPr="008C1BAF" w:rsidRDefault="006C06CD" w:rsidP="006C06CD"/>
    <w:p w:rsidR="006C06CD" w:rsidRPr="008C1BAF" w:rsidRDefault="006C06CD" w:rsidP="006C06CD"/>
    <w:p w:rsidR="006C06CD" w:rsidRDefault="006C06CD" w:rsidP="00FB04B5">
      <w:pPr>
        <w:ind w:firstLine="600"/>
        <w:jc w:val="both"/>
        <w:rPr>
          <w:b/>
          <w:sz w:val="28"/>
          <w:szCs w:val="28"/>
        </w:rPr>
        <w:sectPr w:rsidR="006C06CD" w:rsidSect="00990C4C">
          <w:pgSz w:w="11906" w:h="16838"/>
          <w:pgMar w:top="851" w:right="1274" w:bottom="1418" w:left="1418" w:header="709" w:footer="709" w:gutter="0"/>
          <w:cols w:space="708"/>
          <w:titlePg/>
          <w:docGrid w:linePitch="360"/>
        </w:sectPr>
      </w:pPr>
    </w:p>
    <w:p w:rsidR="00BA08F4" w:rsidRPr="00BA08F4" w:rsidRDefault="00BA08F4" w:rsidP="00BA08F4">
      <w:pPr>
        <w:jc w:val="center"/>
        <w:rPr>
          <w:rFonts w:eastAsiaTheme="minorHAnsi"/>
          <w:b/>
          <w:bCs/>
          <w:sz w:val="28"/>
          <w:szCs w:val="28"/>
          <w:shd w:val="clear" w:color="auto" w:fill="FFFFFF"/>
          <w:lang w:eastAsia="en-US"/>
        </w:rPr>
      </w:pPr>
      <w:r w:rsidRPr="00BA08F4">
        <w:rPr>
          <w:rFonts w:eastAsiaTheme="minorHAnsi"/>
          <w:b/>
          <w:bCs/>
          <w:sz w:val="28"/>
          <w:szCs w:val="28"/>
          <w:shd w:val="clear" w:color="auto" w:fill="FFFFFF"/>
          <w:lang w:eastAsia="en-US"/>
        </w:rPr>
        <w:lastRenderedPageBreak/>
        <w:t>Территориальные зоны</w:t>
      </w:r>
    </w:p>
    <w:p w:rsidR="00356341" w:rsidRPr="00B14CCE" w:rsidRDefault="00356341" w:rsidP="00AD6A75">
      <w:pPr>
        <w:pStyle w:val="43"/>
        <w:shd w:val="clear" w:color="auto" w:fill="auto"/>
        <w:spacing w:before="0" w:after="0" w:line="240" w:lineRule="auto"/>
        <w:jc w:val="right"/>
        <w:rPr>
          <w:rFonts w:ascii="Times New Roman" w:hAnsi="Times New Roman" w:cs="Times New Roman"/>
          <w:b/>
          <w:sz w:val="28"/>
          <w:szCs w:val="28"/>
        </w:rPr>
      </w:pPr>
      <w:r w:rsidRPr="00B14CCE">
        <w:rPr>
          <w:rFonts w:ascii="Times New Roman" w:hAnsi="Times New Roman" w:cs="Times New Roman"/>
          <w:b/>
          <w:sz w:val="28"/>
          <w:szCs w:val="28"/>
        </w:rPr>
        <w:t>Индекс зоны</w:t>
      </w:r>
      <w:proofErr w:type="gramStart"/>
      <w:r w:rsidRPr="00B14CCE">
        <w:rPr>
          <w:rFonts w:ascii="Times New Roman" w:hAnsi="Times New Roman" w:cs="Times New Roman"/>
          <w:b/>
          <w:sz w:val="28"/>
          <w:szCs w:val="28"/>
        </w:rPr>
        <w:t xml:space="preserve"> Ж</w:t>
      </w:r>
      <w:proofErr w:type="gramEnd"/>
      <w:r w:rsidRPr="00B14CCE">
        <w:rPr>
          <w:rFonts w:ascii="Times New Roman" w:hAnsi="Times New Roman" w:cs="Times New Roman"/>
          <w:b/>
          <w:sz w:val="28"/>
          <w:szCs w:val="28"/>
        </w:rPr>
        <w:t xml:space="preserve"> 1</w:t>
      </w:r>
    </w:p>
    <w:p w:rsidR="006C06CD" w:rsidRPr="00B14CCE" w:rsidRDefault="008A5630" w:rsidP="008A5630">
      <w:pPr>
        <w:pStyle w:val="43"/>
        <w:shd w:val="clear" w:color="auto" w:fill="auto"/>
        <w:spacing w:before="0" w:after="0" w:line="240" w:lineRule="auto"/>
        <w:jc w:val="center"/>
        <w:rPr>
          <w:rFonts w:ascii="Times New Roman" w:hAnsi="Times New Roman" w:cs="Times New Roman"/>
          <w:b/>
          <w:sz w:val="28"/>
          <w:szCs w:val="28"/>
        </w:rPr>
      </w:pPr>
      <w:r w:rsidRPr="008A5630">
        <w:rPr>
          <w:rFonts w:ascii="Times New Roman" w:hAnsi="Times New Roman" w:cs="Times New Roman"/>
          <w:b/>
          <w:sz w:val="28"/>
          <w:szCs w:val="28"/>
        </w:rPr>
        <w:t>Зона застройки индивидуальными жилыми домами</w:t>
      </w:r>
    </w:p>
    <w:p w:rsidR="006C06CD" w:rsidRPr="00B14CCE" w:rsidRDefault="006C06CD" w:rsidP="00563898">
      <w:pPr>
        <w:pStyle w:val="43"/>
        <w:numPr>
          <w:ilvl w:val="0"/>
          <w:numId w:val="2"/>
        </w:numPr>
        <w:shd w:val="clear" w:color="auto" w:fill="auto"/>
        <w:spacing w:before="0" w:after="0" w:line="240" w:lineRule="auto"/>
        <w:ind w:left="0" w:firstLine="0"/>
        <w:rPr>
          <w:rFonts w:ascii="Times New Roman" w:hAnsi="Times New Roman" w:cs="Times New Roman"/>
          <w:b/>
          <w:sz w:val="28"/>
          <w:szCs w:val="28"/>
        </w:rPr>
      </w:pPr>
      <w:r w:rsidRPr="00B14CCE">
        <w:rPr>
          <w:rFonts w:ascii="Times New Roman" w:hAnsi="Times New Roman" w:cs="Times New Roman"/>
          <w:b/>
          <w:sz w:val="28"/>
          <w:szCs w:val="28"/>
        </w:rPr>
        <w:t>Основные виды разрешенного использования</w:t>
      </w:r>
    </w:p>
    <w:tbl>
      <w:tblPr>
        <w:tblW w:w="160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702"/>
        <w:gridCol w:w="1843"/>
        <w:gridCol w:w="1417"/>
        <w:gridCol w:w="1560"/>
        <w:gridCol w:w="1559"/>
        <w:gridCol w:w="1276"/>
        <w:gridCol w:w="1417"/>
        <w:gridCol w:w="1276"/>
        <w:gridCol w:w="1843"/>
        <w:gridCol w:w="1674"/>
        <w:gridCol w:w="27"/>
      </w:tblGrid>
      <w:tr w:rsidR="006C06CD" w:rsidRPr="00B566C4" w:rsidTr="006C06CD">
        <w:trPr>
          <w:gridAfter w:val="1"/>
          <w:wAfter w:w="27" w:type="dxa"/>
          <w:trHeight w:val="741"/>
        </w:trPr>
        <w:tc>
          <w:tcPr>
            <w:tcW w:w="425" w:type="dxa"/>
            <w:vMerge w:val="restart"/>
          </w:tcPr>
          <w:p w:rsidR="006C06CD" w:rsidRPr="00B566C4"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B566C4">
              <w:rPr>
                <w:rFonts w:ascii="Times New Roman" w:hAnsi="Times New Roman" w:cs="Times New Roman"/>
                <w:sz w:val="18"/>
                <w:szCs w:val="18"/>
              </w:rPr>
              <w:t>№</w:t>
            </w:r>
          </w:p>
        </w:tc>
        <w:tc>
          <w:tcPr>
            <w:tcW w:w="6522" w:type="dxa"/>
            <w:gridSpan w:val="4"/>
          </w:tcPr>
          <w:p w:rsidR="006C06CD" w:rsidRPr="00B566C4" w:rsidRDefault="00B42F29" w:rsidP="006C06CD">
            <w:pPr>
              <w:pStyle w:val="43"/>
              <w:shd w:val="clear" w:color="auto" w:fill="auto"/>
              <w:spacing w:before="0" w:after="0" w:line="240" w:lineRule="exact"/>
              <w:ind w:right="159"/>
              <w:jc w:val="center"/>
              <w:rPr>
                <w:rFonts w:ascii="Times New Roman" w:hAnsi="Times New Roman" w:cs="Times New Roman"/>
                <w:sz w:val="18"/>
                <w:szCs w:val="18"/>
              </w:rPr>
            </w:pPr>
            <w:r>
              <w:rPr>
                <w:rFonts w:ascii="Times New Roman" w:hAnsi="Times New Roman" w:cs="Times New Roman"/>
                <w:b/>
                <w:sz w:val="18"/>
                <w:szCs w:val="18"/>
              </w:rPr>
              <w:t>Виды</w:t>
            </w:r>
            <w:r w:rsidR="006C06CD" w:rsidRPr="00B566C4">
              <w:rPr>
                <w:rFonts w:ascii="Times New Roman" w:hAnsi="Times New Roman" w:cs="Times New Roman"/>
                <w:b/>
                <w:sz w:val="18"/>
                <w:szCs w:val="18"/>
              </w:rPr>
              <w:t xml:space="preserve"> разрешенного использования</w:t>
            </w:r>
          </w:p>
        </w:tc>
        <w:tc>
          <w:tcPr>
            <w:tcW w:w="9045" w:type="dxa"/>
            <w:gridSpan w:val="6"/>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B566C4" w:rsidTr="006C06CD">
        <w:trPr>
          <w:gridAfter w:val="1"/>
          <w:wAfter w:w="27" w:type="dxa"/>
          <w:trHeight w:val="535"/>
        </w:trPr>
        <w:tc>
          <w:tcPr>
            <w:tcW w:w="425" w:type="dxa"/>
            <w:vMerge/>
          </w:tcPr>
          <w:p w:rsidR="006C06CD" w:rsidRPr="00B566C4"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3545" w:type="dxa"/>
            <w:gridSpan w:val="2"/>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b/>
                <w:sz w:val="18"/>
                <w:szCs w:val="18"/>
              </w:rPr>
              <w:t>Основные виды</w:t>
            </w:r>
          </w:p>
        </w:tc>
        <w:tc>
          <w:tcPr>
            <w:tcW w:w="2977" w:type="dxa"/>
            <w:gridSpan w:val="2"/>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b/>
                <w:sz w:val="18"/>
                <w:szCs w:val="18"/>
              </w:rPr>
              <w:t>Вспомогательные виды</w:t>
            </w:r>
          </w:p>
        </w:tc>
        <w:tc>
          <w:tcPr>
            <w:tcW w:w="1559" w:type="dxa"/>
            <w:vMerge w:val="restart"/>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vMerge w:val="restart"/>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минимальные отступы от границ земельных участков</w:t>
            </w:r>
          </w:p>
        </w:tc>
        <w:tc>
          <w:tcPr>
            <w:tcW w:w="1417" w:type="dxa"/>
            <w:vMerge w:val="restart"/>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276" w:type="dxa"/>
            <w:vMerge w:val="restart"/>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максимальный процент застройки в границах земельного участка</w:t>
            </w:r>
          </w:p>
        </w:tc>
        <w:tc>
          <w:tcPr>
            <w:tcW w:w="1843" w:type="dxa"/>
            <w:vMerge w:val="restart"/>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B566C4">
              <w:rPr>
                <w:rFonts w:ascii="Times New Roman" w:hAnsi="Times New Roman" w:cs="Times New Roman"/>
                <w:b/>
                <w:sz w:val="18"/>
                <w:szCs w:val="18"/>
              </w:rPr>
              <w:t>иные параметры</w:t>
            </w:r>
          </w:p>
        </w:tc>
        <w:tc>
          <w:tcPr>
            <w:tcW w:w="1674" w:type="dxa"/>
            <w:vMerge w:val="restart"/>
          </w:tcPr>
          <w:p w:rsidR="006C06CD" w:rsidRPr="00B566C4" w:rsidRDefault="006C06CD" w:rsidP="006C06CD">
            <w:pPr>
              <w:pStyle w:val="43"/>
              <w:shd w:val="clear" w:color="auto" w:fill="auto"/>
              <w:tabs>
                <w:tab w:val="left" w:pos="1310"/>
              </w:tabs>
              <w:spacing w:before="0" w:after="0" w:line="240" w:lineRule="exact"/>
              <w:ind w:left="-108"/>
              <w:jc w:val="center"/>
              <w:rPr>
                <w:rFonts w:ascii="Times New Roman" w:hAnsi="Times New Roman" w:cs="Times New Roman"/>
                <w:b/>
                <w:sz w:val="18"/>
                <w:szCs w:val="18"/>
              </w:rPr>
            </w:pPr>
            <w:r w:rsidRPr="00B566C4">
              <w:rPr>
                <w:rFonts w:ascii="Times New Roman" w:hAnsi="Times New Roman" w:cs="Times New Roman"/>
                <w:b/>
                <w:sz w:val="18"/>
                <w:szCs w:val="18"/>
              </w:rPr>
              <w:t>ограничения использования земельных участков и объектов капитального строительства</w:t>
            </w:r>
          </w:p>
        </w:tc>
      </w:tr>
      <w:tr w:rsidR="006C06CD" w:rsidRPr="00B566C4" w:rsidTr="006C06CD">
        <w:trPr>
          <w:gridAfter w:val="1"/>
          <w:wAfter w:w="27" w:type="dxa"/>
          <w:trHeight w:val="960"/>
        </w:trPr>
        <w:tc>
          <w:tcPr>
            <w:tcW w:w="425" w:type="dxa"/>
            <w:vMerge/>
          </w:tcPr>
          <w:p w:rsidR="006C06CD" w:rsidRPr="00B566C4"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702" w:type="dxa"/>
            <w:vAlign w:val="center"/>
          </w:tcPr>
          <w:p w:rsidR="006C06CD" w:rsidRPr="00B566C4" w:rsidRDefault="006C06CD" w:rsidP="006C06CD">
            <w:pPr>
              <w:ind w:left="-108" w:right="-108"/>
              <w:jc w:val="center"/>
              <w:rPr>
                <w:b/>
                <w:color w:val="2D2D2D"/>
                <w:sz w:val="18"/>
                <w:szCs w:val="18"/>
              </w:rPr>
            </w:pPr>
            <w:r w:rsidRPr="00B566C4">
              <w:rPr>
                <w:b/>
                <w:color w:val="2D2D2D"/>
                <w:sz w:val="18"/>
                <w:szCs w:val="18"/>
              </w:rPr>
              <w:t>Наименование</w:t>
            </w:r>
          </w:p>
          <w:p w:rsidR="006C06CD" w:rsidRPr="00B566C4" w:rsidRDefault="006C06CD" w:rsidP="006C06CD">
            <w:pPr>
              <w:ind w:left="-108" w:right="-108"/>
              <w:jc w:val="center"/>
              <w:rPr>
                <w:b/>
                <w:color w:val="2D2D2D"/>
                <w:sz w:val="18"/>
                <w:szCs w:val="18"/>
              </w:rPr>
            </w:pPr>
            <w:r w:rsidRPr="00B566C4">
              <w:rPr>
                <w:b/>
                <w:color w:val="2D2D2D"/>
                <w:sz w:val="18"/>
                <w:szCs w:val="18"/>
              </w:rPr>
              <w:t xml:space="preserve"> вида разрешенного использования </w:t>
            </w:r>
          </w:p>
          <w:p w:rsidR="006C06CD" w:rsidRPr="00B566C4" w:rsidRDefault="006C06CD" w:rsidP="006C06CD">
            <w:pPr>
              <w:ind w:left="-108" w:right="-108"/>
              <w:jc w:val="center"/>
              <w:rPr>
                <w:b/>
                <w:sz w:val="18"/>
                <w:szCs w:val="18"/>
              </w:rPr>
            </w:pPr>
            <w:r w:rsidRPr="00B566C4">
              <w:rPr>
                <w:b/>
                <w:color w:val="2D2D2D"/>
                <w:sz w:val="18"/>
                <w:szCs w:val="18"/>
              </w:rPr>
              <w:t>земельного  участка</w:t>
            </w:r>
          </w:p>
        </w:tc>
        <w:tc>
          <w:tcPr>
            <w:tcW w:w="1843" w:type="dxa"/>
            <w:vAlign w:val="center"/>
          </w:tcPr>
          <w:p w:rsidR="006C06CD" w:rsidRPr="00B566C4" w:rsidRDefault="006C06CD" w:rsidP="006C06CD">
            <w:pPr>
              <w:jc w:val="center"/>
              <w:rPr>
                <w:b/>
                <w:sz w:val="18"/>
                <w:szCs w:val="18"/>
              </w:rPr>
            </w:pPr>
            <w:r w:rsidRPr="00B566C4">
              <w:rPr>
                <w:b/>
                <w:sz w:val="18"/>
                <w:szCs w:val="18"/>
              </w:rPr>
              <w:t>Описание вида разрешенного использования земельного участка</w:t>
            </w:r>
          </w:p>
        </w:tc>
        <w:tc>
          <w:tcPr>
            <w:tcW w:w="1417" w:type="dxa"/>
            <w:vAlign w:val="center"/>
          </w:tcPr>
          <w:p w:rsidR="006C06CD" w:rsidRPr="00B566C4" w:rsidRDefault="006C06CD" w:rsidP="006C06CD">
            <w:pPr>
              <w:jc w:val="center"/>
              <w:rPr>
                <w:b/>
                <w:sz w:val="18"/>
                <w:szCs w:val="18"/>
              </w:rPr>
            </w:pPr>
            <w:r w:rsidRPr="00B566C4">
              <w:rPr>
                <w:b/>
                <w:color w:val="2D2D2D"/>
                <w:sz w:val="18"/>
                <w:szCs w:val="18"/>
              </w:rPr>
              <w:t>Наименование вида разрешенного использования земельного участка</w:t>
            </w:r>
          </w:p>
        </w:tc>
        <w:tc>
          <w:tcPr>
            <w:tcW w:w="1560" w:type="dxa"/>
            <w:vAlign w:val="center"/>
          </w:tcPr>
          <w:p w:rsidR="006C06CD" w:rsidRPr="00B566C4" w:rsidRDefault="006C06CD" w:rsidP="006C06CD">
            <w:pPr>
              <w:jc w:val="center"/>
              <w:rPr>
                <w:b/>
                <w:sz w:val="18"/>
                <w:szCs w:val="18"/>
              </w:rPr>
            </w:pPr>
            <w:r w:rsidRPr="00B566C4">
              <w:rPr>
                <w:b/>
                <w:sz w:val="18"/>
                <w:szCs w:val="18"/>
              </w:rPr>
              <w:t>Описание вида разрешенного использования земельного участка</w:t>
            </w:r>
          </w:p>
        </w:tc>
        <w:tc>
          <w:tcPr>
            <w:tcW w:w="1559" w:type="dxa"/>
            <w:vMerge/>
          </w:tcPr>
          <w:p w:rsidR="006C06CD" w:rsidRPr="00B566C4"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276" w:type="dxa"/>
            <w:vMerge/>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p>
        </w:tc>
        <w:tc>
          <w:tcPr>
            <w:tcW w:w="1417" w:type="dxa"/>
            <w:vMerge/>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p>
        </w:tc>
        <w:tc>
          <w:tcPr>
            <w:tcW w:w="1276" w:type="dxa"/>
            <w:vMerge/>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p>
        </w:tc>
        <w:tc>
          <w:tcPr>
            <w:tcW w:w="1843" w:type="dxa"/>
            <w:vMerge/>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p>
        </w:tc>
        <w:tc>
          <w:tcPr>
            <w:tcW w:w="1674" w:type="dxa"/>
            <w:vMerge/>
          </w:tcPr>
          <w:p w:rsidR="006C06CD" w:rsidRPr="00B566C4" w:rsidRDefault="006C06CD" w:rsidP="006C06CD">
            <w:pPr>
              <w:pStyle w:val="43"/>
              <w:shd w:val="clear" w:color="auto" w:fill="auto"/>
              <w:tabs>
                <w:tab w:val="left" w:pos="1310"/>
              </w:tabs>
              <w:spacing w:before="0" w:after="0" w:line="240" w:lineRule="exact"/>
              <w:ind w:left="-108"/>
              <w:jc w:val="center"/>
              <w:rPr>
                <w:rFonts w:ascii="Times New Roman" w:hAnsi="Times New Roman" w:cs="Times New Roman"/>
                <w:sz w:val="18"/>
                <w:szCs w:val="18"/>
              </w:rPr>
            </w:pPr>
          </w:p>
        </w:tc>
      </w:tr>
      <w:tr w:rsidR="006C06CD" w:rsidRPr="00B566C4" w:rsidTr="006C06CD">
        <w:trPr>
          <w:gridAfter w:val="1"/>
          <w:wAfter w:w="27" w:type="dxa"/>
        </w:trPr>
        <w:tc>
          <w:tcPr>
            <w:tcW w:w="425" w:type="dxa"/>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sz w:val="18"/>
                <w:szCs w:val="18"/>
              </w:rPr>
              <w:t>1</w:t>
            </w:r>
          </w:p>
        </w:tc>
        <w:tc>
          <w:tcPr>
            <w:tcW w:w="1702" w:type="dxa"/>
          </w:tcPr>
          <w:p w:rsidR="006C06CD" w:rsidRPr="00B566C4" w:rsidRDefault="006C06CD" w:rsidP="006C06CD">
            <w:pPr>
              <w:pStyle w:val="43"/>
              <w:shd w:val="clear" w:color="auto" w:fill="auto"/>
              <w:tabs>
                <w:tab w:val="left" w:pos="541"/>
              </w:tabs>
              <w:spacing w:before="0" w:after="0" w:line="240" w:lineRule="auto"/>
              <w:ind w:right="34"/>
              <w:rPr>
                <w:rFonts w:ascii="Times New Roman" w:hAnsi="Times New Roman" w:cs="Times New Roman"/>
                <w:sz w:val="18"/>
                <w:szCs w:val="18"/>
              </w:rPr>
            </w:pPr>
            <w:r w:rsidRPr="00B566C4">
              <w:rPr>
                <w:rFonts w:ascii="Times New Roman" w:hAnsi="Times New Roman" w:cs="Times New Roman"/>
                <w:sz w:val="18"/>
                <w:szCs w:val="18"/>
              </w:rPr>
              <w:t>Для индивидуального жилищного строительства (код 2.1)</w:t>
            </w:r>
          </w:p>
        </w:tc>
        <w:tc>
          <w:tcPr>
            <w:tcW w:w="1843" w:type="dxa"/>
          </w:tcPr>
          <w:p w:rsidR="006C06CD" w:rsidRPr="00B566C4" w:rsidRDefault="006C06CD" w:rsidP="006C06CD">
            <w:pPr>
              <w:pStyle w:val="aff4"/>
              <w:jc w:val="left"/>
              <w:rPr>
                <w:rFonts w:ascii="Times New Roman" w:hAnsi="Times New Roman" w:cs="Times New Roman"/>
                <w:sz w:val="18"/>
                <w:szCs w:val="18"/>
              </w:rPr>
            </w:pPr>
            <w:r w:rsidRPr="00B566C4">
              <w:rPr>
                <w:rFonts w:ascii="Times New Roman" w:hAnsi="Times New Roman" w:cs="Times New Roman"/>
                <w:sz w:val="18"/>
                <w:szCs w:val="18"/>
              </w:rPr>
              <w:t>Размещение индивидуального жилого дома (дом, пригодный для постоянного проживания, высотой не выше трех надземных этажей);</w:t>
            </w:r>
          </w:p>
          <w:p w:rsidR="006C06CD" w:rsidRPr="00B566C4" w:rsidRDefault="006C06CD" w:rsidP="006C06CD">
            <w:pPr>
              <w:pStyle w:val="aff4"/>
              <w:jc w:val="left"/>
              <w:rPr>
                <w:rFonts w:ascii="Times New Roman" w:hAnsi="Times New Roman" w:cs="Times New Roman"/>
                <w:sz w:val="18"/>
                <w:szCs w:val="18"/>
              </w:rPr>
            </w:pPr>
            <w:r w:rsidRPr="00B566C4">
              <w:rPr>
                <w:rFonts w:ascii="Times New Roman" w:hAnsi="Times New Roman" w:cs="Times New Roman"/>
                <w:sz w:val="18"/>
                <w:szCs w:val="18"/>
              </w:rPr>
              <w:t xml:space="preserve">выращивание плодовых, ягодных, овощных, бахчевых или иных декоративных или сельскохозяйственных </w:t>
            </w:r>
            <w:proofErr w:type="spellStart"/>
            <w:r w:rsidRPr="00B566C4">
              <w:rPr>
                <w:rFonts w:ascii="Times New Roman" w:hAnsi="Times New Roman" w:cs="Times New Roman"/>
                <w:sz w:val="18"/>
                <w:szCs w:val="18"/>
              </w:rPr>
              <w:t>кулразмещение</w:t>
            </w:r>
            <w:proofErr w:type="spellEnd"/>
            <w:r w:rsidRPr="00B566C4">
              <w:rPr>
                <w:rFonts w:ascii="Times New Roman" w:hAnsi="Times New Roman" w:cs="Times New Roman"/>
                <w:sz w:val="18"/>
                <w:szCs w:val="18"/>
              </w:rPr>
              <w:t xml:space="preserve"> индивидуальных гаражей и подсобных </w:t>
            </w:r>
            <w:proofErr w:type="spellStart"/>
            <w:r w:rsidRPr="00B566C4">
              <w:rPr>
                <w:rFonts w:ascii="Times New Roman" w:hAnsi="Times New Roman" w:cs="Times New Roman"/>
                <w:sz w:val="18"/>
                <w:szCs w:val="18"/>
              </w:rPr>
              <w:t>сооруженийьтур</w:t>
            </w:r>
            <w:proofErr w:type="spellEnd"/>
            <w:r w:rsidRPr="00B566C4">
              <w:rPr>
                <w:rFonts w:ascii="Times New Roman" w:hAnsi="Times New Roman" w:cs="Times New Roman"/>
                <w:sz w:val="18"/>
                <w:szCs w:val="18"/>
              </w:rPr>
              <w:t>;</w:t>
            </w:r>
          </w:p>
          <w:p w:rsidR="006C06CD" w:rsidRPr="00B566C4" w:rsidRDefault="006C06CD" w:rsidP="006C06CD">
            <w:pPr>
              <w:rPr>
                <w:sz w:val="18"/>
                <w:szCs w:val="18"/>
              </w:rPr>
            </w:pPr>
            <w:r w:rsidRPr="00B566C4">
              <w:rPr>
                <w:sz w:val="18"/>
                <w:szCs w:val="18"/>
              </w:rPr>
              <w:t>размещение индивидуальных гаражей и подсобных сооружений</w:t>
            </w:r>
          </w:p>
        </w:tc>
        <w:tc>
          <w:tcPr>
            <w:tcW w:w="1417" w:type="dxa"/>
          </w:tcPr>
          <w:p w:rsidR="006C06CD" w:rsidRPr="00B566C4" w:rsidRDefault="006C06CD" w:rsidP="006C06CD">
            <w:pPr>
              <w:rPr>
                <w:sz w:val="18"/>
                <w:szCs w:val="18"/>
              </w:rPr>
            </w:pPr>
            <w:r w:rsidRPr="00B566C4">
              <w:rPr>
                <w:sz w:val="18"/>
                <w:szCs w:val="18"/>
              </w:rPr>
              <w:t>Не подлежат установлению</w:t>
            </w:r>
          </w:p>
        </w:tc>
        <w:tc>
          <w:tcPr>
            <w:tcW w:w="1560" w:type="dxa"/>
          </w:tcPr>
          <w:p w:rsidR="006C06CD" w:rsidRPr="00B566C4" w:rsidRDefault="006C06CD" w:rsidP="006C06CD">
            <w:pPr>
              <w:rPr>
                <w:sz w:val="18"/>
                <w:szCs w:val="18"/>
              </w:rPr>
            </w:pPr>
            <w:r w:rsidRPr="00B566C4">
              <w:rPr>
                <w:sz w:val="18"/>
                <w:szCs w:val="18"/>
              </w:rPr>
              <w:t>Не подлежат установлению</w:t>
            </w:r>
          </w:p>
        </w:tc>
        <w:tc>
          <w:tcPr>
            <w:tcW w:w="1559"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Минимальный размер – 600 кв</w:t>
            </w:r>
            <w:proofErr w:type="gramStart"/>
            <w:r w:rsidRPr="00B566C4">
              <w:rPr>
                <w:color w:val="000000" w:themeColor="text1"/>
                <w:sz w:val="18"/>
                <w:szCs w:val="18"/>
              </w:rPr>
              <w:t>.м</w:t>
            </w:r>
            <w:proofErr w:type="gramEnd"/>
          </w:p>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Максимальный - 3000 кв.м.</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3,0 м</w:t>
            </w:r>
          </w:p>
        </w:tc>
        <w:tc>
          <w:tcPr>
            <w:tcW w:w="1417"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 xml:space="preserve">Предельное количество этажей – 3 </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60%</w:t>
            </w:r>
          </w:p>
        </w:tc>
        <w:tc>
          <w:tcPr>
            <w:tcW w:w="1843" w:type="dxa"/>
          </w:tcPr>
          <w:p w:rsidR="006C06CD" w:rsidRPr="00B566C4" w:rsidRDefault="006C06CD" w:rsidP="006C06CD">
            <w:pPr>
              <w:pStyle w:val="ae"/>
              <w:widowControl w:val="0"/>
              <w:autoSpaceDE w:val="0"/>
              <w:autoSpaceDN w:val="0"/>
              <w:adjustRightInd w:val="0"/>
              <w:spacing w:before="0" w:beforeAutospacing="0" w:after="0" w:afterAutospacing="0"/>
              <w:rPr>
                <w:sz w:val="18"/>
                <w:szCs w:val="18"/>
              </w:rPr>
            </w:pPr>
            <w:r w:rsidRPr="00B566C4">
              <w:rPr>
                <w:sz w:val="18"/>
                <w:szCs w:val="18"/>
              </w:rPr>
              <w:t>Минимальный отступ от красной линии  - 6 м.;</w:t>
            </w:r>
          </w:p>
          <w:p w:rsidR="006C06CD" w:rsidRPr="00B566C4" w:rsidRDefault="006C06CD" w:rsidP="006C06CD">
            <w:pPr>
              <w:pStyle w:val="ae"/>
              <w:widowControl w:val="0"/>
              <w:autoSpaceDE w:val="0"/>
              <w:autoSpaceDN w:val="0"/>
              <w:adjustRightInd w:val="0"/>
              <w:spacing w:before="0" w:beforeAutospacing="0" w:after="0" w:afterAutospacing="0"/>
              <w:rPr>
                <w:sz w:val="18"/>
                <w:szCs w:val="18"/>
              </w:rPr>
            </w:pPr>
            <w:proofErr w:type="gramStart"/>
            <w:r w:rsidRPr="00B566C4">
              <w:rPr>
                <w:sz w:val="18"/>
                <w:szCs w:val="18"/>
              </w:rPr>
              <w:t xml:space="preserve">До границы соседнего </w:t>
            </w:r>
            <w:proofErr w:type="spellStart"/>
            <w:r w:rsidRPr="00B566C4">
              <w:rPr>
                <w:sz w:val="18"/>
                <w:szCs w:val="18"/>
              </w:rPr>
              <w:t>приквартирного</w:t>
            </w:r>
            <w:proofErr w:type="spellEnd"/>
            <w:r w:rsidRPr="00B566C4">
              <w:rPr>
                <w:sz w:val="18"/>
                <w:szCs w:val="18"/>
              </w:rPr>
              <w:t xml:space="preserve"> участка расстояния по санитарно-бытовым условиям должны быть не менее: от усадебного, </w:t>
            </w:r>
            <w:proofErr w:type="spellStart"/>
            <w:r w:rsidRPr="00B566C4">
              <w:rPr>
                <w:sz w:val="18"/>
                <w:szCs w:val="18"/>
              </w:rPr>
              <w:t>однодвухквартирного</w:t>
            </w:r>
            <w:proofErr w:type="spellEnd"/>
            <w:r w:rsidRPr="00B566C4">
              <w:rPr>
                <w:sz w:val="18"/>
                <w:szCs w:val="18"/>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6C06CD" w:rsidRPr="00B566C4" w:rsidRDefault="006C06CD" w:rsidP="006C06CD">
            <w:pPr>
              <w:pStyle w:val="ae"/>
              <w:spacing w:before="0" w:beforeAutospacing="0" w:after="0" w:afterAutospacing="0"/>
              <w:jc w:val="center"/>
              <w:rPr>
                <w:sz w:val="18"/>
                <w:szCs w:val="18"/>
              </w:rPr>
            </w:pPr>
            <w:r w:rsidRPr="00B566C4">
              <w:rPr>
                <w:sz w:val="18"/>
                <w:szCs w:val="18"/>
              </w:rPr>
              <w:t xml:space="preserve">Высота забора не более 1.8 м  для сплошного, отступ 1 </w:t>
            </w:r>
            <w:r w:rsidRPr="00B566C4">
              <w:rPr>
                <w:sz w:val="18"/>
                <w:szCs w:val="18"/>
              </w:rPr>
              <w:lastRenderedPageBreak/>
              <w:t>м</w:t>
            </w:r>
            <w:proofErr w:type="gramStart"/>
            <w:r w:rsidRPr="00B566C4">
              <w:rPr>
                <w:sz w:val="18"/>
                <w:szCs w:val="18"/>
              </w:rPr>
              <w:t xml:space="preserve">,. </w:t>
            </w:r>
            <w:proofErr w:type="gramEnd"/>
            <w:r w:rsidRPr="00B566C4">
              <w:rPr>
                <w:sz w:val="18"/>
                <w:szCs w:val="18"/>
              </w:rPr>
              <w:t xml:space="preserve">сетка – </w:t>
            </w:r>
            <w:proofErr w:type="spellStart"/>
            <w:r w:rsidRPr="00B566C4">
              <w:rPr>
                <w:sz w:val="18"/>
                <w:szCs w:val="18"/>
              </w:rPr>
              <w:t>рабица</w:t>
            </w:r>
            <w:proofErr w:type="spellEnd"/>
            <w:r w:rsidRPr="00B566C4">
              <w:rPr>
                <w:sz w:val="18"/>
                <w:szCs w:val="18"/>
              </w:rPr>
              <w:t>- 1,2 м, по границе земельного участка</w:t>
            </w:r>
          </w:p>
        </w:tc>
        <w:tc>
          <w:tcPr>
            <w:tcW w:w="1674" w:type="dxa"/>
          </w:tcPr>
          <w:p w:rsidR="006C06CD" w:rsidRPr="00B566C4" w:rsidRDefault="006C06CD" w:rsidP="006C06CD">
            <w:pPr>
              <w:rPr>
                <w:color w:val="000000" w:themeColor="text1"/>
                <w:sz w:val="18"/>
                <w:szCs w:val="18"/>
              </w:rPr>
            </w:pPr>
            <w:r w:rsidRPr="00B566C4">
              <w:rPr>
                <w:color w:val="000000" w:themeColor="text1"/>
                <w:sz w:val="18"/>
                <w:szCs w:val="18"/>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B566C4" w:rsidTr="006C06CD">
        <w:trPr>
          <w:gridAfter w:val="1"/>
          <w:wAfter w:w="27" w:type="dxa"/>
        </w:trPr>
        <w:tc>
          <w:tcPr>
            <w:tcW w:w="425" w:type="dxa"/>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sz w:val="18"/>
                <w:szCs w:val="18"/>
              </w:rPr>
              <w:lastRenderedPageBreak/>
              <w:t>2</w:t>
            </w:r>
          </w:p>
        </w:tc>
        <w:tc>
          <w:tcPr>
            <w:tcW w:w="1702" w:type="dxa"/>
          </w:tcPr>
          <w:p w:rsidR="006C06CD" w:rsidRPr="00B566C4" w:rsidRDefault="006C06CD" w:rsidP="006C06CD">
            <w:pPr>
              <w:pStyle w:val="43"/>
              <w:shd w:val="clear" w:color="auto" w:fill="auto"/>
              <w:spacing w:before="0" w:after="0" w:line="240" w:lineRule="auto"/>
              <w:ind w:right="159"/>
              <w:rPr>
                <w:rFonts w:ascii="Times New Roman" w:hAnsi="Times New Roman" w:cs="Times New Roman"/>
                <w:sz w:val="18"/>
                <w:szCs w:val="18"/>
              </w:rPr>
            </w:pPr>
            <w:bookmarkStart w:id="26" w:name="sub_1022"/>
            <w:r w:rsidRPr="00B566C4">
              <w:rPr>
                <w:rFonts w:ascii="Times New Roman" w:hAnsi="Times New Roman" w:cs="Times New Roman"/>
                <w:sz w:val="18"/>
                <w:szCs w:val="18"/>
              </w:rPr>
              <w:t>Для ведения личного подсобного хозяйства</w:t>
            </w:r>
            <w:bookmarkEnd w:id="26"/>
            <w:r w:rsidRPr="00B566C4">
              <w:rPr>
                <w:rFonts w:ascii="Times New Roman" w:hAnsi="Times New Roman" w:cs="Times New Roman"/>
                <w:sz w:val="18"/>
                <w:szCs w:val="18"/>
              </w:rPr>
              <w:t xml:space="preserve"> (код 2.2)</w:t>
            </w:r>
          </w:p>
        </w:tc>
        <w:tc>
          <w:tcPr>
            <w:tcW w:w="1843" w:type="dxa"/>
          </w:tcPr>
          <w:p w:rsidR="006C06CD" w:rsidRPr="00B566C4" w:rsidRDefault="006C06CD" w:rsidP="006C06CD">
            <w:pPr>
              <w:widowControl w:val="0"/>
              <w:suppressAutoHyphens/>
              <w:rPr>
                <w:rFonts w:eastAsia="Arial"/>
                <w:kern w:val="2"/>
                <w:sz w:val="18"/>
                <w:szCs w:val="18"/>
                <w:lang w:eastAsia="hi-IN" w:bidi="hi-IN"/>
              </w:rPr>
            </w:pPr>
            <w:r w:rsidRPr="00B566C4">
              <w:rPr>
                <w:rFonts w:eastAsia="Arial"/>
                <w:kern w:val="2"/>
                <w:sz w:val="18"/>
                <w:szCs w:val="18"/>
                <w:lang w:eastAsia="hi-IN" w:bidi="hi-I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C06CD" w:rsidRPr="00B566C4" w:rsidRDefault="006C06CD" w:rsidP="006C06CD">
            <w:pPr>
              <w:widowControl w:val="0"/>
              <w:suppressAutoHyphens/>
              <w:rPr>
                <w:rFonts w:eastAsia="Arial"/>
                <w:kern w:val="2"/>
                <w:sz w:val="18"/>
                <w:szCs w:val="18"/>
                <w:lang w:eastAsia="hi-IN" w:bidi="hi-IN"/>
              </w:rPr>
            </w:pPr>
            <w:r w:rsidRPr="00B566C4">
              <w:rPr>
                <w:rFonts w:eastAsia="Arial"/>
                <w:kern w:val="2"/>
                <w:sz w:val="18"/>
                <w:szCs w:val="18"/>
                <w:lang w:eastAsia="hi-IN" w:bidi="hi-IN"/>
              </w:rPr>
              <w:t>производство сельскохозяйственной продукции;</w:t>
            </w:r>
          </w:p>
          <w:p w:rsidR="006C06CD" w:rsidRPr="00B566C4" w:rsidRDefault="006C06CD" w:rsidP="006C06CD">
            <w:pPr>
              <w:pStyle w:val="43"/>
              <w:shd w:val="clear" w:color="auto" w:fill="auto"/>
              <w:spacing w:before="0" w:after="0" w:line="240" w:lineRule="exact"/>
              <w:ind w:right="159"/>
              <w:rPr>
                <w:rFonts w:ascii="Times New Roman" w:hAnsi="Times New Roman" w:cs="Times New Roman"/>
                <w:sz w:val="18"/>
                <w:szCs w:val="18"/>
              </w:rPr>
            </w:pPr>
            <w:r w:rsidRPr="00B566C4">
              <w:rPr>
                <w:rFonts w:ascii="Times New Roman" w:eastAsia="Arial" w:hAnsi="Times New Roman" w:cs="Times New Roman"/>
                <w:kern w:val="2"/>
                <w:sz w:val="18"/>
                <w:szCs w:val="18"/>
                <w:lang w:eastAsia="hi-IN" w:bidi="hi-IN"/>
              </w:rPr>
              <w:t>содержание сельскохозяйственных животных</w:t>
            </w:r>
          </w:p>
        </w:tc>
        <w:tc>
          <w:tcPr>
            <w:tcW w:w="1417" w:type="dxa"/>
          </w:tcPr>
          <w:p w:rsidR="006C06CD" w:rsidRPr="00B566C4" w:rsidRDefault="006C06CD" w:rsidP="006C06CD">
            <w:pPr>
              <w:pStyle w:val="ConsPlusNormal"/>
              <w:jc w:val="both"/>
              <w:rPr>
                <w:rFonts w:ascii="Times New Roman" w:hAnsi="Times New Roman" w:cs="Times New Roman"/>
                <w:sz w:val="18"/>
                <w:szCs w:val="18"/>
              </w:rPr>
            </w:pPr>
            <w:r w:rsidRPr="00B566C4">
              <w:rPr>
                <w:rFonts w:ascii="Times New Roman" w:hAnsi="Times New Roman" w:cs="Times New Roman"/>
                <w:sz w:val="18"/>
                <w:szCs w:val="18"/>
              </w:rPr>
              <w:t>Объекты гаражного назначения  (код 2.7.1)</w:t>
            </w:r>
          </w:p>
        </w:tc>
        <w:tc>
          <w:tcPr>
            <w:tcW w:w="1560"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Минимальный размер – 100 кв</w:t>
            </w:r>
            <w:proofErr w:type="gramStart"/>
            <w:r w:rsidRPr="00B566C4">
              <w:rPr>
                <w:color w:val="000000" w:themeColor="text1"/>
                <w:sz w:val="18"/>
                <w:szCs w:val="18"/>
              </w:rPr>
              <w:t>.м</w:t>
            </w:r>
            <w:proofErr w:type="gramEnd"/>
          </w:p>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Максимальный - 5000 кв.м.</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3,0 м</w:t>
            </w:r>
          </w:p>
        </w:tc>
        <w:tc>
          <w:tcPr>
            <w:tcW w:w="1417"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 xml:space="preserve">Предельное количество этажей – 3 </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60%</w:t>
            </w:r>
          </w:p>
        </w:tc>
        <w:tc>
          <w:tcPr>
            <w:tcW w:w="1843" w:type="dxa"/>
          </w:tcPr>
          <w:p w:rsidR="006C06CD" w:rsidRPr="00B566C4" w:rsidRDefault="006C06CD" w:rsidP="006C06CD">
            <w:pPr>
              <w:pStyle w:val="ae"/>
              <w:widowControl w:val="0"/>
              <w:autoSpaceDE w:val="0"/>
              <w:autoSpaceDN w:val="0"/>
              <w:adjustRightInd w:val="0"/>
              <w:spacing w:before="0" w:beforeAutospacing="0" w:after="0" w:afterAutospacing="0"/>
              <w:rPr>
                <w:sz w:val="18"/>
                <w:szCs w:val="18"/>
              </w:rPr>
            </w:pPr>
            <w:r w:rsidRPr="00B566C4">
              <w:rPr>
                <w:sz w:val="18"/>
                <w:szCs w:val="18"/>
              </w:rPr>
              <w:t>Минимальный отступ от красной линии  - 6 м.;</w:t>
            </w:r>
          </w:p>
          <w:p w:rsidR="006C06CD" w:rsidRPr="00B566C4" w:rsidRDefault="006C06CD" w:rsidP="006C06CD">
            <w:pPr>
              <w:pStyle w:val="ae"/>
              <w:widowControl w:val="0"/>
              <w:autoSpaceDE w:val="0"/>
              <w:autoSpaceDN w:val="0"/>
              <w:adjustRightInd w:val="0"/>
              <w:spacing w:before="0" w:beforeAutospacing="0" w:after="0" w:afterAutospacing="0"/>
              <w:rPr>
                <w:sz w:val="18"/>
                <w:szCs w:val="18"/>
              </w:rPr>
            </w:pPr>
            <w:proofErr w:type="gramStart"/>
            <w:r w:rsidRPr="00B566C4">
              <w:rPr>
                <w:sz w:val="18"/>
                <w:szCs w:val="18"/>
              </w:rPr>
              <w:t xml:space="preserve">До границы соседнего </w:t>
            </w:r>
            <w:proofErr w:type="spellStart"/>
            <w:r w:rsidRPr="00B566C4">
              <w:rPr>
                <w:sz w:val="18"/>
                <w:szCs w:val="18"/>
              </w:rPr>
              <w:t>приквартирного</w:t>
            </w:r>
            <w:proofErr w:type="spellEnd"/>
            <w:r w:rsidRPr="00B566C4">
              <w:rPr>
                <w:sz w:val="18"/>
                <w:szCs w:val="18"/>
              </w:rPr>
              <w:t xml:space="preserve"> участка расстояния по санитарно-бытовым условиям должны быть не менее: от усадебного, </w:t>
            </w:r>
            <w:proofErr w:type="spellStart"/>
            <w:r w:rsidRPr="00B566C4">
              <w:rPr>
                <w:sz w:val="18"/>
                <w:szCs w:val="18"/>
              </w:rPr>
              <w:t>однодвухквартирного</w:t>
            </w:r>
            <w:proofErr w:type="spellEnd"/>
            <w:r w:rsidRPr="00B566C4">
              <w:rPr>
                <w:sz w:val="18"/>
                <w:szCs w:val="18"/>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6C06CD" w:rsidRPr="00B566C4" w:rsidRDefault="006C06CD" w:rsidP="006C06CD">
            <w:pPr>
              <w:pStyle w:val="ae"/>
              <w:spacing w:before="0" w:beforeAutospacing="0" w:after="0" w:afterAutospacing="0"/>
              <w:jc w:val="center"/>
              <w:rPr>
                <w:sz w:val="18"/>
                <w:szCs w:val="18"/>
              </w:rPr>
            </w:pPr>
            <w:r w:rsidRPr="00B566C4">
              <w:rPr>
                <w:sz w:val="18"/>
                <w:szCs w:val="18"/>
              </w:rPr>
              <w:t>Высота забора не более 1.8 м  для сплошного, отступ 1 м</w:t>
            </w:r>
            <w:proofErr w:type="gramStart"/>
            <w:r w:rsidRPr="00B566C4">
              <w:rPr>
                <w:sz w:val="18"/>
                <w:szCs w:val="18"/>
              </w:rPr>
              <w:t xml:space="preserve">,. </w:t>
            </w:r>
            <w:proofErr w:type="gramEnd"/>
            <w:r w:rsidRPr="00B566C4">
              <w:rPr>
                <w:sz w:val="18"/>
                <w:szCs w:val="18"/>
              </w:rPr>
              <w:t xml:space="preserve">сетка – </w:t>
            </w:r>
            <w:proofErr w:type="spellStart"/>
            <w:r w:rsidRPr="00B566C4">
              <w:rPr>
                <w:sz w:val="18"/>
                <w:szCs w:val="18"/>
              </w:rPr>
              <w:t>рабица</w:t>
            </w:r>
            <w:proofErr w:type="spellEnd"/>
            <w:r w:rsidRPr="00B566C4">
              <w:rPr>
                <w:sz w:val="18"/>
                <w:szCs w:val="18"/>
              </w:rPr>
              <w:t>- 1,2 м, по границе земельного участка</w:t>
            </w:r>
          </w:p>
        </w:tc>
        <w:tc>
          <w:tcPr>
            <w:tcW w:w="1674" w:type="dxa"/>
          </w:tcPr>
          <w:p w:rsidR="006C06CD" w:rsidRPr="00B566C4" w:rsidRDefault="006C06CD" w:rsidP="006C06CD">
            <w:pPr>
              <w:rPr>
                <w:color w:val="000000" w:themeColor="text1"/>
                <w:sz w:val="18"/>
                <w:szCs w:val="18"/>
              </w:rPr>
            </w:pPr>
            <w:r w:rsidRPr="00B566C4">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гл. 2 ст.1-7 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B566C4" w:rsidTr="006C06CD">
        <w:trPr>
          <w:gridAfter w:val="1"/>
          <w:wAfter w:w="27" w:type="dxa"/>
        </w:trPr>
        <w:tc>
          <w:tcPr>
            <w:tcW w:w="425" w:type="dxa"/>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sz w:val="18"/>
                <w:szCs w:val="18"/>
              </w:rPr>
              <w:t>3</w:t>
            </w:r>
          </w:p>
        </w:tc>
        <w:tc>
          <w:tcPr>
            <w:tcW w:w="1702" w:type="dxa"/>
          </w:tcPr>
          <w:p w:rsidR="006C06CD" w:rsidRPr="00B566C4"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B566C4">
              <w:rPr>
                <w:rFonts w:ascii="Times New Roman" w:hAnsi="Times New Roman" w:cs="Times New Roman"/>
                <w:sz w:val="18"/>
                <w:szCs w:val="18"/>
              </w:rPr>
              <w:t>Блокированная жилая застройка (код</w:t>
            </w:r>
            <w:proofErr w:type="gramStart"/>
            <w:r w:rsidRPr="00B566C4">
              <w:rPr>
                <w:rFonts w:ascii="Times New Roman" w:hAnsi="Times New Roman" w:cs="Times New Roman"/>
                <w:sz w:val="18"/>
                <w:szCs w:val="18"/>
              </w:rPr>
              <w:t>2</w:t>
            </w:r>
            <w:proofErr w:type="gramEnd"/>
            <w:r w:rsidRPr="00B566C4">
              <w:rPr>
                <w:rFonts w:ascii="Times New Roman" w:hAnsi="Times New Roman" w:cs="Times New Roman"/>
                <w:sz w:val="18"/>
                <w:szCs w:val="18"/>
              </w:rPr>
              <w:t>.3)</w:t>
            </w:r>
          </w:p>
        </w:tc>
        <w:tc>
          <w:tcPr>
            <w:tcW w:w="1843" w:type="dxa"/>
          </w:tcPr>
          <w:p w:rsidR="006C06CD" w:rsidRPr="00B566C4" w:rsidRDefault="006C06CD" w:rsidP="006C06CD">
            <w:pPr>
              <w:pStyle w:val="aff4"/>
              <w:jc w:val="left"/>
              <w:rPr>
                <w:rFonts w:ascii="Times New Roman" w:hAnsi="Times New Roman" w:cs="Times New Roman"/>
                <w:sz w:val="18"/>
                <w:szCs w:val="18"/>
              </w:rPr>
            </w:pPr>
            <w:proofErr w:type="gramStart"/>
            <w:r w:rsidRPr="00B566C4">
              <w:rPr>
                <w:rFonts w:ascii="Times New Roman" w:hAnsi="Times New Roman" w:cs="Times New Roman"/>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w:t>
            </w:r>
            <w:r w:rsidRPr="00B566C4">
              <w:rPr>
                <w:rFonts w:ascii="Times New Roman" w:hAnsi="Times New Roman" w:cs="Times New Roman"/>
                <w:sz w:val="18"/>
                <w:szCs w:val="18"/>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B566C4">
              <w:rPr>
                <w:rFonts w:ascii="Times New Roman" w:hAnsi="Times New Roman" w:cs="Times New Roman"/>
                <w:sz w:val="18"/>
                <w:szCs w:val="18"/>
              </w:rPr>
              <w:t xml:space="preserve"> и имеет выход на территорию общего пользования (жилые дома блокированной застройки)</w:t>
            </w:r>
            <w:proofErr w:type="gramStart"/>
            <w:r w:rsidRPr="00B566C4">
              <w:rPr>
                <w:rFonts w:ascii="Times New Roman" w:hAnsi="Times New Roman" w:cs="Times New Roman"/>
                <w:sz w:val="18"/>
                <w:szCs w:val="18"/>
              </w:rPr>
              <w:t>;р</w:t>
            </w:r>
            <w:proofErr w:type="gramEnd"/>
            <w:r w:rsidRPr="00B566C4">
              <w:rPr>
                <w:rFonts w:ascii="Times New Roman" w:hAnsi="Times New Roman" w:cs="Times New Roman"/>
                <w:sz w:val="18"/>
                <w:szCs w:val="18"/>
              </w:rPr>
              <w:t>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lastRenderedPageBreak/>
              <w:t>Объекты гаражного назначения  (код 2.7.1)</w:t>
            </w:r>
          </w:p>
        </w:tc>
        <w:tc>
          <w:tcPr>
            <w:tcW w:w="1560"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с возможностью </w:t>
            </w:r>
            <w:r w:rsidRPr="00B566C4">
              <w:rPr>
                <w:rFonts w:ascii="Times New Roman" w:hAnsi="Times New Roman" w:cs="Times New Roman"/>
                <w:sz w:val="18"/>
                <w:szCs w:val="18"/>
              </w:rPr>
              <w:lastRenderedPageBreak/>
              <w:t>размещения автомобильных моек</w:t>
            </w:r>
          </w:p>
        </w:tc>
        <w:tc>
          <w:tcPr>
            <w:tcW w:w="1559"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lastRenderedPageBreak/>
              <w:t>Минимальный размер – 600 кв</w:t>
            </w:r>
            <w:proofErr w:type="gramStart"/>
            <w:r w:rsidRPr="00B566C4">
              <w:rPr>
                <w:color w:val="000000" w:themeColor="text1"/>
                <w:sz w:val="18"/>
                <w:szCs w:val="18"/>
              </w:rPr>
              <w:t>.м</w:t>
            </w:r>
            <w:proofErr w:type="gramEnd"/>
          </w:p>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Максимальный - 5000 кв.м.</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3,0 м</w:t>
            </w:r>
          </w:p>
        </w:tc>
        <w:tc>
          <w:tcPr>
            <w:tcW w:w="1417"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 xml:space="preserve">Предельное количество этажей – 3 </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60%</w:t>
            </w:r>
          </w:p>
        </w:tc>
        <w:tc>
          <w:tcPr>
            <w:tcW w:w="1843" w:type="dxa"/>
          </w:tcPr>
          <w:p w:rsidR="006C06CD" w:rsidRPr="00B566C4" w:rsidRDefault="006C06CD" w:rsidP="006C06CD">
            <w:pPr>
              <w:pStyle w:val="ae"/>
              <w:widowControl w:val="0"/>
              <w:autoSpaceDE w:val="0"/>
              <w:autoSpaceDN w:val="0"/>
              <w:adjustRightInd w:val="0"/>
              <w:spacing w:before="0" w:beforeAutospacing="0" w:after="0" w:afterAutospacing="0"/>
              <w:rPr>
                <w:sz w:val="18"/>
                <w:szCs w:val="18"/>
              </w:rPr>
            </w:pPr>
            <w:r w:rsidRPr="00B566C4">
              <w:rPr>
                <w:sz w:val="18"/>
                <w:szCs w:val="18"/>
              </w:rPr>
              <w:t>Минимальный отступ от красной линии  - 6 м.;</w:t>
            </w:r>
          </w:p>
          <w:p w:rsidR="006C06CD" w:rsidRPr="00B566C4" w:rsidRDefault="006C06CD" w:rsidP="006C06CD">
            <w:pPr>
              <w:pStyle w:val="ae"/>
              <w:widowControl w:val="0"/>
              <w:autoSpaceDE w:val="0"/>
              <w:autoSpaceDN w:val="0"/>
              <w:adjustRightInd w:val="0"/>
              <w:spacing w:before="0" w:beforeAutospacing="0" w:after="0" w:afterAutospacing="0"/>
              <w:rPr>
                <w:sz w:val="18"/>
                <w:szCs w:val="18"/>
              </w:rPr>
            </w:pPr>
            <w:proofErr w:type="gramStart"/>
            <w:r w:rsidRPr="00B566C4">
              <w:rPr>
                <w:sz w:val="18"/>
                <w:szCs w:val="18"/>
              </w:rPr>
              <w:t xml:space="preserve">До границы соседнего </w:t>
            </w:r>
            <w:proofErr w:type="spellStart"/>
            <w:r w:rsidRPr="00B566C4">
              <w:rPr>
                <w:sz w:val="18"/>
                <w:szCs w:val="18"/>
              </w:rPr>
              <w:t>приквартирного</w:t>
            </w:r>
            <w:proofErr w:type="spellEnd"/>
            <w:r w:rsidRPr="00B566C4">
              <w:rPr>
                <w:sz w:val="18"/>
                <w:szCs w:val="18"/>
              </w:rPr>
              <w:t xml:space="preserve"> участка расстояния по санитарно-бытовым условиям должны быть не менее: от усадебного, </w:t>
            </w:r>
            <w:proofErr w:type="spellStart"/>
            <w:r w:rsidRPr="00B566C4">
              <w:rPr>
                <w:sz w:val="18"/>
                <w:szCs w:val="18"/>
              </w:rPr>
              <w:t>однодвухквартирног</w:t>
            </w:r>
            <w:r w:rsidRPr="00B566C4">
              <w:rPr>
                <w:sz w:val="18"/>
                <w:szCs w:val="18"/>
              </w:rPr>
              <w:lastRenderedPageBreak/>
              <w:t>о</w:t>
            </w:r>
            <w:proofErr w:type="spellEnd"/>
            <w:r w:rsidRPr="00B566C4">
              <w:rPr>
                <w:sz w:val="18"/>
                <w:szCs w:val="18"/>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6C06CD" w:rsidRPr="00B566C4" w:rsidRDefault="006C06CD" w:rsidP="006C06CD">
            <w:pPr>
              <w:pStyle w:val="ae"/>
              <w:spacing w:before="0" w:beforeAutospacing="0" w:after="0" w:afterAutospacing="0"/>
              <w:jc w:val="center"/>
              <w:rPr>
                <w:sz w:val="18"/>
                <w:szCs w:val="18"/>
              </w:rPr>
            </w:pPr>
            <w:r w:rsidRPr="00B566C4">
              <w:rPr>
                <w:sz w:val="18"/>
                <w:szCs w:val="18"/>
              </w:rPr>
              <w:t>Высота забора не более 1.8 м  для сплошного, отступ 1 м</w:t>
            </w:r>
            <w:proofErr w:type="gramStart"/>
            <w:r w:rsidRPr="00B566C4">
              <w:rPr>
                <w:sz w:val="18"/>
                <w:szCs w:val="18"/>
              </w:rPr>
              <w:t xml:space="preserve">,. </w:t>
            </w:r>
            <w:proofErr w:type="gramEnd"/>
            <w:r w:rsidRPr="00B566C4">
              <w:rPr>
                <w:sz w:val="18"/>
                <w:szCs w:val="18"/>
              </w:rPr>
              <w:t xml:space="preserve">сетка – </w:t>
            </w:r>
            <w:proofErr w:type="spellStart"/>
            <w:r w:rsidRPr="00B566C4">
              <w:rPr>
                <w:sz w:val="18"/>
                <w:szCs w:val="18"/>
              </w:rPr>
              <w:t>рабица</w:t>
            </w:r>
            <w:proofErr w:type="spellEnd"/>
            <w:r w:rsidRPr="00B566C4">
              <w:rPr>
                <w:sz w:val="18"/>
                <w:szCs w:val="18"/>
              </w:rPr>
              <w:t>- 1,2 м, по границе земельного участка</w:t>
            </w:r>
          </w:p>
        </w:tc>
        <w:tc>
          <w:tcPr>
            <w:tcW w:w="1674" w:type="dxa"/>
          </w:tcPr>
          <w:p w:rsidR="006C06CD" w:rsidRPr="00B566C4" w:rsidRDefault="006C06CD" w:rsidP="006C06CD">
            <w:pPr>
              <w:rPr>
                <w:color w:val="000000" w:themeColor="text1"/>
                <w:sz w:val="18"/>
                <w:szCs w:val="18"/>
              </w:rPr>
            </w:pPr>
            <w:r w:rsidRPr="00B566C4">
              <w:rPr>
                <w:color w:val="000000" w:themeColor="text1"/>
                <w:sz w:val="18"/>
                <w:szCs w:val="1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w:t>
            </w:r>
            <w:r w:rsidRPr="00B566C4">
              <w:rPr>
                <w:color w:val="000000" w:themeColor="text1"/>
                <w:sz w:val="18"/>
                <w:szCs w:val="18"/>
              </w:rPr>
              <w:lastRenderedPageBreak/>
              <w:t>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B566C4" w:rsidTr="006C06CD">
        <w:trPr>
          <w:gridAfter w:val="1"/>
          <w:wAfter w:w="27" w:type="dxa"/>
        </w:trPr>
        <w:tc>
          <w:tcPr>
            <w:tcW w:w="425" w:type="dxa"/>
          </w:tcPr>
          <w:p w:rsidR="006C06CD" w:rsidRPr="00B566C4" w:rsidRDefault="006C06CD" w:rsidP="006C06CD">
            <w:pPr>
              <w:pStyle w:val="43"/>
              <w:shd w:val="clear" w:color="auto" w:fill="auto"/>
              <w:spacing w:before="0" w:after="0" w:line="240" w:lineRule="auto"/>
              <w:ind w:right="159"/>
              <w:jc w:val="right"/>
              <w:rPr>
                <w:rFonts w:ascii="Times New Roman" w:hAnsi="Times New Roman" w:cs="Times New Roman"/>
                <w:sz w:val="18"/>
                <w:szCs w:val="18"/>
              </w:rPr>
            </w:pPr>
            <w:r w:rsidRPr="00B566C4">
              <w:rPr>
                <w:rFonts w:ascii="Times New Roman" w:hAnsi="Times New Roman" w:cs="Times New Roman"/>
                <w:sz w:val="18"/>
                <w:szCs w:val="18"/>
              </w:rPr>
              <w:lastRenderedPageBreak/>
              <w:t>4</w:t>
            </w:r>
          </w:p>
        </w:tc>
        <w:tc>
          <w:tcPr>
            <w:tcW w:w="1702" w:type="dxa"/>
          </w:tcPr>
          <w:p w:rsidR="006C06CD" w:rsidRPr="00B566C4" w:rsidRDefault="006C06CD" w:rsidP="006C06CD">
            <w:pPr>
              <w:pStyle w:val="aff4"/>
              <w:rPr>
                <w:rFonts w:ascii="Times New Roman" w:hAnsi="Times New Roman" w:cs="Times New Roman"/>
                <w:sz w:val="18"/>
                <w:szCs w:val="18"/>
              </w:rPr>
            </w:pPr>
            <w:r w:rsidRPr="00B566C4">
              <w:rPr>
                <w:rFonts w:ascii="Times New Roman" w:hAnsi="Times New Roman" w:cs="Times New Roman"/>
                <w:sz w:val="18"/>
                <w:szCs w:val="18"/>
              </w:rPr>
              <w:t>Ведение огородничества</w:t>
            </w:r>
          </w:p>
          <w:p w:rsidR="006C06CD" w:rsidRPr="00B566C4" w:rsidRDefault="006C06CD" w:rsidP="006C06CD">
            <w:pPr>
              <w:rPr>
                <w:sz w:val="18"/>
                <w:szCs w:val="18"/>
              </w:rPr>
            </w:pPr>
            <w:r w:rsidRPr="00B566C4">
              <w:rPr>
                <w:sz w:val="18"/>
                <w:szCs w:val="18"/>
              </w:rPr>
              <w:t>(код 13.1)</w:t>
            </w:r>
          </w:p>
        </w:tc>
        <w:tc>
          <w:tcPr>
            <w:tcW w:w="1843" w:type="dxa"/>
          </w:tcPr>
          <w:p w:rsidR="006C06CD" w:rsidRPr="00B566C4" w:rsidRDefault="006C06CD" w:rsidP="006C06CD">
            <w:pPr>
              <w:pStyle w:val="aff4"/>
              <w:rPr>
                <w:rFonts w:ascii="Times New Roman" w:hAnsi="Times New Roman" w:cs="Times New Roman"/>
                <w:sz w:val="18"/>
                <w:szCs w:val="18"/>
              </w:rPr>
            </w:pPr>
            <w:r w:rsidRPr="00B566C4">
              <w:rPr>
                <w:rFonts w:ascii="Times New Roman" w:hAnsi="Times New Roman" w:cs="Times New Roman"/>
                <w:sz w:val="18"/>
                <w:szCs w:val="18"/>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w:t>
            </w:r>
            <w:r w:rsidRPr="00B566C4">
              <w:rPr>
                <w:rFonts w:ascii="Times New Roman" w:hAnsi="Times New Roman" w:cs="Times New Roman"/>
                <w:sz w:val="18"/>
                <w:szCs w:val="18"/>
              </w:rPr>
              <w:lastRenderedPageBreak/>
              <w:t>для хранения сельскохозяйственных орудий труда и выращенной сельскохозяйственной продукции</w:t>
            </w:r>
          </w:p>
        </w:tc>
        <w:tc>
          <w:tcPr>
            <w:tcW w:w="1417"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lastRenderedPageBreak/>
              <w:t>Земельные участки (территории) общего пользования</w:t>
            </w:r>
          </w:p>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t>(код 12.0)</w:t>
            </w:r>
          </w:p>
        </w:tc>
        <w:tc>
          <w:tcPr>
            <w:tcW w:w="1560"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w:t>
            </w:r>
            <w:r w:rsidRPr="00B566C4">
              <w:rPr>
                <w:rFonts w:ascii="Times New Roman" w:hAnsi="Times New Roman" w:cs="Times New Roman"/>
                <w:sz w:val="18"/>
                <w:szCs w:val="18"/>
              </w:rPr>
              <w:lastRenderedPageBreak/>
              <w:t>общего пользования, скверов, бульваров, площадей, проездов, малых архитектурных форм благоустройства</w:t>
            </w:r>
          </w:p>
        </w:tc>
        <w:tc>
          <w:tcPr>
            <w:tcW w:w="1559"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lastRenderedPageBreak/>
              <w:t>Минимальный размер – 150,0 кв</w:t>
            </w:r>
            <w:proofErr w:type="gramStart"/>
            <w:r w:rsidRPr="00B566C4">
              <w:rPr>
                <w:color w:val="000000" w:themeColor="text1"/>
                <w:sz w:val="18"/>
                <w:szCs w:val="18"/>
              </w:rPr>
              <w:t>.м</w:t>
            </w:r>
            <w:proofErr w:type="gramEnd"/>
          </w:p>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Максимальный – 1000,0</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1,5 м</w:t>
            </w:r>
          </w:p>
        </w:tc>
        <w:tc>
          <w:tcPr>
            <w:tcW w:w="1417" w:type="dxa"/>
          </w:tcPr>
          <w:p w:rsidR="006C06CD" w:rsidRPr="00B566C4" w:rsidRDefault="006C06CD" w:rsidP="006C06CD">
            <w:pPr>
              <w:pStyle w:val="ae"/>
              <w:spacing w:before="0" w:beforeAutospacing="0" w:after="0" w:afterAutospacing="0"/>
              <w:jc w:val="both"/>
              <w:rPr>
                <w:color w:val="000000" w:themeColor="text1"/>
                <w:sz w:val="18"/>
                <w:szCs w:val="18"/>
              </w:rPr>
            </w:pPr>
            <w:r w:rsidRPr="00B566C4">
              <w:rPr>
                <w:color w:val="000000" w:themeColor="text1"/>
                <w:sz w:val="18"/>
                <w:szCs w:val="18"/>
              </w:rPr>
              <w:t>Предельное количество этажей – 2</w:t>
            </w:r>
          </w:p>
        </w:tc>
        <w:tc>
          <w:tcPr>
            <w:tcW w:w="1276" w:type="dxa"/>
          </w:tcPr>
          <w:p w:rsidR="006C06CD" w:rsidRPr="00B566C4" w:rsidRDefault="006C06CD" w:rsidP="006C06CD">
            <w:pPr>
              <w:pStyle w:val="ae"/>
              <w:spacing w:before="0" w:beforeAutospacing="0" w:after="0" w:afterAutospacing="0"/>
              <w:jc w:val="center"/>
              <w:rPr>
                <w:color w:val="000000" w:themeColor="text1"/>
                <w:sz w:val="18"/>
                <w:szCs w:val="18"/>
              </w:rPr>
            </w:pPr>
            <w:r w:rsidRPr="00B566C4">
              <w:rPr>
                <w:color w:val="000000" w:themeColor="text1"/>
                <w:sz w:val="18"/>
                <w:szCs w:val="18"/>
              </w:rPr>
              <w:t>40%</w:t>
            </w:r>
          </w:p>
        </w:tc>
        <w:tc>
          <w:tcPr>
            <w:tcW w:w="1843" w:type="dxa"/>
          </w:tcPr>
          <w:p w:rsidR="006C06CD" w:rsidRPr="00B566C4" w:rsidRDefault="006C06CD" w:rsidP="006C06CD">
            <w:pPr>
              <w:pStyle w:val="ae"/>
              <w:widowControl w:val="0"/>
              <w:autoSpaceDE w:val="0"/>
              <w:autoSpaceDN w:val="0"/>
              <w:adjustRightInd w:val="0"/>
              <w:spacing w:before="0" w:beforeAutospacing="0" w:after="0" w:afterAutospacing="0"/>
              <w:rPr>
                <w:sz w:val="18"/>
                <w:szCs w:val="18"/>
              </w:rPr>
            </w:pPr>
            <w:r w:rsidRPr="00B566C4">
              <w:rPr>
                <w:sz w:val="18"/>
                <w:szCs w:val="18"/>
              </w:rPr>
              <w:t>Минимальный отступ от красной линии  - 6 м.;</w:t>
            </w:r>
          </w:p>
          <w:p w:rsidR="006C06CD" w:rsidRPr="00B566C4" w:rsidRDefault="006C06CD" w:rsidP="006C06CD">
            <w:pPr>
              <w:pStyle w:val="ae"/>
              <w:widowControl w:val="0"/>
              <w:autoSpaceDE w:val="0"/>
              <w:autoSpaceDN w:val="0"/>
              <w:adjustRightInd w:val="0"/>
              <w:spacing w:before="0" w:beforeAutospacing="0" w:after="0" w:afterAutospacing="0"/>
              <w:rPr>
                <w:sz w:val="18"/>
                <w:szCs w:val="18"/>
              </w:rPr>
            </w:pPr>
            <w:proofErr w:type="gramStart"/>
            <w:r w:rsidRPr="00B566C4">
              <w:rPr>
                <w:sz w:val="18"/>
                <w:szCs w:val="18"/>
              </w:rPr>
              <w:t xml:space="preserve">До границы соседнего </w:t>
            </w:r>
            <w:proofErr w:type="spellStart"/>
            <w:r w:rsidRPr="00B566C4">
              <w:rPr>
                <w:sz w:val="18"/>
                <w:szCs w:val="18"/>
              </w:rPr>
              <w:t>приквартирного</w:t>
            </w:r>
            <w:proofErr w:type="spellEnd"/>
            <w:r w:rsidRPr="00B566C4">
              <w:rPr>
                <w:sz w:val="18"/>
                <w:szCs w:val="18"/>
              </w:rPr>
              <w:t xml:space="preserve"> участка расстояния по санитарно-бытовым условиям должны быть не менее: от усадебного, </w:t>
            </w:r>
            <w:proofErr w:type="spellStart"/>
            <w:r w:rsidRPr="00B566C4">
              <w:rPr>
                <w:sz w:val="18"/>
                <w:szCs w:val="18"/>
              </w:rPr>
              <w:t>однодвухквартирного</w:t>
            </w:r>
            <w:proofErr w:type="spellEnd"/>
            <w:r w:rsidRPr="00B566C4">
              <w:rPr>
                <w:sz w:val="18"/>
                <w:szCs w:val="18"/>
              </w:rPr>
              <w:t xml:space="preserve"> и блокированного дома — 3 м; от постройки для </w:t>
            </w:r>
            <w:r w:rsidRPr="00B566C4">
              <w:rPr>
                <w:sz w:val="18"/>
                <w:szCs w:val="18"/>
              </w:rPr>
              <w:lastRenderedPageBreak/>
              <w:t>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6C06CD" w:rsidRPr="00B566C4" w:rsidRDefault="006C06CD" w:rsidP="006C06CD">
            <w:pPr>
              <w:pStyle w:val="ae"/>
              <w:spacing w:before="0" w:beforeAutospacing="0" w:after="0" w:afterAutospacing="0"/>
              <w:jc w:val="center"/>
              <w:rPr>
                <w:sz w:val="18"/>
                <w:szCs w:val="18"/>
              </w:rPr>
            </w:pPr>
            <w:r w:rsidRPr="00B566C4">
              <w:rPr>
                <w:sz w:val="18"/>
                <w:szCs w:val="18"/>
              </w:rPr>
              <w:t>Высота забора не более 1.8 м  для сплошного, отступ 1 м</w:t>
            </w:r>
            <w:proofErr w:type="gramStart"/>
            <w:r w:rsidRPr="00B566C4">
              <w:rPr>
                <w:sz w:val="18"/>
                <w:szCs w:val="18"/>
              </w:rPr>
              <w:t xml:space="preserve">,. </w:t>
            </w:r>
            <w:proofErr w:type="gramEnd"/>
            <w:r w:rsidRPr="00B566C4">
              <w:rPr>
                <w:sz w:val="18"/>
                <w:szCs w:val="18"/>
              </w:rPr>
              <w:t xml:space="preserve">сетка – </w:t>
            </w:r>
            <w:proofErr w:type="spellStart"/>
            <w:r w:rsidRPr="00B566C4">
              <w:rPr>
                <w:sz w:val="18"/>
                <w:szCs w:val="18"/>
              </w:rPr>
              <w:t>рабица</w:t>
            </w:r>
            <w:proofErr w:type="spellEnd"/>
            <w:r w:rsidRPr="00B566C4">
              <w:rPr>
                <w:sz w:val="18"/>
                <w:szCs w:val="18"/>
              </w:rPr>
              <w:t>- 1,2 м, по границе земельного участка</w:t>
            </w:r>
          </w:p>
        </w:tc>
        <w:tc>
          <w:tcPr>
            <w:tcW w:w="1674" w:type="dxa"/>
          </w:tcPr>
          <w:p w:rsidR="006C06CD" w:rsidRPr="00B566C4" w:rsidRDefault="006C06CD" w:rsidP="006C06CD">
            <w:pPr>
              <w:rPr>
                <w:color w:val="000000" w:themeColor="text1"/>
                <w:sz w:val="18"/>
                <w:szCs w:val="18"/>
              </w:rPr>
            </w:pPr>
            <w:r w:rsidRPr="00B566C4">
              <w:rPr>
                <w:color w:val="000000" w:themeColor="text1"/>
                <w:sz w:val="18"/>
                <w:szCs w:val="1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B566C4">
              <w:rPr>
                <w:sz w:val="18"/>
                <w:szCs w:val="18"/>
              </w:rPr>
              <w:t>гл.2 ст.1-7</w:t>
            </w:r>
            <w:r w:rsidRPr="00B566C4">
              <w:rPr>
                <w:color w:val="000000" w:themeColor="text1"/>
                <w:sz w:val="18"/>
                <w:szCs w:val="18"/>
              </w:rPr>
              <w:t xml:space="preserve">настоящих Правил с учетом отображенных на </w:t>
            </w:r>
            <w:r w:rsidRPr="00B566C4">
              <w:rPr>
                <w:color w:val="000000" w:themeColor="text1"/>
                <w:sz w:val="18"/>
                <w:szCs w:val="18"/>
              </w:rPr>
              <w:lastRenderedPageBreak/>
              <w:t>карте градостроительного зонирования границ зон с особыми условиями использования территорий.</w:t>
            </w:r>
          </w:p>
        </w:tc>
      </w:tr>
      <w:tr w:rsidR="006C06CD" w:rsidRPr="00B566C4" w:rsidTr="006C06CD">
        <w:tc>
          <w:tcPr>
            <w:tcW w:w="425" w:type="dxa"/>
          </w:tcPr>
          <w:p w:rsidR="006C06CD" w:rsidRPr="00B566C4"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B566C4">
              <w:rPr>
                <w:rFonts w:ascii="Times New Roman" w:hAnsi="Times New Roman" w:cs="Times New Roman"/>
                <w:sz w:val="18"/>
                <w:szCs w:val="18"/>
              </w:rPr>
              <w:lastRenderedPageBreak/>
              <w:t>5</w:t>
            </w:r>
          </w:p>
        </w:tc>
        <w:tc>
          <w:tcPr>
            <w:tcW w:w="1702" w:type="dxa"/>
          </w:tcPr>
          <w:p w:rsidR="006C06CD" w:rsidRPr="00B566C4" w:rsidRDefault="006C06CD" w:rsidP="00B42F29">
            <w:pPr>
              <w:pStyle w:val="ConsPlusNormal"/>
              <w:ind w:firstLine="0"/>
              <w:rPr>
                <w:rFonts w:ascii="Times New Roman" w:hAnsi="Times New Roman" w:cs="Times New Roman"/>
                <w:sz w:val="18"/>
                <w:szCs w:val="18"/>
              </w:rPr>
            </w:pPr>
            <w:r w:rsidRPr="00B566C4">
              <w:rPr>
                <w:rFonts w:ascii="Times New Roman" w:hAnsi="Times New Roman" w:cs="Times New Roman"/>
                <w:sz w:val="18"/>
                <w:szCs w:val="18"/>
              </w:rPr>
              <w:t>Земельные участки (территории) общего пользования</w:t>
            </w:r>
          </w:p>
          <w:p w:rsidR="006C06CD" w:rsidRPr="00B566C4" w:rsidRDefault="006C06CD" w:rsidP="00B42F29">
            <w:pPr>
              <w:pStyle w:val="ConsPlusNormal"/>
              <w:ind w:firstLine="34"/>
              <w:rPr>
                <w:rFonts w:ascii="Times New Roman" w:hAnsi="Times New Roman" w:cs="Times New Roman"/>
                <w:sz w:val="18"/>
                <w:szCs w:val="18"/>
              </w:rPr>
            </w:pPr>
            <w:r w:rsidRPr="00B566C4">
              <w:rPr>
                <w:rFonts w:ascii="Times New Roman" w:hAnsi="Times New Roman" w:cs="Times New Roman"/>
                <w:sz w:val="18"/>
                <w:szCs w:val="18"/>
              </w:rPr>
              <w:t>(код 12.0)</w:t>
            </w:r>
          </w:p>
        </w:tc>
        <w:tc>
          <w:tcPr>
            <w:tcW w:w="1843" w:type="dxa"/>
          </w:tcPr>
          <w:p w:rsidR="006C06CD" w:rsidRPr="00B566C4" w:rsidRDefault="006C06CD" w:rsidP="006C06CD">
            <w:pPr>
              <w:pStyle w:val="ConsPlusNormal"/>
              <w:rPr>
                <w:rFonts w:ascii="Times New Roman" w:hAnsi="Times New Roman" w:cs="Times New Roman"/>
                <w:sz w:val="18"/>
                <w:szCs w:val="18"/>
              </w:rPr>
            </w:pPr>
            <w:r w:rsidRPr="00B566C4">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977" w:type="dxa"/>
            <w:gridSpan w:val="2"/>
          </w:tcPr>
          <w:p w:rsidR="006C06CD" w:rsidRPr="00B566C4" w:rsidRDefault="006C06CD" w:rsidP="006C06CD">
            <w:pPr>
              <w:rPr>
                <w:sz w:val="18"/>
                <w:szCs w:val="18"/>
              </w:rPr>
            </w:pPr>
            <w:r w:rsidRPr="00B566C4">
              <w:rPr>
                <w:sz w:val="18"/>
                <w:szCs w:val="18"/>
              </w:rPr>
              <w:t>Не подлежат установлению</w:t>
            </w:r>
          </w:p>
        </w:tc>
        <w:tc>
          <w:tcPr>
            <w:tcW w:w="1559" w:type="dxa"/>
          </w:tcPr>
          <w:p w:rsidR="006C06CD" w:rsidRPr="00B566C4" w:rsidRDefault="006C06CD" w:rsidP="006C06CD">
            <w:pPr>
              <w:rPr>
                <w:sz w:val="18"/>
                <w:szCs w:val="18"/>
              </w:rPr>
            </w:pPr>
            <w:r w:rsidRPr="00B566C4">
              <w:rPr>
                <w:sz w:val="18"/>
                <w:szCs w:val="18"/>
              </w:rPr>
              <w:t>Не подлежат установлению</w:t>
            </w:r>
          </w:p>
        </w:tc>
        <w:tc>
          <w:tcPr>
            <w:tcW w:w="1276" w:type="dxa"/>
          </w:tcPr>
          <w:p w:rsidR="006C06CD" w:rsidRPr="00B566C4" w:rsidRDefault="006C06CD" w:rsidP="006C06CD">
            <w:pPr>
              <w:rPr>
                <w:sz w:val="18"/>
                <w:szCs w:val="18"/>
              </w:rPr>
            </w:pPr>
            <w:r w:rsidRPr="00B566C4">
              <w:rPr>
                <w:sz w:val="18"/>
                <w:szCs w:val="18"/>
              </w:rPr>
              <w:t>Не подлежат установлению</w:t>
            </w:r>
          </w:p>
        </w:tc>
        <w:tc>
          <w:tcPr>
            <w:tcW w:w="1417" w:type="dxa"/>
          </w:tcPr>
          <w:p w:rsidR="006C06CD" w:rsidRPr="00B566C4" w:rsidRDefault="006C06CD" w:rsidP="006C06CD">
            <w:pPr>
              <w:rPr>
                <w:sz w:val="18"/>
                <w:szCs w:val="18"/>
              </w:rPr>
            </w:pPr>
            <w:r w:rsidRPr="00B566C4">
              <w:rPr>
                <w:sz w:val="18"/>
                <w:szCs w:val="18"/>
              </w:rPr>
              <w:t>Не подлежат установлению</w:t>
            </w:r>
          </w:p>
        </w:tc>
        <w:tc>
          <w:tcPr>
            <w:tcW w:w="1276" w:type="dxa"/>
          </w:tcPr>
          <w:p w:rsidR="006C06CD" w:rsidRPr="00B566C4" w:rsidRDefault="006C06CD" w:rsidP="006C06CD">
            <w:pPr>
              <w:rPr>
                <w:sz w:val="18"/>
                <w:szCs w:val="18"/>
              </w:rPr>
            </w:pPr>
            <w:r w:rsidRPr="00B566C4">
              <w:rPr>
                <w:sz w:val="18"/>
                <w:szCs w:val="18"/>
              </w:rPr>
              <w:t>Не подлежат установлению</w:t>
            </w:r>
          </w:p>
        </w:tc>
        <w:tc>
          <w:tcPr>
            <w:tcW w:w="1843" w:type="dxa"/>
          </w:tcPr>
          <w:p w:rsidR="006C06CD" w:rsidRPr="00B566C4" w:rsidRDefault="006C06CD" w:rsidP="006C06CD">
            <w:pPr>
              <w:rPr>
                <w:sz w:val="18"/>
                <w:szCs w:val="18"/>
              </w:rPr>
            </w:pPr>
            <w:r w:rsidRPr="00B566C4">
              <w:rPr>
                <w:sz w:val="18"/>
                <w:szCs w:val="18"/>
              </w:rPr>
              <w:t>Не подлежат установлению</w:t>
            </w:r>
          </w:p>
        </w:tc>
        <w:tc>
          <w:tcPr>
            <w:tcW w:w="1701" w:type="dxa"/>
            <w:gridSpan w:val="2"/>
          </w:tcPr>
          <w:p w:rsidR="006C06CD" w:rsidRPr="00B566C4"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B566C4">
              <w:rPr>
                <w:rFonts w:ascii="Times New Roman" w:hAnsi="Times New Roman" w:cs="Times New Roman"/>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6C06CD" w:rsidRPr="00B545E2" w:rsidRDefault="006C06CD" w:rsidP="006C06CD">
      <w:pPr>
        <w:pStyle w:val="43"/>
        <w:shd w:val="clear" w:color="auto" w:fill="auto"/>
        <w:spacing w:before="0" w:after="0" w:line="240" w:lineRule="exact"/>
        <w:ind w:right="159"/>
        <w:jc w:val="right"/>
        <w:rPr>
          <w:b/>
          <w:sz w:val="24"/>
          <w:szCs w:val="24"/>
        </w:rPr>
      </w:pPr>
    </w:p>
    <w:p w:rsidR="006C06CD" w:rsidRPr="00B42F29" w:rsidRDefault="006C06CD" w:rsidP="00563898">
      <w:pPr>
        <w:pStyle w:val="43"/>
        <w:numPr>
          <w:ilvl w:val="0"/>
          <w:numId w:val="2"/>
        </w:numPr>
        <w:shd w:val="clear" w:color="auto" w:fill="auto"/>
        <w:spacing w:before="0" w:after="0" w:line="240" w:lineRule="exact"/>
        <w:ind w:right="159"/>
        <w:rPr>
          <w:rFonts w:ascii="Times New Roman" w:hAnsi="Times New Roman" w:cs="Times New Roman"/>
          <w:b/>
          <w:sz w:val="28"/>
          <w:szCs w:val="28"/>
        </w:rPr>
      </w:pPr>
      <w:r w:rsidRPr="00B42F29">
        <w:rPr>
          <w:rFonts w:ascii="Times New Roman" w:hAnsi="Times New Roman" w:cs="Times New Roman"/>
          <w:b/>
          <w:sz w:val="28"/>
          <w:szCs w:val="28"/>
        </w:rPr>
        <w:t>Условно разрешенные виды использования</w:t>
      </w:r>
    </w:p>
    <w:tbl>
      <w:tblPr>
        <w:tblW w:w="158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942"/>
        <w:gridCol w:w="1368"/>
        <w:gridCol w:w="1368"/>
        <w:gridCol w:w="1559"/>
        <w:gridCol w:w="1276"/>
        <w:gridCol w:w="1417"/>
        <w:gridCol w:w="1276"/>
        <w:gridCol w:w="1843"/>
        <w:gridCol w:w="1791"/>
      </w:tblGrid>
      <w:tr w:rsidR="006C06CD" w:rsidRPr="00B42F29" w:rsidTr="006C06CD">
        <w:trPr>
          <w:trHeight w:val="360"/>
        </w:trPr>
        <w:tc>
          <w:tcPr>
            <w:tcW w:w="425" w:type="dxa"/>
            <w:vMerge w:val="restart"/>
          </w:tcPr>
          <w:p w:rsidR="006C06CD" w:rsidRPr="00B42F29"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B42F29">
              <w:rPr>
                <w:rFonts w:ascii="Times New Roman" w:hAnsi="Times New Roman" w:cs="Times New Roman"/>
                <w:sz w:val="18"/>
                <w:szCs w:val="18"/>
              </w:rPr>
              <w:t xml:space="preserve">№ </w:t>
            </w:r>
          </w:p>
        </w:tc>
        <w:tc>
          <w:tcPr>
            <w:tcW w:w="6238" w:type="dxa"/>
            <w:gridSpan w:val="4"/>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b/>
                <w:sz w:val="18"/>
                <w:szCs w:val="18"/>
              </w:rPr>
              <w:t>Виды  разрешенного использования</w:t>
            </w:r>
          </w:p>
        </w:tc>
        <w:tc>
          <w:tcPr>
            <w:tcW w:w="9162" w:type="dxa"/>
            <w:gridSpan w:val="6"/>
            <w:vMerge w:val="restart"/>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B42F2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B42F29" w:rsidTr="006C06CD">
        <w:trPr>
          <w:trHeight w:val="360"/>
        </w:trPr>
        <w:tc>
          <w:tcPr>
            <w:tcW w:w="425" w:type="dxa"/>
            <w:vMerge/>
          </w:tcPr>
          <w:p w:rsidR="006C06CD" w:rsidRPr="00B42F29" w:rsidRDefault="006C06CD" w:rsidP="002D5718">
            <w:pPr>
              <w:pStyle w:val="43"/>
              <w:shd w:val="clear" w:color="auto" w:fill="auto"/>
              <w:spacing w:before="0" w:after="0" w:line="240" w:lineRule="auto"/>
              <w:jc w:val="right"/>
              <w:rPr>
                <w:rFonts w:ascii="Times New Roman" w:hAnsi="Times New Roman" w:cs="Times New Roman"/>
                <w:sz w:val="18"/>
                <w:szCs w:val="18"/>
              </w:rPr>
            </w:pPr>
          </w:p>
        </w:tc>
        <w:tc>
          <w:tcPr>
            <w:tcW w:w="3502" w:type="dxa"/>
            <w:gridSpan w:val="2"/>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b/>
                <w:sz w:val="18"/>
                <w:szCs w:val="18"/>
              </w:rPr>
              <w:t>Условно разрешенные виды</w:t>
            </w:r>
          </w:p>
        </w:tc>
        <w:tc>
          <w:tcPr>
            <w:tcW w:w="2736" w:type="dxa"/>
            <w:gridSpan w:val="2"/>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b/>
                <w:sz w:val="18"/>
                <w:szCs w:val="18"/>
              </w:rPr>
              <w:t>Вспомогательные виды</w:t>
            </w:r>
          </w:p>
        </w:tc>
        <w:tc>
          <w:tcPr>
            <w:tcW w:w="9162" w:type="dxa"/>
            <w:gridSpan w:val="6"/>
            <w:vMerge/>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p>
        </w:tc>
      </w:tr>
      <w:tr w:rsidR="006C06CD" w:rsidRPr="00B42F29" w:rsidTr="006C06CD">
        <w:tc>
          <w:tcPr>
            <w:tcW w:w="425" w:type="dxa"/>
            <w:vMerge/>
          </w:tcPr>
          <w:p w:rsidR="006C06CD" w:rsidRPr="00B42F29" w:rsidRDefault="006C06CD" w:rsidP="002D5718">
            <w:pPr>
              <w:pStyle w:val="43"/>
              <w:shd w:val="clear" w:color="auto" w:fill="auto"/>
              <w:spacing w:before="0" w:after="0" w:line="240" w:lineRule="auto"/>
              <w:jc w:val="right"/>
              <w:rPr>
                <w:rFonts w:ascii="Times New Roman" w:hAnsi="Times New Roman" w:cs="Times New Roman"/>
                <w:sz w:val="18"/>
                <w:szCs w:val="18"/>
              </w:rPr>
            </w:pPr>
          </w:p>
        </w:tc>
        <w:tc>
          <w:tcPr>
            <w:tcW w:w="1560" w:type="dxa"/>
            <w:vAlign w:val="center"/>
          </w:tcPr>
          <w:p w:rsidR="006C06CD" w:rsidRPr="00B42F29" w:rsidRDefault="006C06CD" w:rsidP="002D5718">
            <w:pPr>
              <w:jc w:val="center"/>
              <w:rPr>
                <w:b/>
                <w:sz w:val="18"/>
                <w:szCs w:val="18"/>
              </w:rPr>
            </w:pPr>
            <w:r w:rsidRPr="00B42F29">
              <w:rPr>
                <w:b/>
                <w:sz w:val="18"/>
                <w:szCs w:val="18"/>
              </w:rPr>
              <w:t>Наименование</w:t>
            </w:r>
          </w:p>
          <w:p w:rsidR="006C06CD" w:rsidRPr="00B42F29" w:rsidRDefault="006C06CD" w:rsidP="002D5718">
            <w:pPr>
              <w:jc w:val="center"/>
              <w:rPr>
                <w:b/>
                <w:sz w:val="18"/>
                <w:szCs w:val="18"/>
              </w:rPr>
            </w:pPr>
            <w:r w:rsidRPr="00B42F29">
              <w:rPr>
                <w:b/>
                <w:sz w:val="18"/>
                <w:szCs w:val="18"/>
              </w:rPr>
              <w:lastRenderedPageBreak/>
              <w:t xml:space="preserve"> вида разрешенного использования </w:t>
            </w:r>
          </w:p>
          <w:p w:rsidR="006C06CD" w:rsidRPr="00B42F29" w:rsidRDefault="006C06CD" w:rsidP="002D5718">
            <w:pPr>
              <w:jc w:val="center"/>
              <w:rPr>
                <w:b/>
                <w:sz w:val="18"/>
                <w:szCs w:val="18"/>
              </w:rPr>
            </w:pPr>
            <w:r w:rsidRPr="00B42F29">
              <w:rPr>
                <w:b/>
                <w:sz w:val="18"/>
                <w:szCs w:val="18"/>
              </w:rPr>
              <w:t>земельного  участка</w:t>
            </w:r>
          </w:p>
        </w:tc>
        <w:tc>
          <w:tcPr>
            <w:tcW w:w="1942" w:type="dxa"/>
            <w:vAlign w:val="center"/>
          </w:tcPr>
          <w:p w:rsidR="006C06CD" w:rsidRPr="00B42F29" w:rsidRDefault="006C06CD" w:rsidP="002D5718">
            <w:pPr>
              <w:jc w:val="center"/>
              <w:rPr>
                <w:b/>
                <w:sz w:val="18"/>
                <w:szCs w:val="18"/>
              </w:rPr>
            </w:pPr>
            <w:r w:rsidRPr="00B42F29">
              <w:rPr>
                <w:b/>
                <w:sz w:val="18"/>
                <w:szCs w:val="18"/>
              </w:rPr>
              <w:lastRenderedPageBreak/>
              <w:t xml:space="preserve">Описание вида </w:t>
            </w:r>
            <w:r w:rsidRPr="00B42F29">
              <w:rPr>
                <w:b/>
                <w:sz w:val="18"/>
                <w:szCs w:val="18"/>
              </w:rPr>
              <w:lastRenderedPageBreak/>
              <w:t>разрешенного использования земельного участка</w:t>
            </w:r>
          </w:p>
        </w:tc>
        <w:tc>
          <w:tcPr>
            <w:tcW w:w="1368" w:type="dxa"/>
            <w:vAlign w:val="center"/>
          </w:tcPr>
          <w:p w:rsidR="006C06CD" w:rsidRPr="00B42F29" w:rsidRDefault="006C06CD" w:rsidP="002D5718">
            <w:pPr>
              <w:jc w:val="center"/>
              <w:rPr>
                <w:b/>
                <w:sz w:val="18"/>
                <w:szCs w:val="18"/>
              </w:rPr>
            </w:pPr>
            <w:r w:rsidRPr="00B42F29">
              <w:rPr>
                <w:b/>
                <w:sz w:val="18"/>
                <w:szCs w:val="18"/>
              </w:rPr>
              <w:lastRenderedPageBreak/>
              <w:t>Наименовани</w:t>
            </w:r>
            <w:r w:rsidRPr="00B42F29">
              <w:rPr>
                <w:b/>
                <w:sz w:val="18"/>
                <w:szCs w:val="18"/>
              </w:rPr>
              <w:lastRenderedPageBreak/>
              <w:t>е</w:t>
            </w:r>
          </w:p>
          <w:p w:rsidR="006C06CD" w:rsidRPr="00B42F29" w:rsidRDefault="006C06CD" w:rsidP="002D5718">
            <w:pPr>
              <w:jc w:val="center"/>
              <w:rPr>
                <w:b/>
                <w:sz w:val="18"/>
                <w:szCs w:val="18"/>
              </w:rPr>
            </w:pPr>
            <w:r w:rsidRPr="00B42F29">
              <w:rPr>
                <w:b/>
                <w:sz w:val="18"/>
                <w:szCs w:val="18"/>
              </w:rPr>
              <w:t xml:space="preserve"> вида разрешенного использования </w:t>
            </w:r>
          </w:p>
          <w:p w:rsidR="006C06CD" w:rsidRPr="00B42F29" w:rsidRDefault="006C06CD" w:rsidP="002D5718">
            <w:pPr>
              <w:jc w:val="center"/>
              <w:rPr>
                <w:b/>
                <w:sz w:val="18"/>
                <w:szCs w:val="18"/>
              </w:rPr>
            </w:pPr>
            <w:r w:rsidRPr="00B42F29">
              <w:rPr>
                <w:b/>
                <w:sz w:val="18"/>
                <w:szCs w:val="18"/>
              </w:rPr>
              <w:t>земельного  участка</w:t>
            </w:r>
          </w:p>
        </w:tc>
        <w:tc>
          <w:tcPr>
            <w:tcW w:w="1368" w:type="dxa"/>
            <w:vAlign w:val="center"/>
          </w:tcPr>
          <w:p w:rsidR="006C06CD" w:rsidRPr="00B42F29" w:rsidRDefault="006C06CD" w:rsidP="002D5718">
            <w:pPr>
              <w:jc w:val="center"/>
              <w:rPr>
                <w:b/>
                <w:sz w:val="18"/>
                <w:szCs w:val="18"/>
              </w:rPr>
            </w:pPr>
            <w:r w:rsidRPr="00B42F29">
              <w:rPr>
                <w:b/>
                <w:sz w:val="18"/>
                <w:szCs w:val="18"/>
              </w:rPr>
              <w:lastRenderedPageBreak/>
              <w:t xml:space="preserve">Описание </w:t>
            </w:r>
            <w:r w:rsidRPr="00B42F29">
              <w:rPr>
                <w:b/>
                <w:sz w:val="18"/>
                <w:szCs w:val="18"/>
              </w:rPr>
              <w:lastRenderedPageBreak/>
              <w:t>вида разрешенного использования земельного участка</w:t>
            </w:r>
          </w:p>
        </w:tc>
        <w:tc>
          <w:tcPr>
            <w:tcW w:w="1559"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b/>
                <w:sz w:val="18"/>
                <w:szCs w:val="18"/>
              </w:rPr>
            </w:pPr>
            <w:r w:rsidRPr="00B42F29">
              <w:rPr>
                <w:rFonts w:ascii="Times New Roman" w:hAnsi="Times New Roman" w:cs="Times New Roman"/>
                <w:b/>
                <w:sz w:val="18"/>
                <w:szCs w:val="18"/>
              </w:rPr>
              <w:lastRenderedPageBreak/>
              <w:t xml:space="preserve">предельные </w:t>
            </w:r>
            <w:r w:rsidRPr="00B42F29">
              <w:rPr>
                <w:rFonts w:ascii="Times New Roman" w:hAnsi="Times New Roman" w:cs="Times New Roman"/>
                <w:b/>
                <w:sz w:val="18"/>
                <w:szCs w:val="18"/>
              </w:rPr>
              <w:lastRenderedPageBreak/>
              <w:t>(минимальные и (или) максимальные) размеры земельных участков</w:t>
            </w:r>
          </w:p>
        </w:tc>
        <w:tc>
          <w:tcPr>
            <w:tcW w:w="1276" w:type="dxa"/>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B42F29">
              <w:rPr>
                <w:rFonts w:ascii="Times New Roman" w:hAnsi="Times New Roman" w:cs="Times New Roman"/>
                <w:b/>
                <w:sz w:val="18"/>
                <w:szCs w:val="18"/>
              </w:rPr>
              <w:lastRenderedPageBreak/>
              <w:t>минимальн</w:t>
            </w:r>
            <w:r w:rsidRPr="00B42F29">
              <w:rPr>
                <w:rFonts w:ascii="Times New Roman" w:hAnsi="Times New Roman" w:cs="Times New Roman"/>
                <w:b/>
                <w:sz w:val="18"/>
                <w:szCs w:val="18"/>
              </w:rPr>
              <w:lastRenderedPageBreak/>
              <w:t>ые отступы от границ земельных участков</w:t>
            </w:r>
          </w:p>
        </w:tc>
        <w:tc>
          <w:tcPr>
            <w:tcW w:w="1417" w:type="dxa"/>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B42F29">
              <w:rPr>
                <w:rFonts w:ascii="Times New Roman" w:hAnsi="Times New Roman" w:cs="Times New Roman"/>
                <w:b/>
                <w:sz w:val="18"/>
                <w:szCs w:val="18"/>
              </w:rPr>
              <w:lastRenderedPageBreak/>
              <w:t xml:space="preserve">предельное </w:t>
            </w:r>
            <w:r w:rsidRPr="00B42F29">
              <w:rPr>
                <w:rFonts w:ascii="Times New Roman" w:hAnsi="Times New Roman" w:cs="Times New Roman"/>
                <w:b/>
                <w:sz w:val="18"/>
                <w:szCs w:val="18"/>
              </w:rPr>
              <w:lastRenderedPageBreak/>
              <w:t>количество этажей, предельная высота зданий, строений, сооружений</w:t>
            </w:r>
          </w:p>
        </w:tc>
        <w:tc>
          <w:tcPr>
            <w:tcW w:w="1276" w:type="dxa"/>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B42F29">
              <w:rPr>
                <w:rFonts w:ascii="Times New Roman" w:hAnsi="Times New Roman" w:cs="Times New Roman"/>
                <w:b/>
                <w:sz w:val="18"/>
                <w:szCs w:val="18"/>
              </w:rPr>
              <w:lastRenderedPageBreak/>
              <w:t>максимальн</w:t>
            </w:r>
            <w:r w:rsidRPr="00B42F29">
              <w:rPr>
                <w:rFonts w:ascii="Times New Roman" w:hAnsi="Times New Roman" w:cs="Times New Roman"/>
                <w:b/>
                <w:sz w:val="18"/>
                <w:szCs w:val="18"/>
              </w:rPr>
              <w:lastRenderedPageBreak/>
              <w:t>ый процент застройки в границах земельного участка</w:t>
            </w:r>
          </w:p>
        </w:tc>
        <w:tc>
          <w:tcPr>
            <w:tcW w:w="1843" w:type="dxa"/>
          </w:tcPr>
          <w:p w:rsidR="006C06CD" w:rsidRPr="00B42F29"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B42F29">
              <w:rPr>
                <w:rFonts w:ascii="Times New Roman" w:hAnsi="Times New Roman" w:cs="Times New Roman"/>
                <w:b/>
                <w:sz w:val="18"/>
                <w:szCs w:val="18"/>
              </w:rPr>
              <w:lastRenderedPageBreak/>
              <w:t>иные параметры</w:t>
            </w:r>
          </w:p>
        </w:tc>
        <w:tc>
          <w:tcPr>
            <w:tcW w:w="1791" w:type="dxa"/>
          </w:tcPr>
          <w:p w:rsidR="006C06CD" w:rsidRPr="00B42F29" w:rsidRDefault="006C06CD" w:rsidP="002D5718">
            <w:pPr>
              <w:pStyle w:val="43"/>
              <w:shd w:val="clear" w:color="auto" w:fill="auto"/>
              <w:tabs>
                <w:tab w:val="left" w:pos="1310"/>
              </w:tabs>
              <w:spacing w:before="0" w:after="0" w:line="240" w:lineRule="auto"/>
              <w:rPr>
                <w:rFonts w:ascii="Times New Roman" w:hAnsi="Times New Roman" w:cs="Times New Roman"/>
                <w:b/>
                <w:sz w:val="18"/>
                <w:szCs w:val="18"/>
              </w:rPr>
            </w:pPr>
            <w:r w:rsidRPr="00B42F29">
              <w:rPr>
                <w:rFonts w:ascii="Times New Roman" w:hAnsi="Times New Roman" w:cs="Times New Roman"/>
                <w:b/>
                <w:sz w:val="18"/>
                <w:szCs w:val="18"/>
              </w:rPr>
              <w:t xml:space="preserve">ограничения </w:t>
            </w:r>
            <w:r w:rsidRPr="00B42F29">
              <w:rPr>
                <w:rFonts w:ascii="Times New Roman" w:hAnsi="Times New Roman" w:cs="Times New Roman"/>
                <w:b/>
                <w:sz w:val="18"/>
                <w:szCs w:val="18"/>
              </w:rPr>
              <w:lastRenderedPageBreak/>
              <w:t>использования земельных участков и объектов капитального строительства</w:t>
            </w:r>
          </w:p>
        </w:tc>
      </w:tr>
      <w:tr w:rsidR="006C06CD" w:rsidRPr="00B42F29" w:rsidTr="006C06CD">
        <w:tc>
          <w:tcPr>
            <w:tcW w:w="425"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sz w:val="18"/>
                <w:szCs w:val="18"/>
              </w:rPr>
              <w:lastRenderedPageBreak/>
              <w:t>1</w:t>
            </w:r>
          </w:p>
        </w:tc>
        <w:tc>
          <w:tcPr>
            <w:tcW w:w="1560" w:type="dxa"/>
          </w:tcPr>
          <w:p w:rsidR="006C06CD" w:rsidRPr="00B42F29" w:rsidRDefault="006C06CD" w:rsidP="002D5718">
            <w:pPr>
              <w:autoSpaceDE w:val="0"/>
              <w:autoSpaceDN w:val="0"/>
              <w:adjustRightInd w:val="0"/>
              <w:rPr>
                <w:sz w:val="18"/>
                <w:szCs w:val="18"/>
              </w:rPr>
            </w:pPr>
            <w:r w:rsidRPr="00B42F29">
              <w:rPr>
                <w:sz w:val="18"/>
                <w:szCs w:val="18"/>
              </w:rPr>
              <w:t>Обслуживание жилой застройки (код 2.7)</w:t>
            </w:r>
          </w:p>
          <w:p w:rsidR="006C06CD" w:rsidRPr="00B42F29" w:rsidRDefault="006C06CD" w:rsidP="002D5718">
            <w:pPr>
              <w:jc w:val="center"/>
              <w:rPr>
                <w:sz w:val="18"/>
                <w:szCs w:val="18"/>
              </w:rPr>
            </w:pPr>
          </w:p>
        </w:tc>
        <w:tc>
          <w:tcPr>
            <w:tcW w:w="1942" w:type="dxa"/>
          </w:tcPr>
          <w:p w:rsidR="006C06CD" w:rsidRPr="00B42F29" w:rsidRDefault="006C06CD" w:rsidP="002D5718">
            <w:pPr>
              <w:autoSpaceDE w:val="0"/>
              <w:autoSpaceDN w:val="0"/>
              <w:adjustRightInd w:val="0"/>
              <w:rPr>
                <w:sz w:val="18"/>
                <w:szCs w:val="18"/>
              </w:rPr>
            </w:pPr>
            <w:proofErr w:type="gramStart"/>
            <w:r w:rsidRPr="00B42F29">
              <w:rPr>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736" w:type="dxa"/>
            <w:gridSpan w:val="2"/>
          </w:tcPr>
          <w:p w:rsidR="006C06CD" w:rsidRPr="00B42F29" w:rsidRDefault="006C06CD" w:rsidP="002D5718">
            <w:pPr>
              <w:rPr>
                <w:sz w:val="18"/>
                <w:szCs w:val="18"/>
              </w:rPr>
            </w:pPr>
            <w:r w:rsidRPr="00B42F29">
              <w:rPr>
                <w:sz w:val="18"/>
                <w:szCs w:val="18"/>
              </w:rPr>
              <w:t>Не подлежат установлению</w:t>
            </w:r>
          </w:p>
        </w:tc>
        <w:tc>
          <w:tcPr>
            <w:tcW w:w="1559"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pStyle w:val="af8"/>
              <w:spacing w:after="0"/>
              <w:rPr>
                <w:sz w:val="18"/>
                <w:szCs w:val="18"/>
              </w:rPr>
            </w:pPr>
            <w:r w:rsidRPr="00B42F29">
              <w:rPr>
                <w:sz w:val="18"/>
                <w:szCs w:val="18"/>
              </w:rPr>
              <w:t>1,0 м.</w:t>
            </w:r>
          </w:p>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p>
        </w:tc>
        <w:tc>
          <w:tcPr>
            <w:tcW w:w="1417" w:type="dxa"/>
          </w:tcPr>
          <w:p w:rsidR="006C06CD" w:rsidRPr="00B42F29" w:rsidRDefault="006C06CD" w:rsidP="002D5718">
            <w:pPr>
              <w:pStyle w:val="af8"/>
              <w:spacing w:after="0"/>
              <w:rPr>
                <w:sz w:val="18"/>
                <w:szCs w:val="18"/>
              </w:rPr>
            </w:pPr>
            <w:r w:rsidRPr="00B42F29">
              <w:rPr>
                <w:sz w:val="18"/>
                <w:szCs w:val="18"/>
              </w:rPr>
              <w:t xml:space="preserve">  3этажа</w:t>
            </w:r>
          </w:p>
          <w:p w:rsidR="006C06CD" w:rsidRPr="00B42F29" w:rsidRDefault="006C06CD" w:rsidP="002D5718">
            <w:pPr>
              <w:pStyle w:val="af8"/>
              <w:spacing w:after="0"/>
              <w:rPr>
                <w:sz w:val="18"/>
                <w:szCs w:val="18"/>
              </w:rPr>
            </w:pPr>
          </w:p>
        </w:tc>
        <w:tc>
          <w:tcPr>
            <w:tcW w:w="1276" w:type="dxa"/>
          </w:tcPr>
          <w:p w:rsidR="006C06CD" w:rsidRPr="00B42F29" w:rsidRDefault="006C06CD" w:rsidP="002D5718">
            <w:pPr>
              <w:pStyle w:val="af8"/>
              <w:spacing w:after="0"/>
              <w:rPr>
                <w:sz w:val="18"/>
                <w:szCs w:val="18"/>
              </w:rPr>
            </w:pPr>
            <w:r w:rsidRPr="00B42F29">
              <w:rPr>
                <w:sz w:val="18"/>
                <w:szCs w:val="18"/>
              </w:rPr>
              <w:t>50%</w:t>
            </w:r>
          </w:p>
          <w:p w:rsidR="006C06CD" w:rsidRPr="00B42F29" w:rsidRDefault="006C06CD" w:rsidP="002D5718">
            <w:pPr>
              <w:pStyle w:val="af8"/>
              <w:spacing w:after="0"/>
              <w:rPr>
                <w:sz w:val="18"/>
                <w:szCs w:val="18"/>
              </w:rPr>
            </w:pPr>
          </w:p>
        </w:tc>
        <w:tc>
          <w:tcPr>
            <w:tcW w:w="1843" w:type="dxa"/>
          </w:tcPr>
          <w:p w:rsidR="006C06CD" w:rsidRPr="00B42F29" w:rsidRDefault="006C06CD" w:rsidP="002D5718">
            <w:pPr>
              <w:pStyle w:val="ae"/>
              <w:spacing w:before="0" w:beforeAutospacing="0" w:after="0" w:afterAutospacing="0"/>
              <w:jc w:val="both"/>
              <w:rPr>
                <w:color w:val="000000" w:themeColor="text1"/>
                <w:sz w:val="18"/>
                <w:szCs w:val="18"/>
              </w:rPr>
            </w:pPr>
            <w:r w:rsidRPr="00B42F29">
              <w:rPr>
                <w:color w:val="000000" w:themeColor="text1"/>
                <w:sz w:val="18"/>
                <w:szCs w:val="18"/>
              </w:rPr>
              <w:t>Минимальный отступ от красной линии  - 6 м</w:t>
            </w:r>
          </w:p>
        </w:tc>
        <w:tc>
          <w:tcPr>
            <w:tcW w:w="1791" w:type="dxa"/>
          </w:tcPr>
          <w:p w:rsidR="006C06CD" w:rsidRPr="00B42F29" w:rsidRDefault="006C06CD" w:rsidP="002D5718">
            <w:pPr>
              <w:rPr>
                <w:sz w:val="18"/>
                <w:szCs w:val="18"/>
              </w:rPr>
            </w:pPr>
            <w:r w:rsidRPr="00B42F29">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B42F29" w:rsidTr="006C06CD">
        <w:tc>
          <w:tcPr>
            <w:tcW w:w="425"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sz w:val="18"/>
                <w:szCs w:val="18"/>
              </w:rPr>
              <w:t>2</w:t>
            </w:r>
          </w:p>
        </w:tc>
        <w:tc>
          <w:tcPr>
            <w:tcW w:w="1560" w:type="dxa"/>
          </w:tcPr>
          <w:p w:rsidR="006C06CD" w:rsidRPr="00B42F29" w:rsidRDefault="006C06CD" w:rsidP="002D5718">
            <w:pPr>
              <w:pStyle w:val="43"/>
              <w:shd w:val="clear" w:color="auto" w:fill="auto"/>
              <w:spacing w:before="0" w:after="0" w:line="240" w:lineRule="auto"/>
              <w:jc w:val="both"/>
              <w:rPr>
                <w:rFonts w:ascii="Times New Roman" w:hAnsi="Times New Roman" w:cs="Times New Roman"/>
                <w:sz w:val="18"/>
                <w:szCs w:val="18"/>
              </w:rPr>
            </w:pPr>
            <w:r w:rsidRPr="00B42F29">
              <w:rPr>
                <w:rFonts w:ascii="Times New Roman" w:hAnsi="Times New Roman" w:cs="Times New Roman"/>
                <w:sz w:val="18"/>
                <w:szCs w:val="18"/>
              </w:rPr>
              <w:t xml:space="preserve">Коммунальное обслуживание </w:t>
            </w:r>
          </w:p>
          <w:p w:rsidR="006C06CD" w:rsidRPr="00B42F29" w:rsidRDefault="006C06CD" w:rsidP="002D5718">
            <w:pPr>
              <w:pStyle w:val="43"/>
              <w:shd w:val="clear" w:color="auto" w:fill="auto"/>
              <w:spacing w:before="0" w:after="0" w:line="240" w:lineRule="auto"/>
              <w:jc w:val="both"/>
              <w:rPr>
                <w:rFonts w:ascii="Times New Roman" w:hAnsi="Times New Roman" w:cs="Times New Roman"/>
                <w:sz w:val="18"/>
                <w:szCs w:val="18"/>
              </w:rPr>
            </w:pPr>
            <w:r w:rsidRPr="00B42F29">
              <w:rPr>
                <w:rFonts w:ascii="Times New Roman" w:hAnsi="Times New Roman" w:cs="Times New Roman"/>
                <w:sz w:val="18"/>
                <w:szCs w:val="18"/>
              </w:rPr>
              <w:t>( код 3.1)</w:t>
            </w:r>
          </w:p>
        </w:tc>
        <w:tc>
          <w:tcPr>
            <w:tcW w:w="1942" w:type="dxa"/>
          </w:tcPr>
          <w:p w:rsidR="006C06CD" w:rsidRPr="00B42F29" w:rsidRDefault="006C06CD" w:rsidP="002D5718">
            <w:pPr>
              <w:pStyle w:val="aff4"/>
              <w:jc w:val="left"/>
              <w:rPr>
                <w:rFonts w:ascii="Times New Roman" w:hAnsi="Times New Roman" w:cs="Times New Roman"/>
                <w:sz w:val="18"/>
                <w:szCs w:val="18"/>
              </w:rPr>
            </w:pPr>
            <w:proofErr w:type="gramStart"/>
            <w:r w:rsidRPr="00B42F29">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B42F29">
              <w:rPr>
                <w:rFonts w:ascii="Times New Roman" w:hAnsi="Times New Roman" w:cs="Times New Roman"/>
                <w:sz w:val="18"/>
                <w:szCs w:val="18"/>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B42F29">
              <w:rPr>
                <w:rFonts w:ascii="Times New Roman" w:hAnsi="Times New Roman" w:cs="Times New Roman"/>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736" w:type="dxa"/>
            <w:gridSpan w:val="2"/>
          </w:tcPr>
          <w:p w:rsidR="006C06CD" w:rsidRPr="00B42F29" w:rsidRDefault="006C06CD" w:rsidP="002D5718">
            <w:pPr>
              <w:rPr>
                <w:sz w:val="18"/>
                <w:szCs w:val="18"/>
              </w:rPr>
            </w:pPr>
            <w:r w:rsidRPr="00B42F29">
              <w:rPr>
                <w:sz w:val="18"/>
                <w:szCs w:val="18"/>
              </w:rPr>
              <w:lastRenderedPageBreak/>
              <w:t>Не подлежат установлению</w:t>
            </w:r>
          </w:p>
        </w:tc>
        <w:tc>
          <w:tcPr>
            <w:tcW w:w="1559"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417"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843" w:type="dxa"/>
          </w:tcPr>
          <w:p w:rsidR="006C06CD" w:rsidRPr="00B42F29" w:rsidRDefault="006C06CD" w:rsidP="002D5718">
            <w:pPr>
              <w:rPr>
                <w:sz w:val="18"/>
                <w:szCs w:val="18"/>
              </w:rPr>
            </w:pPr>
            <w:r w:rsidRPr="00B42F29">
              <w:rPr>
                <w:sz w:val="18"/>
                <w:szCs w:val="18"/>
              </w:rPr>
              <w:t>Не подлежат установлению</w:t>
            </w:r>
          </w:p>
        </w:tc>
        <w:tc>
          <w:tcPr>
            <w:tcW w:w="1791" w:type="dxa"/>
          </w:tcPr>
          <w:p w:rsidR="006C06CD" w:rsidRPr="00B42F29" w:rsidRDefault="006C06CD" w:rsidP="002D5718">
            <w:pPr>
              <w:rPr>
                <w:sz w:val="18"/>
                <w:szCs w:val="18"/>
              </w:rPr>
            </w:pPr>
            <w:r w:rsidRPr="00B42F29">
              <w:rPr>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w:t>
            </w:r>
            <w:r w:rsidRPr="00B42F29">
              <w:rPr>
                <w:color w:val="000000" w:themeColor="text1"/>
                <w:sz w:val="18"/>
                <w:szCs w:val="18"/>
              </w:rPr>
              <w:lastRenderedPageBreak/>
              <w:t>карте градостроительного зонирования границ зон с особыми условиями использования территорий.</w:t>
            </w:r>
          </w:p>
        </w:tc>
      </w:tr>
      <w:tr w:rsidR="006C06CD" w:rsidRPr="00B42F29" w:rsidTr="006C06CD">
        <w:tc>
          <w:tcPr>
            <w:tcW w:w="425"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sz w:val="18"/>
                <w:szCs w:val="18"/>
              </w:rPr>
              <w:lastRenderedPageBreak/>
              <w:t>3</w:t>
            </w:r>
          </w:p>
        </w:tc>
        <w:tc>
          <w:tcPr>
            <w:tcW w:w="1560" w:type="dxa"/>
          </w:tcPr>
          <w:p w:rsidR="006C06CD" w:rsidRPr="00B42F29" w:rsidRDefault="006C06CD" w:rsidP="002D5718">
            <w:pPr>
              <w:pStyle w:val="43"/>
              <w:shd w:val="clear" w:color="auto" w:fill="auto"/>
              <w:spacing w:before="0" w:after="0" w:line="240" w:lineRule="auto"/>
              <w:rPr>
                <w:rFonts w:ascii="Times New Roman" w:hAnsi="Times New Roman" w:cs="Times New Roman"/>
                <w:sz w:val="18"/>
                <w:szCs w:val="18"/>
              </w:rPr>
            </w:pPr>
            <w:r w:rsidRPr="00B42F29">
              <w:rPr>
                <w:rFonts w:ascii="Times New Roman" w:hAnsi="Times New Roman" w:cs="Times New Roman"/>
                <w:sz w:val="18"/>
                <w:szCs w:val="18"/>
              </w:rPr>
              <w:t>Магазины (код 4.4)</w:t>
            </w:r>
          </w:p>
        </w:tc>
        <w:tc>
          <w:tcPr>
            <w:tcW w:w="1942" w:type="dxa"/>
          </w:tcPr>
          <w:p w:rsidR="006C06CD" w:rsidRPr="00B42F29" w:rsidRDefault="006C06CD" w:rsidP="002D5718">
            <w:pPr>
              <w:pStyle w:val="aff4"/>
              <w:jc w:val="left"/>
              <w:rPr>
                <w:rFonts w:ascii="Times New Roman" w:hAnsi="Times New Roman" w:cs="Times New Roman"/>
                <w:sz w:val="18"/>
                <w:szCs w:val="18"/>
              </w:rPr>
            </w:pPr>
            <w:r w:rsidRPr="00B42F29">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42F29">
                <w:rPr>
                  <w:rFonts w:ascii="Times New Roman" w:hAnsi="Times New Roman" w:cs="Times New Roman"/>
                  <w:sz w:val="18"/>
                  <w:szCs w:val="18"/>
                </w:rPr>
                <w:t>5000 кв. м</w:t>
              </w:r>
            </w:smartTag>
          </w:p>
        </w:tc>
        <w:tc>
          <w:tcPr>
            <w:tcW w:w="2736" w:type="dxa"/>
            <w:gridSpan w:val="2"/>
          </w:tcPr>
          <w:p w:rsidR="006C06CD" w:rsidRPr="00B42F29" w:rsidRDefault="006C06CD" w:rsidP="002D5718">
            <w:pPr>
              <w:rPr>
                <w:sz w:val="18"/>
                <w:szCs w:val="18"/>
              </w:rPr>
            </w:pPr>
            <w:r w:rsidRPr="00B42F29">
              <w:rPr>
                <w:sz w:val="18"/>
                <w:szCs w:val="18"/>
              </w:rPr>
              <w:t>Не подлежат установлению</w:t>
            </w:r>
          </w:p>
        </w:tc>
        <w:tc>
          <w:tcPr>
            <w:tcW w:w="1559" w:type="dxa"/>
          </w:tcPr>
          <w:p w:rsidR="006C06CD" w:rsidRPr="00B42F29" w:rsidRDefault="006C06CD" w:rsidP="002D5718">
            <w:pPr>
              <w:pStyle w:val="af8"/>
              <w:spacing w:after="0"/>
              <w:rPr>
                <w:sz w:val="18"/>
                <w:szCs w:val="18"/>
              </w:rPr>
            </w:pPr>
            <w:r w:rsidRPr="00B42F29">
              <w:rPr>
                <w:sz w:val="18"/>
                <w:szCs w:val="18"/>
              </w:rPr>
              <w:t>минимальный- 10 кв</w:t>
            </w:r>
            <w:proofErr w:type="gramStart"/>
            <w:r w:rsidRPr="00B42F29">
              <w:rPr>
                <w:sz w:val="18"/>
                <w:szCs w:val="18"/>
              </w:rPr>
              <w:t>.м</w:t>
            </w:r>
            <w:proofErr w:type="gramEnd"/>
          </w:p>
          <w:p w:rsidR="006C06CD" w:rsidRPr="00B42F29" w:rsidRDefault="006C06CD" w:rsidP="002D5718">
            <w:pPr>
              <w:pStyle w:val="af8"/>
              <w:spacing w:after="0"/>
              <w:rPr>
                <w:sz w:val="18"/>
                <w:szCs w:val="18"/>
              </w:rPr>
            </w:pPr>
          </w:p>
        </w:tc>
        <w:tc>
          <w:tcPr>
            <w:tcW w:w="1276" w:type="dxa"/>
          </w:tcPr>
          <w:p w:rsidR="006C06CD" w:rsidRPr="00B42F29" w:rsidRDefault="006C06CD" w:rsidP="002D5718">
            <w:pPr>
              <w:pStyle w:val="af8"/>
              <w:spacing w:after="0"/>
              <w:rPr>
                <w:sz w:val="18"/>
                <w:szCs w:val="18"/>
              </w:rPr>
            </w:pPr>
            <w:r w:rsidRPr="00B42F29">
              <w:rPr>
                <w:sz w:val="18"/>
                <w:szCs w:val="18"/>
              </w:rPr>
              <w:t>1 м.</w:t>
            </w:r>
          </w:p>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p>
        </w:tc>
        <w:tc>
          <w:tcPr>
            <w:tcW w:w="1417" w:type="dxa"/>
          </w:tcPr>
          <w:p w:rsidR="006C06CD" w:rsidRPr="00B42F29" w:rsidRDefault="006C06CD" w:rsidP="002D5718">
            <w:pPr>
              <w:pStyle w:val="af8"/>
              <w:spacing w:after="0"/>
              <w:rPr>
                <w:sz w:val="18"/>
                <w:szCs w:val="18"/>
              </w:rPr>
            </w:pPr>
            <w:r w:rsidRPr="00B42F29">
              <w:rPr>
                <w:sz w:val="18"/>
                <w:szCs w:val="18"/>
              </w:rPr>
              <w:t xml:space="preserve">     2этажа</w:t>
            </w:r>
          </w:p>
          <w:p w:rsidR="006C06CD" w:rsidRPr="00B42F29" w:rsidRDefault="006C06CD" w:rsidP="002D5718">
            <w:pPr>
              <w:pStyle w:val="af8"/>
              <w:spacing w:after="0"/>
              <w:rPr>
                <w:sz w:val="18"/>
                <w:szCs w:val="18"/>
              </w:rPr>
            </w:pPr>
          </w:p>
        </w:tc>
        <w:tc>
          <w:tcPr>
            <w:tcW w:w="1276" w:type="dxa"/>
          </w:tcPr>
          <w:p w:rsidR="006C06CD" w:rsidRPr="00B42F29" w:rsidRDefault="006C06CD" w:rsidP="002D5718">
            <w:pPr>
              <w:pStyle w:val="af8"/>
              <w:spacing w:after="0"/>
              <w:rPr>
                <w:sz w:val="18"/>
                <w:szCs w:val="18"/>
              </w:rPr>
            </w:pPr>
            <w:r w:rsidRPr="00B42F29">
              <w:rPr>
                <w:sz w:val="18"/>
                <w:szCs w:val="18"/>
              </w:rPr>
              <w:t>40%</w:t>
            </w:r>
          </w:p>
          <w:p w:rsidR="006C06CD" w:rsidRPr="00B42F29" w:rsidRDefault="006C06CD" w:rsidP="002D5718">
            <w:pPr>
              <w:pStyle w:val="af8"/>
              <w:spacing w:after="0"/>
              <w:rPr>
                <w:sz w:val="18"/>
                <w:szCs w:val="18"/>
              </w:rPr>
            </w:pPr>
          </w:p>
        </w:tc>
        <w:tc>
          <w:tcPr>
            <w:tcW w:w="1843" w:type="dxa"/>
          </w:tcPr>
          <w:p w:rsidR="006C06CD" w:rsidRPr="00B42F29" w:rsidRDefault="006C06CD" w:rsidP="002D5718">
            <w:pPr>
              <w:pStyle w:val="ae"/>
              <w:spacing w:before="0" w:beforeAutospacing="0" w:after="0" w:afterAutospacing="0"/>
              <w:jc w:val="both"/>
              <w:rPr>
                <w:color w:val="000000" w:themeColor="text1"/>
                <w:sz w:val="18"/>
                <w:szCs w:val="18"/>
              </w:rPr>
            </w:pPr>
            <w:r w:rsidRPr="00B42F29">
              <w:rPr>
                <w:color w:val="000000" w:themeColor="text1"/>
                <w:sz w:val="18"/>
                <w:szCs w:val="18"/>
              </w:rPr>
              <w:t>Минимальный отступ от красной линии  - 5 м</w:t>
            </w:r>
          </w:p>
        </w:tc>
        <w:tc>
          <w:tcPr>
            <w:tcW w:w="1791" w:type="dxa"/>
          </w:tcPr>
          <w:p w:rsidR="006C06CD" w:rsidRPr="00B42F29" w:rsidRDefault="006C06CD" w:rsidP="002D5718">
            <w:pPr>
              <w:rPr>
                <w:sz w:val="18"/>
                <w:szCs w:val="18"/>
              </w:rPr>
            </w:pPr>
            <w:r w:rsidRPr="00B42F29">
              <w:rPr>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w:t>
            </w:r>
            <w:r w:rsidRPr="00B42F29">
              <w:rPr>
                <w:color w:val="000000" w:themeColor="text1"/>
                <w:sz w:val="18"/>
                <w:szCs w:val="18"/>
              </w:rPr>
              <w:lastRenderedPageBreak/>
              <w:t>территорий.</w:t>
            </w:r>
          </w:p>
        </w:tc>
      </w:tr>
      <w:tr w:rsidR="006C06CD" w:rsidRPr="00B42F29" w:rsidTr="006C06CD">
        <w:tc>
          <w:tcPr>
            <w:tcW w:w="425"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sz w:val="18"/>
                <w:szCs w:val="18"/>
              </w:rPr>
              <w:lastRenderedPageBreak/>
              <w:t>4</w:t>
            </w:r>
          </w:p>
        </w:tc>
        <w:tc>
          <w:tcPr>
            <w:tcW w:w="1560" w:type="dxa"/>
          </w:tcPr>
          <w:p w:rsidR="006C06CD" w:rsidRPr="00B42F29" w:rsidRDefault="006C06CD" w:rsidP="002D5718">
            <w:pPr>
              <w:pStyle w:val="aff4"/>
              <w:rPr>
                <w:rFonts w:ascii="Times New Roman" w:hAnsi="Times New Roman" w:cs="Times New Roman"/>
                <w:sz w:val="18"/>
                <w:szCs w:val="18"/>
              </w:rPr>
            </w:pPr>
            <w:bookmarkStart w:id="27" w:name="sub_1068"/>
            <w:r w:rsidRPr="00B42F29">
              <w:rPr>
                <w:rFonts w:ascii="Times New Roman" w:hAnsi="Times New Roman" w:cs="Times New Roman"/>
                <w:sz w:val="18"/>
                <w:szCs w:val="18"/>
              </w:rPr>
              <w:t>Связь</w:t>
            </w:r>
            <w:bookmarkEnd w:id="27"/>
          </w:p>
          <w:p w:rsidR="006C06CD" w:rsidRPr="00B42F29" w:rsidRDefault="006C06CD" w:rsidP="002D5718">
            <w:pPr>
              <w:rPr>
                <w:sz w:val="18"/>
                <w:szCs w:val="18"/>
              </w:rPr>
            </w:pPr>
            <w:r w:rsidRPr="00B42F29">
              <w:rPr>
                <w:sz w:val="18"/>
                <w:szCs w:val="18"/>
              </w:rPr>
              <w:t>(код 6.8)</w:t>
            </w:r>
          </w:p>
        </w:tc>
        <w:tc>
          <w:tcPr>
            <w:tcW w:w="1942" w:type="dxa"/>
          </w:tcPr>
          <w:p w:rsidR="006C06CD" w:rsidRPr="00B42F29" w:rsidRDefault="006C06CD" w:rsidP="002D5718">
            <w:pPr>
              <w:pStyle w:val="aff4"/>
              <w:rPr>
                <w:rFonts w:ascii="Times New Roman" w:hAnsi="Times New Roman" w:cs="Times New Roman"/>
                <w:sz w:val="18"/>
                <w:szCs w:val="18"/>
              </w:rPr>
            </w:pPr>
            <w:r w:rsidRPr="00B42F29">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B42F29">
                <w:rPr>
                  <w:rStyle w:val="aff5"/>
                  <w:rFonts w:ascii="Times New Roman" w:hAnsi="Times New Roman"/>
                  <w:color w:val="auto"/>
                  <w:sz w:val="18"/>
                  <w:szCs w:val="18"/>
                </w:rPr>
                <w:t>кодом 3.1</w:t>
              </w:r>
            </w:hyperlink>
          </w:p>
        </w:tc>
        <w:tc>
          <w:tcPr>
            <w:tcW w:w="2736" w:type="dxa"/>
            <w:gridSpan w:val="2"/>
          </w:tcPr>
          <w:p w:rsidR="006C06CD" w:rsidRPr="00B42F29" w:rsidRDefault="006C06CD" w:rsidP="002D5718">
            <w:pPr>
              <w:rPr>
                <w:sz w:val="18"/>
                <w:szCs w:val="18"/>
              </w:rPr>
            </w:pPr>
            <w:r w:rsidRPr="00B42F29">
              <w:rPr>
                <w:sz w:val="18"/>
                <w:szCs w:val="18"/>
              </w:rPr>
              <w:t>Не подлежат установлению</w:t>
            </w:r>
          </w:p>
        </w:tc>
        <w:tc>
          <w:tcPr>
            <w:tcW w:w="1559"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417"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843" w:type="dxa"/>
          </w:tcPr>
          <w:p w:rsidR="006C06CD" w:rsidRPr="00B42F29" w:rsidRDefault="006C06CD" w:rsidP="002D5718">
            <w:pPr>
              <w:rPr>
                <w:sz w:val="18"/>
                <w:szCs w:val="18"/>
              </w:rPr>
            </w:pPr>
            <w:r w:rsidRPr="00B42F29">
              <w:rPr>
                <w:sz w:val="18"/>
                <w:szCs w:val="18"/>
              </w:rPr>
              <w:t>Не подлежат установлению</w:t>
            </w:r>
          </w:p>
        </w:tc>
        <w:tc>
          <w:tcPr>
            <w:tcW w:w="1791" w:type="dxa"/>
          </w:tcPr>
          <w:p w:rsidR="006C06CD" w:rsidRPr="00B42F29" w:rsidRDefault="006C06CD" w:rsidP="002D5718">
            <w:pPr>
              <w:rPr>
                <w:sz w:val="18"/>
                <w:szCs w:val="18"/>
              </w:rPr>
            </w:pPr>
            <w:r w:rsidRPr="00B42F29">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B42F29" w:rsidTr="006C06CD">
        <w:tc>
          <w:tcPr>
            <w:tcW w:w="425" w:type="dxa"/>
          </w:tcPr>
          <w:p w:rsidR="006C06CD" w:rsidRPr="00B42F29"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B42F29">
              <w:rPr>
                <w:rFonts w:ascii="Times New Roman" w:hAnsi="Times New Roman" w:cs="Times New Roman"/>
                <w:sz w:val="18"/>
                <w:szCs w:val="18"/>
              </w:rPr>
              <w:t>5</w:t>
            </w:r>
          </w:p>
        </w:tc>
        <w:tc>
          <w:tcPr>
            <w:tcW w:w="1560" w:type="dxa"/>
          </w:tcPr>
          <w:p w:rsidR="006C06CD" w:rsidRPr="00B42F29" w:rsidRDefault="006C06CD" w:rsidP="002D5718">
            <w:pPr>
              <w:pStyle w:val="aff4"/>
              <w:rPr>
                <w:rFonts w:ascii="Times New Roman" w:hAnsi="Times New Roman" w:cs="Times New Roman"/>
                <w:sz w:val="18"/>
                <w:szCs w:val="18"/>
              </w:rPr>
            </w:pPr>
            <w:bookmarkStart w:id="28" w:name="sub_10113"/>
            <w:r w:rsidRPr="00B42F29">
              <w:rPr>
                <w:rFonts w:ascii="Times New Roman" w:hAnsi="Times New Roman" w:cs="Times New Roman"/>
                <w:sz w:val="18"/>
                <w:szCs w:val="18"/>
              </w:rPr>
              <w:t>Гидротехнические сооружения</w:t>
            </w:r>
            <w:bookmarkEnd w:id="28"/>
          </w:p>
          <w:p w:rsidR="006C06CD" w:rsidRPr="00B42F29" w:rsidRDefault="006C06CD" w:rsidP="002D5718">
            <w:pPr>
              <w:rPr>
                <w:sz w:val="18"/>
                <w:szCs w:val="18"/>
              </w:rPr>
            </w:pPr>
            <w:r w:rsidRPr="00B42F29">
              <w:rPr>
                <w:sz w:val="18"/>
                <w:szCs w:val="18"/>
              </w:rPr>
              <w:t>(код 11.3)</w:t>
            </w:r>
          </w:p>
        </w:tc>
        <w:tc>
          <w:tcPr>
            <w:tcW w:w="1942" w:type="dxa"/>
          </w:tcPr>
          <w:p w:rsidR="006C06CD" w:rsidRPr="00B42F29" w:rsidRDefault="006C06CD" w:rsidP="002D5718">
            <w:pPr>
              <w:pStyle w:val="aff4"/>
              <w:rPr>
                <w:rFonts w:ascii="Times New Roman" w:hAnsi="Times New Roman" w:cs="Times New Roman"/>
                <w:sz w:val="18"/>
                <w:szCs w:val="18"/>
              </w:rPr>
            </w:pPr>
            <w:r w:rsidRPr="00B42F29">
              <w:rPr>
                <w:rFonts w:ascii="Times New Roman" w:hAnsi="Times New Roman" w:cs="Times New Roman"/>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42F29">
              <w:rPr>
                <w:rFonts w:ascii="Times New Roman" w:hAnsi="Times New Roman" w:cs="Times New Roman"/>
                <w:sz w:val="18"/>
                <w:szCs w:val="18"/>
              </w:rPr>
              <w:t>рыбозащитных</w:t>
            </w:r>
            <w:proofErr w:type="spellEnd"/>
            <w:r w:rsidRPr="00B42F29">
              <w:rPr>
                <w:rFonts w:ascii="Times New Roman" w:hAnsi="Times New Roman" w:cs="Times New Roman"/>
                <w:sz w:val="18"/>
                <w:szCs w:val="18"/>
              </w:rPr>
              <w:t xml:space="preserve"> и рыбопропускных сооружений, берегозащитных сооружений)</w:t>
            </w:r>
          </w:p>
        </w:tc>
        <w:tc>
          <w:tcPr>
            <w:tcW w:w="2736" w:type="dxa"/>
            <w:gridSpan w:val="2"/>
          </w:tcPr>
          <w:p w:rsidR="006C06CD" w:rsidRPr="00B42F29" w:rsidRDefault="006C06CD" w:rsidP="002D5718">
            <w:pPr>
              <w:rPr>
                <w:sz w:val="18"/>
                <w:szCs w:val="18"/>
              </w:rPr>
            </w:pPr>
            <w:r w:rsidRPr="00B42F29">
              <w:rPr>
                <w:sz w:val="18"/>
                <w:szCs w:val="18"/>
              </w:rPr>
              <w:t>Не подлежат установлению</w:t>
            </w:r>
          </w:p>
        </w:tc>
        <w:tc>
          <w:tcPr>
            <w:tcW w:w="1559"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417" w:type="dxa"/>
          </w:tcPr>
          <w:p w:rsidR="006C06CD" w:rsidRPr="00B42F29" w:rsidRDefault="006C06CD" w:rsidP="002D5718">
            <w:pPr>
              <w:rPr>
                <w:sz w:val="18"/>
                <w:szCs w:val="18"/>
              </w:rPr>
            </w:pPr>
            <w:r w:rsidRPr="00B42F29">
              <w:rPr>
                <w:sz w:val="18"/>
                <w:szCs w:val="18"/>
              </w:rPr>
              <w:t>Не подлежат установлению</w:t>
            </w:r>
          </w:p>
        </w:tc>
        <w:tc>
          <w:tcPr>
            <w:tcW w:w="1276" w:type="dxa"/>
          </w:tcPr>
          <w:p w:rsidR="006C06CD" w:rsidRPr="00B42F29" w:rsidRDefault="006C06CD" w:rsidP="002D5718">
            <w:pPr>
              <w:rPr>
                <w:sz w:val="18"/>
                <w:szCs w:val="18"/>
              </w:rPr>
            </w:pPr>
            <w:r w:rsidRPr="00B42F29">
              <w:rPr>
                <w:sz w:val="18"/>
                <w:szCs w:val="18"/>
              </w:rPr>
              <w:t>Не подлежат установлению</w:t>
            </w:r>
          </w:p>
        </w:tc>
        <w:tc>
          <w:tcPr>
            <w:tcW w:w="1843" w:type="dxa"/>
          </w:tcPr>
          <w:p w:rsidR="006C06CD" w:rsidRPr="00B42F29" w:rsidRDefault="006C06CD" w:rsidP="002D5718">
            <w:pPr>
              <w:rPr>
                <w:sz w:val="18"/>
                <w:szCs w:val="18"/>
              </w:rPr>
            </w:pPr>
            <w:r w:rsidRPr="00B42F29">
              <w:rPr>
                <w:sz w:val="18"/>
                <w:szCs w:val="18"/>
              </w:rPr>
              <w:t>Не подлежат установлению</w:t>
            </w:r>
          </w:p>
        </w:tc>
        <w:tc>
          <w:tcPr>
            <w:tcW w:w="1791" w:type="dxa"/>
          </w:tcPr>
          <w:p w:rsidR="006C06CD" w:rsidRPr="00B42F29" w:rsidRDefault="006C06CD" w:rsidP="002D5718">
            <w:pPr>
              <w:rPr>
                <w:sz w:val="18"/>
                <w:szCs w:val="18"/>
              </w:rPr>
            </w:pPr>
            <w:r w:rsidRPr="00B42F29">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AD6A75" w:rsidRDefault="00AD6A75">
      <w:pPr>
        <w:spacing w:after="200" w:line="276" w:lineRule="auto"/>
        <w:rPr>
          <w:rFonts w:asciiTheme="minorHAnsi" w:eastAsiaTheme="minorHAnsi" w:hAnsiTheme="minorHAnsi" w:cstheme="minorBidi"/>
          <w:b/>
          <w:shd w:val="clear" w:color="auto" w:fill="FFFFFF"/>
          <w:lang w:eastAsia="en-US"/>
        </w:rPr>
      </w:pPr>
      <w:r>
        <w:rPr>
          <w:b/>
        </w:rPr>
        <w:br w:type="page"/>
      </w:r>
    </w:p>
    <w:p w:rsidR="006C06CD" w:rsidRPr="00AD6A75" w:rsidRDefault="006C06CD" w:rsidP="00AD6A75">
      <w:pPr>
        <w:pStyle w:val="43"/>
        <w:shd w:val="clear" w:color="auto" w:fill="auto"/>
        <w:spacing w:before="0" w:after="0" w:line="240" w:lineRule="auto"/>
        <w:jc w:val="right"/>
        <w:rPr>
          <w:rFonts w:ascii="Times New Roman" w:hAnsi="Times New Roman" w:cs="Times New Roman"/>
          <w:b/>
          <w:sz w:val="28"/>
          <w:szCs w:val="28"/>
        </w:rPr>
      </w:pPr>
      <w:r w:rsidRPr="00AD6A75">
        <w:rPr>
          <w:rFonts w:ascii="Times New Roman" w:hAnsi="Times New Roman" w:cs="Times New Roman"/>
          <w:b/>
          <w:sz w:val="28"/>
          <w:szCs w:val="28"/>
        </w:rPr>
        <w:lastRenderedPageBreak/>
        <w:t>Индекс зоны</w:t>
      </w:r>
      <w:proofErr w:type="gramStart"/>
      <w:r w:rsidRPr="00AD6A75">
        <w:rPr>
          <w:rFonts w:ascii="Times New Roman" w:hAnsi="Times New Roman" w:cs="Times New Roman"/>
          <w:b/>
          <w:sz w:val="28"/>
          <w:szCs w:val="28"/>
        </w:rPr>
        <w:t xml:space="preserve"> О</w:t>
      </w:r>
      <w:proofErr w:type="gramEnd"/>
      <w:r w:rsidRPr="00AD6A75">
        <w:rPr>
          <w:rFonts w:ascii="Times New Roman" w:hAnsi="Times New Roman" w:cs="Times New Roman"/>
          <w:b/>
          <w:sz w:val="28"/>
          <w:szCs w:val="28"/>
        </w:rPr>
        <w:t xml:space="preserve"> 1. </w:t>
      </w:r>
    </w:p>
    <w:p w:rsidR="006C06CD" w:rsidRPr="00AD6A75" w:rsidRDefault="006C06CD" w:rsidP="008A5630">
      <w:pPr>
        <w:pStyle w:val="43"/>
        <w:shd w:val="clear" w:color="auto" w:fill="auto"/>
        <w:spacing w:before="0" w:after="0" w:line="240" w:lineRule="auto"/>
        <w:jc w:val="center"/>
        <w:rPr>
          <w:rFonts w:ascii="Times New Roman" w:hAnsi="Times New Roman" w:cs="Times New Roman"/>
          <w:b/>
          <w:sz w:val="28"/>
          <w:szCs w:val="28"/>
        </w:rPr>
      </w:pPr>
      <w:r w:rsidRPr="00AD6A75">
        <w:rPr>
          <w:rFonts w:ascii="Times New Roman" w:hAnsi="Times New Roman" w:cs="Times New Roman"/>
          <w:b/>
          <w:sz w:val="28"/>
          <w:szCs w:val="28"/>
        </w:rPr>
        <w:t>Зона общественного центра</w:t>
      </w:r>
    </w:p>
    <w:p w:rsidR="006C06CD" w:rsidRPr="00AD6A75" w:rsidRDefault="006C06CD" w:rsidP="00563898">
      <w:pPr>
        <w:pStyle w:val="43"/>
        <w:numPr>
          <w:ilvl w:val="0"/>
          <w:numId w:val="3"/>
        </w:numPr>
        <w:shd w:val="clear" w:color="auto" w:fill="auto"/>
        <w:spacing w:before="0" w:after="0" w:line="240" w:lineRule="auto"/>
        <w:ind w:left="0" w:firstLine="0"/>
        <w:rPr>
          <w:rFonts w:ascii="Times New Roman" w:hAnsi="Times New Roman" w:cs="Times New Roman"/>
          <w:b/>
          <w:sz w:val="28"/>
          <w:szCs w:val="28"/>
        </w:rPr>
      </w:pPr>
      <w:r w:rsidRPr="00AD6A75">
        <w:rPr>
          <w:rFonts w:ascii="Times New Roman" w:hAnsi="Times New Roman" w:cs="Times New Roman"/>
          <w:b/>
          <w:sz w:val="28"/>
          <w:szCs w:val="28"/>
        </w:rPr>
        <w:t>Основные виды разрешенного использования</w:t>
      </w:r>
    </w:p>
    <w:tbl>
      <w:tblPr>
        <w:tblW w:w="159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702"/>
        <w:gridCol w:w="1701"/>
        <w:gridCol w:w="1559"/>
        <w:gridCol w:w="1559"/>
        <w:gridCol w:w="1418"/>
        <w:gridCol w:w="1276"/>
        <w:gridCol w:w="1417"/>
        <w:gridCol w:w="1276"/>
        <w:gridCol w:w="1984"/>
        <w:gridCol w:w="1653"/>
      </w:tblGrid>
      <w:tr w:rsidR="006C06CD" w:rsidRPr="00056EB6" w:rsidTr="006C06CD">
        <w:trPr>
          <w:trHeight w:val="240"/>
        </w:trPr>
        <w:tc>
          <w:tcPr>
            <w:tcW w:w="425" w:type="dxa"/>
            <w:vMerge w:val="restart"/>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w:t>
            </w:r>
          </w:p>
        </w:tc>
        <w:tc>
          <w:tcPr>
            <w:tcW w:w="6521" w:type="dxa"/>
            <w:gridSpan w:val="4"/>
          </w:tcPr>
          <w:p w:rsidR="006C06CD" w:rsidRPr="00056EB6"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056EB6">
              <w:rPr>
                <w:rFonts w:ascii="Times New Roman" w:hAnsi="Times New Roman" w:cs="Times New Roman"/>
                <w:b/>
                <w:sz w:val="18"/>
                <w:szCs w:val="18"/>
              </w:rPr>
              <w:t>Виды  разрешенного использования</w:t>
            </w:r>
          </w:p>
        </w:tc>
        <w:tc>
          <w:tcPr>
            <w:tcW w:w="9024" w:type="dxa"/>
            <w:gridSpan w:val="6"/>
            <w:vMerge w:val="restart"/>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056EB6" w:rsidTr="006C06CD">
        <w:trPr>
          <w:trHeight w:val="240"/>
        </w:trPr>
        <w:tc>
          <w:tcPr>
            <w:tcW w:w="425" w:type="dxa"/>
            <w:vMerge/>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p>
        </w:tc>
        <w:tc>
          <w:tcPr>
            <w:tcW w:w="3403" w:type="dxa"/>
            <w:gridSpan w:val="2"/>
          </w:tcPr>
          <w:p w:rsidR="006C06CD" w:rsidRPr="00056EB6"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056EB6">
              <w:rPr>
                <w:rFonts w:ascii="Times New Roman" w:hAnsi="Times New Roman" w:cs="Times New Roman"/>
                <w:b/>
                <w:sz w:val="18"/>
                <w:szCs w:val="18"/>
              </w:rPr>
              <w:t>Основные виды</w:t>
            </w:r>
          </w:p>
        </w:tc>
        <w:tc>
          <w:tcPr>
            <w:tcW w:w="3118" w:type="dxa"/>
            <w:gridSpan w:val="2"/>
          </w:tcPr>
          <w:p w:rsidR="006C06CD" w:rsidRPr="00056EB6"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056EB6">
              <w:rPr>
                <w:rFonts w:ascii="Times New Roman" w:hAnsi="Times New Roman" w:cs="Times New Roman"/>
                <w:b/>
                <w:sz w:val="18"/>
                <w:szCs w:val="18"/>
              </w:rPr>
              <w:t>Вспомогательные виды</w:t>
            </w:r>
          </w:p>
        </w:tc>
        <w:tc>
          <w:tcPr>
            <w:tcW w:w="9024" w:type="dxa"/>
            <w:gridSpan w:val="6"/>
            <w:vMerge/>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p>
        </w:tc>
      </w:tr>
      <w:tr w:rsidR="006C06CD" w:rsidRPr="00056EB6" w:rsidTr="006C06CD">
        <w:tc>
          <w:tcPr>
            <w:tcW w:w="425" w:type="dxa"/>
            <w:vMerge/>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p>
        </w:tc>
        <w:tc>
          <w:tcPr>
            <w:tcW w:w="1702" w:type="dxa"/>
            <w:vAlign w:val="center"/>
          </w:tcPr>
          <w:p w:rsidR="006C06CD" w:rsidRPr="00056EB6" w:rsidRDefault="006C06CD" w:rsidP="002D5718">
            <w:pPr>
              <w:jc w:val="center"/>
              <w:rPr>
                <w:b/>
                <w:sz w:val="18"/>
                <w:szCs w:val="18"/>
              </w:rPr>
            </w:pPr>
            <w:r w:rsidRPr="00056EB6">
              <w:rPr>
                <w:b/>
                <w:sz w:val="18"/>
                <w:szCs w:val="18"/>
              </w:rPr>
              <w:t>Наименование</w:t>
            </w:r>
          </w:p>
          <w:p w:rsidR="006C06CD" w:rsidRPr="00056EB6" w:rsidRDefault="006C06CD" w:rsidP="002D5718">
            <w:pPr>
              <w:jc w:val="center"/>
              <w:rPr>
                <w:b/>
                <w:sz w:val="18"/>
                <w:szCs w:val="18"/>
              </w:rPr>
            </w:pPr>
            <w:r w:rsidRPr="00056EB6">
              <w:rPr>
                <w:b/>
                <w:sz w:val="18"/>
                <w:szCs w:val="18"/>
              </w:rPr>
              <w:t>вида разрешенного использования</w:t>
            </w:r>
          </w:p>
          <w:p w:rsidR="006C06CD" w:rsidRPr="00056EB6" w:rsidRDefault="006C06CD" w:rsidP="002D5718">
            <w:pPr>
              <w:jc w:val="center"/>
              <w:rPr>
                <w:b/>
                <w:sz w:val="18"/>
                <w:szCs w:val="18"/>
              </w:rPr>
            </w:pPr>
            <w:r w:rsidRPr="00056EB6">
              <w:rPr>
                <w:b/>
                <w:sz w:val="18"/>
                <w:szCs w:val="18"/>
              </w:rPr>
              <w:t>земельного  участка</w:t>
            </w:r>
          </w:p>
        </w:tc>
        <w:tc>
          <w:tcPr>
            <w:tcW w:w="1701" w:type="dxa"/>
            <w:vAlign w:val="center"/>
          </w:tcPr>
          <w:p w:rsidR="006C06CD" w:rsidRPr="00056EB6" w:rsidRDefault="006C06CD" w:rsidP="002D5718">
            <w:pPr>
              <w:jc w:val="center"/>
              <w:rPr>
                <w:b/>
                <w:sz w:val="18"/>
                <w:szCs w:val="18"/>
              </w:rPr>
            </w:pPr>
            <w:r w:rsidRPr="00056EB6">
              <w:rPr>
                <w:b/>
                <w:sz w:val="18"/>
                <w:szCs w:val="18"/>
              </w:rPr>
              <w:t>Описание вида разрешенного использования земельного участка</w:t>
            </w:r>
          </w:p>
        </w:tc>
        <w:tc>
          <w:tcPr>
            <w:tcW w:w="1559" w:type="dxa"/>
            <w:vAlign w:val="center"/>
          </w:tcPr>
          <w:p w:rsidR="006C06CD" w:rsidRPr="00056EB6" w:rsidRDefault="006C06CD" w:rsidP="002D5718">
            <w:pPr>
              <w:jc w:val="center"/>
              <w:rPr>
                <w:b/>
                <w:sz w:val="18"/>
                <w:szCs w:val="18"/>
              </w:rPr>
            </w:pPr>
            <w:r w:rsidRPr="00056EB6">
              <w:rPr>
                <w:b/>
                <w:sz w:val="18"/>
                <w:szCs w:val="18"/>
              </w:rPr>
              <w:t>Наименование</w:t>
            </w:r>
          </w:p>
          <w:p w:rsidR="006C06CD" w:rsidRPr="00056EB6" w:rsidRDefault="006C06CD" w:rsidP="002D5718">
            <w:pPr>
              <w:jc w:val="center"/>
              <w:rPr>
                <w:b/>
                <w:sz w:val="18"/>
                <w:szCs w:val="18"/>
              </w:rPr>
            </w:pPr>
            <w:r w:rsidRPr="00056EB6">
              <w:rPr>
                <w:b/>
                <w:sz w:val="18"/>
                <w:szCs w:val="18"/>
              </w:rPr>
              <w:t xml:space="preserve"> вида разрешенного использования </w:t>
            </w:r>
          </w:p>
          <w:p w:rsidR="006C06CD" w:rsidRPr="00056EB6" w:rsidRDefault="006C06CD" w:rsidP="002D5718">
            <w:pPr>
              <w:jc w:val="center"/>
              <w:rPr>
                <w:b/>
                <w:sz w:val="18"/>
                <w:szCs w:val="18"/>
              </w:rPr>
            </w:pPr>
            <w:r w:rsidRPr="00056EB6">
              <w:rPr>
                <w:b/>
                <w:sz w:val="18"/>
                <w:szCs w:val="18"/>
              </w:rPr>
              <w:t>земельного  участка</w:t>
            </w:r>
          </w:p>
        </w:tc>
        <w:tc>
          <w:tcPr>
            <w:tcW w:w="1559" w:type="dxa"/>
            <w:vAlign w:val="center"/>
          </w:tcPr>
          <w:p w:rsidR="006C06CD" w:rsidRPr="00056EB6" w:rsidRDefault="006C06CD" w:rsidP="002D5718">
            <w:pPr>
              <w:jc w:val="center"/>
              <w:rPr>
                <w:b/>
                <w:sz w:val="18"/>
                <w:szCs w:val="18"/>
              </w:rPr>
            </w:pPr>
            <w:r w:rsidRPr="00056EB6">
              <w:rPr>
                <w:b/>
                <w:sz w:val="18"/>
                <w:szCs w:val="18"/>
              </w:rPr>
              <w:t>Описание вида разрешенного использования земельного участка</w:t>
            </w:r>
          </w:p>
        </w:tc>
        <w:tc>
          <w:tcPr>
            <w:tcW w:w="1418"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минимальные отступы от границ земельных участков</w:t>
            </w:r>
          </w:p>
        </w:tc>
        <w:tc>
          <w:tcPr>
            <w:tcW w:w="1417"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276"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максимальный процент застройки в границах земельного участка</w:t>
            </w:r>
          </w:p>
        </w:tc>
        <w:tc>
          <w:tcPr>
            <w:tcW w:w="1984"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иные параметры</w:t>
            </w:r>
          </w:p>
        </w:tc>
        <w:tc>
          <w:tcPr>
            <w:tcW w:w="1653" w:type="dxa"/>
          </w:tcPr>
          <w:p w:rsidR="006C06CD" w:rsidRPr="00056EB6" w:rsidRDefault="006C06CD" w:rsidP="002D5718">
            <w:pPr>
              <w:pStyle w:val="43"/>
              <w:shd w:val="clear" w:color="auto" w:fill="auto"/>
              <w:tabs>
                <w:tab w:val="left" w:pos="1310"/>
              </w:tabs>
              <w:spacing w:before="0" w:after="0" w:line="240" w:lineRule="auto"/>
              <w:jc w:val="right"/>
              <w:rPr>
                <w:rFonts w:ascii="Times New Roman" w:hAnsi="Times New Roman" w:cs="Times New Roman"/>
                <w:b/>
                <w:sz w:val="18"/>
                <w:szCs w:val="18"/>
              </w:rPr>
            </w:pPr>
            <w:r w:rsidRPr="00056EB6">
              <w:rPr>
                <w:rFonts w:ascii="Times New Roman" w:hAnsi="Times New Roman" w:cs="Times New Roman"/>
                <w:b/>
                <w:sz w:val="18"/>
                <w:szCs w:val="18"/>
              </w:rPr>
              <w:t>ограничения использования земельных участков и объектов капитального строительства</w:t>
            </w:r>
          </w:p>
        </w:tc>
      </w:tr>
      <w:tr w:rsidR="006C06CD" w:rsidRPr="00056EB6" w:rsidTr="006C06CD">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1</w:t>
            </w:r>
          </w:p>
        </w:tc>
        <w:tc>
          <w:tcPr>
            <w:tcW w:w="1702"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Общественное использование объектов капитального строительства </w:t>
            </w:r>
          </w:p>
          <w:p w:rsidR="006C06CD" w:rsidRPr="00056EB6" w:rsidRDefault="006C06CD" w:rsidP="002D5718">
            <w:pPr>
              <w:pStyle w:val="ae"/>
              <w:spacing w:before="0" w:beforeAutospacing="0" w:after="0" w:afterAutospacing="0"/>
              <w:jc w:val="both"/>
              <w:rPr>
                <w:sz w:val="18"/>
                <w:szCs w:val="18"/>
              </w:rPr>
            </w:pPr>
            <w:r w:rsidRPr="00056EB6">
              <w:rPr>
                <w:sz w:val="18"/>
                <w:szCs w:val="18"/>
              </w:rPr>
              <w:t>(код 3.0)</w:t>
            </w: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p w:rsidR="006C06CD" w:rsidRPr="00056EB6" w:rsidRDefault="006C06CD" w:rsidP="002D5718">
            <w:pPr>
              <w:pStyle w:val="ae"/>
              <w:spacing w:before="0" w:beforeAutospacing="0" w:after="0" w:afterAutospacing="0"/>
              <w:jc w:val="both"/>
              <w:rPr>
                <w:sz w:val="18"/>
                <w:szCs w:val="18"/>
              </w:rPr>
            </w:pPr>
          </w:p>
        </w:tc>
        <w:tc>
          <w:tcPr>
            <w:tcW w:w="1701"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82" w:history="1">
              <w:r w:rsidRPr="00056EB6">
                <w:rPr>
                  <w:sz w:val="18"/>
                  <w:szCs w:val="18"/>
                </w:rPr>
                <w:t>кодами 3.1</w:t>
              </w:r>
            </w:hyperlink>
            <w:r w:rsidRPr="00056EB6">
              <w:rPr>
                <w:sz w:val="18"/>
                <w:szCs w:val="18"/>
              </w:rPr>
              <w:t xml:space="preserve"> - </w:t>
            </w:r>
            <w:hyperlink w:anchor="P251" w:history="1">
              <w:r w:rsidRPr="00056EB6">
                <w:rPr>
                  <w:sz w:val="18"/>
                  <w:szCs w:val="18"/>
                </w:rPr>
                <w:t>3.10.2</w:t>
              </w:r>
            </w:hyperlink>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100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3,0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2</w:t>
            </w:r>
          </w:p>
        </w:tc>
        <w:tc>
          <w:tcPr>
            <w:tcW w:w="1702" w:type="dxa"/>
          </w:tcPr>
          <w:p w:rsidR="006C06CD" w:rsidRPr="00056EB6" w:rsidRDefault="006C06CD" w:rsidP="002D5718">
            <w:pPr>
              <w:pStyle w:val="ae"/>
              <w:spacing w:before="0" w:beforeAutospacing="0" w:after="0" w:afterAutospacing="0"/>
              <w:rPr>
                <w:sz w:val="18"/>
                <w:szCs w:val="18"/>
                <w:lang w:eastAsia="en-US"/>
              </w:rPr>
            </w:pPr>
            <w:r w:rsidRPr="00056EB6">
              <w:rPr>
                <w:sz w:val="18"/>
                <w:szCs w:val="18"/>
                <w:lang w:eastAsia="en-US"/>
              </w:rPr>
              <w:t>Историческая 9.3</w:t>
            </w:r>
          </w:p>
        </w:tc>
        <w:tc>
          <w:tcPr>
            <w:tcW w:w="1701" w:type="dxa"/>
          </w:tcPr>
          <w:p w:rsidR="006C06CD" w:rsidRPr="00056EB6" w:rsidRDefault="006C06CD" w:rsidP="002D5718">
            <w:pPr>
              <w:pStyle w:val="ConsPlusNormal"/>
              <w:ind w:firstLine="0"/>
              <w:rPr>
                <w:rFonts w:ascii="Times New Roman" w:hAnsi="Times New Roman" w:cs="Times New Roman"/>
                <w:sz w:val="18"/>
                <w:szCs w:val="18"/>
              </w:rPr>
            </w:pPr>
            <w:r w:rsidRPr="00056EB6">
              <w:rPr>
                <w:rFonts w:ascii="Times New Roman" w:hAnsi="Times New Roman" w:cs="Times New Roman"/>
                <w:sz w:val="18"/>
                <w:szCs w:val="18"/>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w:t>
            </w:r>
            <w:r w:rsidRPr="00056EB6">
              <w:rPr>
                <w:rFonts w:ascii="Times New Roman" w:hAnsi="Times New Roman" w:cs="Times New Roman"/>
                <w:sz w:val="18"/>
                <w:szCs w:val="18"/>
                <w:shd w:val="clear" w:color="auto" w:fill="FFFFFF"/>
              </w:rPr>
              <w:lastRenderedPageBreak/>
              <w:t>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59"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lastRenderedPageBreak/>
              <w:t>Не подлежат установлению</w:t>
            </w:r>
          </w:p>
        </w:tc>
        <w:tc>
          <w:tcPr>
            <w:tcW w:w="1559"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418"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276"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417"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276"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984"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Не подлежат установлению</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w:t>
            </w:r>
            <w:r w:rsidRPr="00056EB6">
              <w:rPr>
                <w:sz w:val="18"/>
                <w:szCs w:val="18"/>
              </w:rPr>
              <w:lastRenderedPageBreak/>
              <w:t>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3</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Общественное управление (код3.8)</w:t>
            </w:r>
          </w:p>
        </w:tc>
        <w:tc>
          <w:tcPr>
            <w:tcW w:w="1701"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056EB6">
              <w:rPr>
                <w:rFonts w:ascii="Times New Roman" w:hAnsi="Times New Roman" w:cs="Times New Roman"/>
                <w:sz w:val="18"/>
                <w:szCs w:val="18"/>
              </w:rPr>
              <w:t xml:space="preserve">размещение объектов капитального строительства, </w:t>
            </w:r>
            <w:r w:rsidRPr="00056EB6">
              <w:rPr>
                <w:rFonts w:ascii="Times New Roman" w:hAnsi="Times New Roman" w:cs="Times New Roman"/>
                <w:sz w:val="18"/>
                <w:szCs w:val="18"/>
              </w:rPr>
              <w:lastRenderedPageBreak/>
              <w:t>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w:t>
            </w:r>
            <w:r w:rsidRPr="00056EB6">
              <w:rPr>
                <w:sz w:val="18"/>
                <w:szCs w:val="18"/>
              </w:rPr>
              <w:lastRenderedPageBreak/>
              <w:t>особыми условиями использования территорий.</w:t>
            </w:r>
          </w:p>
        </w:tc>
      </w:tr>
      <w:tr w:rsidR="006C06CD" w:rsidRPr="00056EB6" w:rsidTr="006C06CD">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4</w:t>
            </w:r>
          </w:p>
        </w:tc>
        <w:tc>
          <w:tcPr>
            <w:tcW w:w="1702" w:type="dxa"/>
          </w:tcPr>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 xml:space="preserve">Религиозное использование </w:t>
            </w:r>
          </w:p>
          <w:p w:rsidR="006C06CD" w:rsidRPr="00056EB6" w:rsidRDefault="006C06CD" w:rsidP="002D5718">
            <w:pPr>
              <w:pStyle w:val="43"/>
              <w:shd w:val="clear" w:color="auto" w:fill="auto"/>
              <w:spacing w:before="0" w:after="0" w:line="240" w:lineRule="auto"/>
              <w:jc w:val="both"/>
              <w:rPr>
                <w:rFonts w:ascii="Times New Roman" w:hAnsi="Times New Roman" w:cs="Times New Roman"/>
                <w:sz w:val="18"/>
                <w:szCs w:val="18"/>
              </w:rPr>
            </w:pPr>
            <w:r w:rsidRPr="00056EB6">
              <w:rPr>
                <w:rFonts w:ascii="Times New Roman" w:hAnsi="Times New Roman" w:cs="Times New Roman"/>
                <w:sz w:val="18"/>
                <w:szCs w:val="18"/>
              </w:rPr>
              <w:t>(код 3.7)</w:t>
            </w:r>
          </w:p>
        </w:tc>
        <w:tc>
          <w:tcPr>
            <w:tcW w:w="1701" w:type="dxa"/>
          </w:tcPr>
          <w:p w:rsidR="006C06CD" w:rsidRPr="00056EB6" w:rsidRDefault="006C06CD" w:rsidP="002D5718">
            <w:pPr>
              <w:pStyle w:val="aff4"/>
              <w:jc w:val="left"/>
              <w:rPr>
                <w:rFonts w:ascii="Times New Roman" w:hAnsi="Times New Roman" w:cs="Times New Roman"/>
                <w:sz w:val="18"/>
                <w:szCs w:val="18"/>
              </w:rPr>
            </w:pPr>
            <w:proofErr w:type="gramStart"/>
            <w:r w:rsidRPr="00056EB6">
              <w:rPr>
                <w:rFonts w:ascii="Times New Roman" w:hAnsi="Times New Roman" w:cs="Times New Roman"/>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постоянного </w:t>
            </w:r>
            <w:r w:rsidRPr="00056EB6">
              <w:rPr>
                <w:rFonts w:ascii="Times New Roman" w:hAnsi="Times New Roman" w:cs="Times New Roman"/>
                <w:sz w:val="18"/>
                <w:szCs w:val="18"/>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w:t>
            </w:r>
            <w:r w:rsidRPr="00056EB6">
              <w:rPr>
                <w:sz w:val="18"/>
                <w:szCs w:val="18"/>
              </w:rPr>
              <w:lastRenderedPageBreak/>
              <w:t>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5</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Культурное развитие (код 3.6.)</w:t>
            </w:r>
          </w:p>
        </w:tc>
        <w:tc>
          <w:tcPr>
            <w:tcW w:w="1701" w:type="dxa"/>
          </w:tcPr>
          <w:p w:rsidR="006C06CD" w:rsidRPr="00056EB6" w:rsidRDefault="006C06CD" w:rsidP="002D5718">
            <w:pPr>
              <w:pStyle w:val="aff4"/>
              <w:jc w:val="left"/>
              <w:rPr>
                <w:rFonts w:ascii="Times New Roman" w:hAnsi="Times New Roman" w:cs="Times New Roman"/>
                <w:sz w:val="18"/>
                <w:szCs w:val="18"/>
              </w:rPr>
            </w:pPr>
            <w:proofErr w:type="gramStart"/>
            <w:r w:rsidRPr="00056EB6">
              <w:rPr>
                <w:rFonts w:ascii="Times New Roman" w:hAnsi="Times New Roman" w:cs="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устройство площадок для празднеств и гуляний;</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размещение зданий и сооружений для размещения цирков, зверинцев, зоопарков, океанариумов</w:t>
            </w:r>
          </w:p>
        </w:tc>
        <w:tc>
          <w:tcPr>
            <w:tcW w:w="1559" w:type="dxa"/>
          </w:tcPr>
          <w:p w:rsidR="006C06CD" w:rsidRPr="00056EB6" w:rsidRDefault="006C06CD" w:rsidP="002D5718">
            <w:pPr>
              <w:widowControl w:val="0"/>
              <w:suppressAutoHyphens/>
              <w:autoSpaceDE w:val="0"/>
              <w:jc w:val="center"/>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6</w:t>
            </w:r>
          </w:p>
        </w:tc>
        <w:tc>
          <w:tcPr>
            <w:tcW w:w="1702"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Здравоохранение (код 3.4)</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9" w:history="1">
              <w:r w:rsidRPr="00056EB6">
                <w:rPr>
                  <w:rFonts w:ascii="Times New Roman" w:hAnsi="Times New Roman" w:cs="Times New Roman"/>
                  <w:sz w:val="18"/>
                  <w:szCs w:val="18"/>
                </w:rPr>
                <w:t>кодами 3.4.1</w:t>
              </w:r>
            </w:hyperlink>
            <w:r w:rsidRPr="00056EB6">
              <w:rPr>
                <w:rFonts w:ascii="Times New Roman" w:hAnsi="Times New Roman" w:cs="Times New Roman"/>
                <w:sz w:val="18"/>
                <w:szCs w:val="18"/>
              </w:rPr>
              <w:t xml:space="preserve"> - </w:t>
            </w:r>
            <w:hyperlink w:anchor="P203" w:history="1">
              <w:r w:rsidRPr="00056EB6">
                <w:rPr>
                  <w:rFonts w:ascii="Times New Roman" w:hAnsi="Times New Roman" w:cs="Times New Roman"/>
                  <w:sz w:val="18"/>
                  <w:szCs w:val="18"/>
                </w:rPr>
                <w:t>3.4.2</w:t>
              </w:r>
            </w:hyperlink>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7</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Стационарное медицинское обслуживани</w:t>
            </w:r>
            <w:proofErr w:type="gramStart"/>
            <w:r w:rsidRPr="00056EB6">
              <w:rPr>
                <w:rFonts w:ascii="Times New Roman" w:hAnsi="Times New Roman" w:cs="Times New Roman"/>
                <w:sz w:val="18"/>
                <w:szCs w:val="18"/>
              </w:rPr>
              <w:t>е(</w:t>
            </w:r>
            <w:proofErr w:type="gramEnd"/>
            <w:r w:rsidRPr="00056EB6">
              <w:rPr>
                <w:rFonts w:ascii="Times New Roman" w:hAnsi="Times New Roman" w:cs="Times New Roman"/>
                <w:sz w:val="18"/>
                <w:szCs w:val="18"/>
              </w:rPr>
              <w:t>код 3.4.2)</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станций скорой помощи</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8</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Амбулаторн</w:t>
            </w:r>
            <w:proofErr w:type="gramStart"/>
            <w:r w:rsidRPr="00056EB6">
              <w:rPr>
                <w:rFonts w:ascii="Times New Roman" w:hAnsi="Times New Roman" w:cs="Times New Roman"/>
                <w:sz w:val="18"/>
                <w:szCs w:val="18"/>
              </w:rPr>
              <w:t>о-</w:t>
            </w:r>
            <w:proofErr w:type="gramEnd"/>
            <w:r w:rsidRPr="00056EB6">
              <w:rPr>
                <w:rFonts w:ascii="Times New Roman" w:hAnsi="Times New Roman" w:cs="Times New Roman"/>
                <w:sz w:val="18"/>
                <w:szCs w:val="18"/>
              </w:rPr>
              <w:t xml:space="preserve"> поликлиническое обслуживание (код 3.4.1)</w:t>
            </w:r>
          </w:p>
        </w:tc>
        <w:tc>
          <w:tcPr>
            <w:tcW w:w="1701"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9</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Образование и просвещение (код 3.5)</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proofErr w:type="gramStart"/>
            <w:r w:rsidRPr="00056EB6">
              <w:rPr>
                <w:rFonts w:ascii="Times New Roman" w:hAnsi="Times New Roman" w:cs="Times New Roman"/>
                <w:sz w:val="18"/>
                <w:szCs w:val="18"/>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w:t>
            </w:r>
            <w:r w:rsidRPr="00056EB6">
              <w:rPr>
                <w:rFonts w:ascii="Times New Roman" w:hAnsi="Times New Roman" w:cs="Times New Roman"/>
                <w:sz w:val="18"/>
                <w:szCs w:val="18"/>
              </w:rPr>
              <w:lastRenderedPageBreak/>
              <w:t>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056EB6">
              <w:rPr>
                <w:rFonts w:ascii="Times New Roman" w:hAnsi="Times New Roman" w:cs="Times New Roman"/>
                <w:sz w:val="18"/>
                <w:szCs w:val="18"/>
              </w:rPr>
              <w:t xml:space="preserve"> Содержание данного вида разрешенного использования включает в себя содержание видов разрешенного использования с </w:t>
            </w:r>
            <w:hyperlink w:anchor="P212" w:history="1">
              <w:r w:rsidRPr="00056EB6">
                <w:rPr>
                  <w:rFonts w:ascii="Times New Roman" w:hAnsi="Times New Roman" w:cs="Times New Roman"/>
                  <w:sz w:val="18"/>
                  <w:szCs w:val="18"/>
                </w:rPr>
                <w:t>кодами 3.5.1</w:t>
              </w:r>
            </w:hyperlink>
            <w:r w:rsidRPr="00056EB6">
              <w:rPr>
                <w:rFonts w:ascii="Times New Roman" w:hAnsi="Times New Roman" w:cs="Times New Roman"/>
                <w:sz w:val="18"/>
                <w:szCs w:val="18"/>
              </w:rPr>
              <w:t xml:space="preserve"> - </w:t>
            </w:r>
            <w:hyperlink w:anchor="P216" w:history="1">
              <w:r w:rsidRPr="00056EB6">
                <w:rPr>
                  <w:rFonts w:ascii="Times New Roman" w:hAnsi="Times New Roman" w:cs="Times New Roman"/>
                  <w:sz w:val="18"/>
                  <w:szCs w:val="18"/>
                </w:rPr>
                <w:t>3.5.2</w:t>
              </w:r>
            </w:hyperlink>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10</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Дошкольное, начальное и среднее общее образование (код 3.5.1)</w:t>
            </w:r>
          </w:p>
        </w:tc>
        <w:tc>
          <w:tcPr>
            <w:tcW w:w="1701"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proofErr w:type="gramStart"/>
            <w:r w:rsidRPr="00056EB6">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11</w:t>
            </w:r>
          </w:p>
        </w:tc>
        <w:tc>
          <w:tcPr>
            <w:tcW w:w="1702" w:type="dxa"/>
          </w:tcPr>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Среднее и высшее профессиональное образование (код 3.5.2)</w:t>
            </w:r>
          </w:p>
        </w:tc>
        <w:tc>
          <w:tcPr>
            <w:tcW w:w="1701" w:type="dxa"/>
          </w:tcPr>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12</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Социальное обслуживание</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 ( код3.2)</w:t>
            </w:r>
          </w:p>
        </w:tc>
        <w:tc>
          <w:tcPr>
            <w:tcW w:w="1701" w:type="dxa"/>
          </w:tcPr>
          <w:p w:rsidR="006C06CD" w:rsidRPr="00056EB6" w:rsidRDefault="006C06CD" w:rsidP="002D5718">
            <w:pPr>
              <w:pStyle w:val="aff4"/>
              <w:jc w:val="left"/>
              <w:rPr>
                <w:rFonts w:ascii="Times New Roman" w:hAnsi="Times New Roman" w:cs="Times New Roman"/>
                <w:sz w:val="18"/>
                <w:szCs w:val="18"/>
              </w:rPr>
            </w:pPr>
            <w:proofErr w:type="gramStart"/>
            <w:r w:rsidRPr="00056EB6">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w:t>
            </w:r>
            <w:r w:rsidRPr="00056EB6">
              <w:rPr>
                <w:rFonts w:ascii="Times New Roman" w:hAnsi="Times New Roman" w:cs="Times New Roman"/>
                <w:sz w:val="18"/>
                <w:szCs w:val="18"/>
              </w:rPr>
              <w:lastRenderedPageBreak/>
              <w:t>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для размещения отделений почты и телеграфа;</w:t>
            </w:r>
          </w:p>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w:t>
            </w:r>
            <w:r w:rsidRPr="00056EB6">
              <w:rPr>
                <w:sz w:val="18"/>
                <w:szCs w:val="18"/>
              </w:rPr>
              <w:lastRenderedPageBreak/>
              <w:t>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tabs>
                <w:tab w:val="left" w:pos="459"/>
              </w:tabs>
              <w:spacing w:before="0" w:after="0" w:line="240" w:lineRule="auto"/>
              <w:jc w:val="center"/>
              <w:rPr>
                <w:rFonts w:ascii="Times New Roman" w:hAnsi="Times New Roman" w:cs="Times New Roman"/>
                <w:sz w:val="18"/>
                <w:szCs w:val="18"/>
              </w:rPr>
            </w:pPr>
            <w:r w:rsidRPr="00056EB6">
              <w:rPr>
                <w:rFonts w:ascii="Times New Roman" w:hAnsi="Times New Roman" w:cs="Times New Roman"/>
                <w:sz w:val="18"/>
                <w:szCs w:val="18"/>
              </w:rPr>
              <w:lastRenderedPageBreak/>
              <w:t xml:space="preserve"> 13</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Магазины </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(код</w:t>
            </w:r>
            <w:proofErr w:type="gramStart"/>
            <w:r w:rsidRPr="00056EB6">
              <w:rPr>
                <w:rFonts w:ascii="Times New Roman" w:hAnsi="Times New Roman" w:cs="Times New Roman"/>
                <w:sz w:val="18"/>
                <w:szCs w:val="18"/>
              </w:rPr>
              <w:t>4</w:t>
            </w:r>
            <w:proofErr w:type="gramEnd"/>
            <w:r w:rsidRPr="00056EB6">
              <w:rPr>
                <w:rFonts w:ascii="Times New Roman" w:hAnsi="Times New Roman" w:cs="Times New Roman"/>
                <w:sz w:val="18"/>
                <w:szCs w:val="18"/>
              </w:rPr>
              <w:t>.4)</w:t>
            </w:r>
          </w:p>
        </w:tc>
        <w:tc>
          <w:tcPr>
            <w:tcW w:w="1701" w:type="dxa"/>
          </w:tcPr>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056EB6">
                <w:rPr>
                  <w:rFonts w:ascii="Times New Roman" w:hAnsi="Times New Roman" w:cs="Times New Roman"/>
                  <w:sz w:val="18"/>
                  <w:szCs w:val="18"/>
                </w:rPr>
                <w:t>5000 кв. м</w:t>
              </w:r>
            </w:smartTag>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 xml:space="preserve">Размещение постоянных или временных гаражей с несколькими стояночными местами, стоянок (парковок), гаражей, в том числе многоярусных, </w:t>
            </w:r>
            <w:r w:rsidRPr="00056EB6">
              <w:rPr>
                <w:rFonts w:eastAsia="Arial"/>
                <w:sz w:val="18"/>
                <w:szCs w:val="18"/>
                <w:lang w:eastAsia="hi-IN" w:bidi="hi-IN"/>
              </w:rPr>
              <w:lastRenderedPageBreak/>
              <w:t>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lastRenderedPageBreak/>
              <w:t>Минимальный размер – 10кв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Предельное количество этажей – 2</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40%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- 5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056EB6">
              <w:rPr>
                <w:sz w:val="18"/>
                <w:szCs w:val="18"/>
              </w:rPr>
              <w:lastRenderedPageBreak/>
              <w:t>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14</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Общественное </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питание </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(код 4.6)</w:t>
            </w:r>
          </w:p>
        </w:tc>
        <w:tc>
          <w:tcPr>
            <w:tcW w:w="1701" w:type="dxa"/>
          </w:tcPr>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tabs>
                <w:tab w:val="left" w:pos="209"/>
              </w:tabs>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15</w:t>
            </w:r>
          </w:p>
        </w:tc>
        <w:tc>
          <w:tcPr>
            <w:tcW w:w="1702" w:type="dxa"/>
          </w:tcPr>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Бытовое </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обслуживание</w:t>
            </w:r>
          </w:p>
          <w:p w:rsidR="006C06CD" w:rsidRPr="00056EB6" w:rsidRDefault="006C06CD" w:rsidP="002D5718">
            <w:pPr>
              <w:pStyle w:val="43"/>
              <w:shd w:val="clear" w:color="auto" w:fill="auto"/>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 xml:space="preserve"> (код 3.3)</w:t>
            </w:r>
          </w:p>
        </w:tc>
        <w:tc>
          <w:tcPr>
            <w:tcW w:w="1701" w:type="dxa"/>
          </w:tcPr>
          <w:p w:rsidR="006C06CD" w:rsidRPr="00056EB6" w:rsidRDefault="006C06CD" w:rsidP="002D5718">
            <w:pPr>
              <w:pStyle w:val="aff4"/>
              <w:jc w:val="left"/>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056EB6">
              <w:rPr>
                <w:rFonts w:ascii="Times New Roman" w:hAnsi="Times New Roman" w:cs="Times New Roman"/>
                <w:sz w:val="18"/>
                <w:szCs w:val="18"/>
              </w:rPr>
              <w:lastRenderedPageBreak/>
              <w:t>ателье, бани, парикмахерские, прачечные, химчистки, похоронные бюро)</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 xml:space="preserve">Размещение постоянных или временных гаражей с несколькими стояночными местами, стоянок (парковок), гаражей, в том числе многоярусных, </w:t>
            </w:r>
            <w:r w:rsidRPr="00056EB6">
              <w:rPr>
                <w:rFonts w:eastAsia="Arial"/>
                <w:sz w:val="18"/>
                <w:szCs w:val="18"/>
                <w:lang w:eastAsia="hi-IN" w:bidi="hi-IN"/>
              </w:rPr>
              <w:lastRenderedPageBreak/>
              <w:t>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lastRenderedPageBreak/>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056EB6">
              <w:rPr>
                <w:sz w:val="18"/>
                <w:szCs w:val="18"/>
              </w:rPr>
              <w:lastRenderedPageBreak/>
              <w:t>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16</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Обеспечение научной деятельности</w:t>
            </w:r>
          </w:p>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 xml:space="preserve"> (код 3.9)</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proofErr w:type="gramStart"/>
            <w:r w:rsidRPr="00056EB6">
              <w:rPr>
                <w:rFonts w:ascii="Times New Roman" w:hAnsi="Times New Roman" w:cs="Times New Roman"/>
                <w:sz w:val="18"/>
                <w:szCs w:val="18"/>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w:t>
            </w:r>
            <w:r w:rsidRPr="00056EB6">
              <w:rPr>
                <w:rFonts w:ascii="Times New Roman" w:hAnsi="Times New Roman" w:cs="Times New Roman"/>
                <w:sz w:val="18"/>
                <w:szCs w:val="18"/>
              </w:rPr>
              <w:lastRenderedPageBreak/>
              <w:t>работы, ведения сельского и лесного хозяйства для получения ценных с научной точки зрения образцов растительного и животного мира</w:t>
            </w:r>
            <w:proofErr w:type="gramEnd"/>
          </w:p>
          <w:p w:rsidR="006C06CD" w:rsidRPr="00056EB6" w:rsidRDefault="006C06CD" w:rsidP="002D5718">
            <w:pPr>
              <w:pStyle w:val="ConsPlusNormal"/>
              <w:ind w:firstLine="0"/>
              <w:jc w:val="both"/>
              <w:rPr>
                <w:rFonts w:ascii="Times New Roman" w:hAnsi="Times New Roman" w:cs="Times New Roman"/>
                <w:sz w:val="18"/>
                <w:szCs w:val="18"/>
              </w:rPr>
            </w:pPr>
          </w:p>
        </w:tc>
        <w:tc>
          <w:tcPr>
            <w:tcW w:w="1559" w:type="dxa"/>
          </w:tcPr>
          <w:p w:rsidR="006C06CD" w:rsidRPr="00056EB6" w:rsidRDefault="006C06CD" w:rsidP="002D5718">
            <w:pPr>
              <w:widowControl w:val="0"/>
              <w:suppressAutoHyphens/>
              <w:autoSpaceDE w:val="0"/>
              <w:jc w:val="both"/>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center"/>
              <w:rPr>
                <w:rFonts w:ascii="Times New Roman" w:hAnsi="Times New Roman" w:cs="Times New Roman"/>
                <w:sz w:val="18"/>
                <w:szCs w:val="18"/>
              </w:rPr>
            </w:pPr>
            <w:r w:rsidRPr="00056EB6">
              <w:rPr>
                <w:rFonts w:ascii="Times New Roman" w:hAnsi="Times New Roman" w:cs="Times New Roman"/>
                <w:sz w:val="18"/>
                <w:szCs w:val="18"/>
              </w:rPr>
              <w:lastRenderedPageBreak/>
              <w:t>17</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Обеспечение деятельности в области гидрометеорологии и смежных с ней областях</w:t>
            </w:r>
          </w:p>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(код 3.9.1)</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proofErr w:type="gramStart"/>
            <w:r w:rsidRPr="00056EB6">
              <w:rPr>
                <w:rFonts w:ascii="Times New Roman" w:hAnsi="Times New Roman" w:cs="Times New Roman"/>
                <w:sz w:val="18"/>
                <w:szCs w:val="1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056EB6">
              <w:rPr>
                <w:rFonts w:ascii="Times New Roman" w:hAnsi="Times New Roman" w:cs="Times New Roman"/>
                <w:sz w:val="18"/>
                <w:szCs w:val="18"/>
              </w:rPr>
              <w:lastRenderedPageBreak/>
              <w:t>метеорологические радиолокаторы, гидрологические посты и другие)</w:t>
            </w:r>
            <w:proofErr w:type="gramEnd"/>
          </w:p>
          <w:p w:rsidR="006C06CD" w:rsidRPr="00056EB6" w:rsidRDefault="006C06CD" w:rsidP="002D5718">
            <w:pPr>
              <w:pStyle w:val="ConsPlusNormal"/>
              <w:ind w:firstLine="0"/>
              <w:jc w:val="both"/>
              <w:rPr>
                <w:rFonts w:ascii="Times New Roman" w:hAnsi="Times New Roman" w:cs="Times New Roman"/>
                <w:sz w:val="18"/>
                <w:szCs w:val="18"/>
              </w:rPr>
            </w:pP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lastRenderedPageBreak/>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18</w:t>
            </w:r>
          </w:p>
        </w:tc>
        <w:tc>
          <w:tcPr>
            <w:tcW w:w="1702" w:type="dxa"/>
          </w:tcPr>
          <w:p w:rsidR="006C06CD" w:rsidRPr="00056EB6" w:rsidRDefault="006C06CD" w:rsidP="002D5718">
            <w:pPr>
              <w:pStyle w:val="ConsPlusNormal"/>
              <w:ind w:firstLine="0"/>
              <w:rPr>
                <w:rFonts w:ascii="Times New Roman" w:hAnsi="Times New Roman" w:cs="Times New Roman"/>
                <w:sz w:val="18"/>
                <w:szCs w:val="18"/>
              </w:rPr>
            </w:pPr>
            <w:r w:rsidRPr="00056EB6">
              <w:rPr>
                <w:rFonts w:ascii="Times New Roman" w:hAnsi="Times New Roman" w:cs="Times New Roman"/>
                <w:sz w:val="18"/>
                <w:szCs w:val="18"/>
              </w:rPr>
              <w:t xml:space="preserve">Ветеринарное обслуживание </w:t>
            </w:r>
          </w:p>
          <w:p w:rsidR="006C06CD" w:rsidRPr="00056EB6" w:rsidRDefault="006C06CD" w:rsidP="002D5718">
            <w:pPr>
              <w:pStyle w:val="ConsPlusNormal"/>
              <w:ind w:firstLine="0"/>
              <w:rPr>
                <w:rFonts w:ascii="Times New Roman" w:hAnsi="Times New Roman" w:cs="Times New Roman"/>
                <w:sz w:val="18"/>
                <w:szCs w:val="18"/>
              </w:rPr>
            </w:pPr>
            <w:r w:rsidRPr="00056EB6">
              <w:rPr>
                <w:rFonts w:ascii="Times New Roman" w:hAnsi="Times New Roman" w:cs="Times New Roman"/>
                <w:sz w:val="18"/>
                <w:szCs w:val="18"/>
              </w:rPr>
              <w:t>(код 3.10)</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47" w:history="1">
              <w:r w:rsidRPr="00056EB6">
                <w:rPr>
                  <w:rFonts w:ascii="Times New Roman" w:hAnsi="Times New Roman" w:cs="Times New Roman"/>
                  <w:sz w:val="18"/>
                  <w:szCs w:val="18"/>
                </w:rPr>
                <w:t>кодами 3.10.1</w:t>
              </w:r>
            </w:hyperlink>
            <w:r w:rsidRPr="00056EB6">
              <w:rPr>
                <w:rFonts w:ascii="Times New Roman" w:hAnsi="Times New Roman" w:cs="Times New Roman"/>
                <w:sz w:val="18"/>
                <w:szCs w:val="18"/>
              </w:rPr>
              <w:t xml:space="preserve"> - </w:t>
            </w:r>
            <w:hyperlink w:anchor="P251" w:history="1">
              <w:r w:rsidRPr="00056EB6">
                <w:rPr>
                  <w:rFonts w:ascii="Times New Roman" w:hAnsi="Times New Roman" w:cs="Times New Roman"/>
                  <w:sz w:val="18"/>
                  <w:szCs w:val="18"/>
                </w:rPr>
                <w:t>3.10.2</w:t>
              </w:r>
            </w:hyperlink>
          </w:p>
          <w:p w:rsidR="006C06CD" w:rsidRPr="00056EB6" w:rsidRDefault="006C06CD" w:rsidP="002D5718">
            <w:pPr>
              <w:pStyle w:val="ConsPlusNormal"/>
              <w:ind w:firstLine="0"/>
              <w:jc w:val="both"/>
              <w:rPr>
                <w:rFonts w:ascii="Times New Roman" w:hAnsi="Times New Roman" w:cs="Times New Roman"/>
                <w:sz w:val="18"/>
                <w:szCs w:val="18"/>
              </w:rPr>
            </w:pP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t>19</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Амбулаторное ветеринарное обслуживание (3.10.1)</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w:t>
            </w:r>
            <w:r w:rsidRPr="00056EB6">
              <w:rPr>
                <w:sz w:val="18"/>
                <w:szCs w:val="18"/>
              </w:rPr>
              <w:lastRenderedPageBreak/>
              <w:t>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20</w:t>
            </w:r>
          </w:p>
        </w:tc>
        <w:tc>
          <w:tcPr>
            <w:tcW w:w="1702"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Приюты для животных (3.10.2)</w:t>
            </w:r>
          </w:p>
        </w:tc>
        <w:tc>
          <w:tcPr>
            <w:tcW w:w="1701" w:type="dxa"/>
          </w:tcPr>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в стационаре;</w:t>
            </w:r>
          </w:p>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C06CD" w:rsidRPr="00056EB6" w:rsidRDefault="006C06CD" w:rsidP="002D5718">
            <w:pPr>
              <w:pStyle w:val="ConsPlusNormal"/>
              <w:ind w:firstLine="0"/>
              <w:jc w:val="both"/>
              <w:rPr>
                <w:rFonts w:ascii="Times New Roman" w:hAnsi="Times New Roman" w:cs="Times New Roman"/>
                <w:sz w:val="18"/>
                <w:szCs w:val="18"/>
              </w:rPr>
            </w:pPr>
            <w:r w:rsidRPr="00056EB6">
              <w:rPr>
                <w:rFonts w:ascii="Times New Roman" w:hAnsi="Times New Roman" w:cs="Times New Roman"/>
                <w:sz w:val="18"/>
                <w:szCs w:val="18"/>
              </w:rPr>
              <w:t>размещение объектов капитального строительства, предназначенных для организации гостиниц для животных</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056EB6" w:rsidTr="006C06CD">
        <w:trPr>
          <w:trHeight w:val="1200"/>
        </w:trPr>
        <w:tc>
          <w:tcPr>
            <w:tcW w:w="425" w:type="dxa"/>
          </w:tcPr>
          <w:p w:rsidR="006C06CD" w:rsidRPr="00056EB6" w:rsidRDefault="006C06CD" w:rsidP="002D5718">
            <w:pPr>
              <w:pStyle w:val="43"/>
              <w:shd w:val="clear" w:color="auto" w:fill="auto"/>
              <w:tabs>
                <w:tab w:val="left" w:pos="209"/>
              </w:tabs>
              <w:spacing w:before="0" w:after="0" w:line="240" w:lineRule="auto"/>
              <w:jc w:val="right"/>
              <w:rPr>
                <w:rFonts w:ascii="Times New Roman" w:hAnsi="Times New Roman" w:cs="Times New Roman"/>
                <w:sz w:val="18"/>
                <w:szCs w:val="18"/>
              </w:rPr>
            </w:pPr>
            <w:r w:rsidRPr="00056EB6">
              <w:rPr>
                <w:rFonts w:ascii="Times New Roman" w:hAnsi="Times New Roman" w:cs="Times New Roman"/>
                <w:sz w:val="18"/>
                <w:szCs w:val="18"/>
              </w:rPr>
              <w:lastRenderedPageBreak/>
              <w:t>21</w:t>
            </w:r>
          </w:p>
        </w:tc>
        <w:tc>
          <w:tcPr>
            <w:tcW w:w="1702" w:type="dxa"/>
          </w:tcPr>
          <w:p w:rsidR="006C06CD" w:rsidRPr="00056EB6" w:rsidRDefault="006C06CD" w:rsidP="002D5718">
            <w:pPr>
              <w:pStyle w:val="43"/>
              <w:shd w:val="clear" w:color="auto" w:fill="auto"/>
              <w:tabs>
                <w:tab w:val="left" w:pos="541"/>
              </w:tabs>
              <w:spacing w:before="0" w:after="0" w:line="240" w:lineRule="auto"/>
              <w:rPr>
                <w:rFonts w:ascii="Times New Roman" w:hAnsi="Times New Roman" w:cs="Times New Roman"/>
                <w:sz w:val="18"/>
                <w:szCs w:val="18"/>
              </w:rPr>
            </w:pPr>
            <w:r w:rsidRPr="00056EB6">
              <w:rPr>
                <w:rFonts w:ascii="Times New Roman" w:hAnsi="Times New Roman" w:cs="Times New Roman"/>
                <w:sz w:val="18"/>
                <w:szCs w:val="18"/>
              </w:rPr>
              <w:t>Банковская и страховая деятельность (код 4.5)</w:t>
            </w:r>
          </w:p>
        </w:tc>
        <w:tc>
          <w:tcPr>
            <w:tcW w:w="1701" w:type="dxa"/>
          </w:tcPr>
          <w:p w:rsidR="006C06CD" w:rsidRPr="00056EB6" w:rsidRDefault="006C06CD" w:rsidP="002D5718">
            <w:pPr>
              <w:pStyle w:val="aff4"/>
              <w:jc w:val="left"/>
              <w:rPr>
                <w:rFonts w:ascii="Times New Roman" w:hAnsi="Times New Roman" w:cs="Times New Roman"/>
                <w:sz w:val="18"/>
                <w:szCs w:val="18"/>
              </w:rPr>
            </w:pPr>
            <w:proofErr w:type="gramStart"/>
            <w:r w:rsidRPr="00056EB6">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Обслуживание автотранспорта                  (код 4.9)</w:t>
            </w:r>
          </w:p>
        </w:tc>
        <w:tc>
          <w:tcPr>
            <w:tcW w:w="1559" w:type="dxa"/>
          </w:tcPr>
          <w:p w:rsidR="006C06CD" w:rsidRPr="00056EB6" w:rsidRDefault="006C06CD" w:rsidP="002D5718">
            <w:pPr>
              <w:widowControl w:val="0"/>
              <w:suppressAutoHyphens/>
              <w:autoSpaceDE w:val="0"/>
              <w:rPr>
                <w:rFonts w:eastAsia="Arial"/>
                <w:sz w:val="18"/>
                <w:szCs w:val="18"/>
                <w:lang w:eastAsia="hi-IN" w:bidi="hi-IN"/>
              </w:rPr>
            </w:pPr>
            <w:r w:rsidRPr="00056EB6">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8"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размер – 400 кв</w:t>
            </w:r>
            <w:proofErr w:type="gramStart"/>
            <w:r w:rsidRPr="00056EB6">
              <w:rPr>
                <w:sz w:val="18"/>
                <w:szCs w:val="18"/>
              </w:rPr>
              <w:t>.м</w:t>
            </w:r>
            <w:proofErr w:type="gramEnd"/>
          </w:p>
          <w:p w:rsidR="006C06CD" w:rsidRPr="00056EB6" w:rsidRDefault="006C06CD" w:rsidP="002D5718">
            <w:pPr>
              <w:pStyle w:val="ae"/>
              <w:spacing w:before="0" w:beforeAutospacing="0" w:after="0" w:afterAutospacing="0"/>
              <w:jc w:val="both"/>
              <w:rPr>
                <w:sz w:val="18"/>
                <w:szCs w:val="18"/>
              </w:rPr>
            </w:pPr>
            <w:proofErr w:type="gramStart"/>
            <w:r w:rsidRPr="00056EB6">
              <w:rPr>
                <w:sz w:val="18"/>
                <w:szCs w:val="18"/>
              </w:rPr>
              <w:t>Максимальный</w:t>
            </w:r>
            <w:proofErr w:type="gramEnd"/>
            <w:r w:rsidRPr="00056EB6">
              <w:rPr>
                <w:sz w:val="18"/>
                <w:szCs w:val="18"/>
              </w:rPr>
              <w:t xml:space="preserve"> – не установлены</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1,0 м</w:t>
            </w:r>
          </w:p>
        </w:tc>
        <w:tc>
          <w:tcPr>
            <w:tcW w:w="1417"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 xml:space="preserve">Предельное количество этажей – 3 </w:t>
            </w:r>
          </w:p>
        </w:tc>
        <w:tc>
          <w:tcPr>
            <w:tcW w:w="1276" w:type="dxa"/>
          </w:tcPr>
          <w:p w:rsidR="006C06CD" w:rsidRPr="00056EB6" w:rsidRDefault="006C06CD" w:rsidP="002D5718">
            <w:pPr>
              <w:pStyle w:val="ae"/>
              <w:spacing w:before="0" w:beforeAutospacing="0" w:after="0" w:afterAutospacing="0"/>
              <w:jc w:val="center"/>
              <w:rPr>
                <w:sz w:val="18"/>
                <w:szCs w:val="18"/>
              </w:rPr>
            </w:pPr>
            <w:r w:rsidRPr="00056EB6">
              <w:rPr>
                <w:sz w:val="18"/>
                <w:szCs w:val="18"/>
              </w:rPr>
              <w:t>50%</w:t>
            </w:r>
          </w:p>
        </w:tc>
        <w:tc>
          <w:tcPr>
            <w:tcW w:w="1984" w:type="dxa"/>
          </w:tcPr>
          <w:p w:rsidR="006C06CD" w:rsidRPr="00056EB6" w:rsidRDefault="006C06CD" w:rsidP="002D5718">
            <w:pPr>
              <w:pStyle w:val="ae"/>
              <w:spacing w:before="0" w:beforeAutospacing="0" w:after="0" w:afterAutospacing="0"/>
              <w:jc w:val="both"/>
              <w:rPr>
                <w:sz w:val="18"/>
                <w:szCs w:val="18"/>
              </w:rPr>
            </w:pPr>
            <w:r w:rsidRPr="00056EB6">
              <w:rPr>
                <w:sz w:val="18"/>
                <w:szCs w:val="18"/>
              </w:rPr>
              <w:t>Минимальный отступ от красной линии  - 6 м</w:t>
            </w:r>
          </w:p>
        </w:tc>
        <w:tc>
          <w:tcPr>
            <w:tcW w:w="1653" w:type="dxa"/>
          </w:tcPr>
          <w:p w:rsidR="006C06CD" w:rsidRPr="00056EB6" w:rsidRDefault="006C06CD" w:rsidP="002D5718">
            <w:pPr>
              <w:rPr>
                <w:sz w:val="18"/>
                <w:szCs w:val="18"/>
              </w:rPr>
            </w:pPr>
            <w:r w:rsidRPr="00056EB6">
              <w:rPr>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6C06CD" w:rsidRPr="00B545E2" w:rsidRDefault="006C06CD" w:rsidP="006C06CD">
      <w:pPr>
        <w:rPr>
          <w:sz w:val="27"/>
          <w:szCs w:val="27"/>
        </w:rPr>
      </w:pPr>
    </w:p>
    <w:p w:rsidR="006C06CD" w:rsidRPr="00056EB6" w:rsidRDefault="006C06CD" w:rsidP="00563898">
      <w:pPr>
        <w:pStyle w:val="43"/>
        <w:numPr>
          <w:ilvl w:val="0"/>
          <w:numId w:val="3"/>
        </w:numPr>
        <w:shd w:val="clear" w:color="auto" w:fill="auto"/>
        <w:spacing w:before="0" w:after="0" w:line="240" w:lineRule="auto"/>
        <w:ind w:left="0" w:firstLine="0"/>
        <w:rPr>
          <w:rFonts w:ascii="Times New Roman" w:hAnsi="Times New Roman" w:cs="Times New Roman"/>
          <w:b/>
          <w:sz w:val="28"/>
          <w:szCs w:val="28"/>
        </w:rPr>
      </w:pPr>
      <w:r w:rsidRPr="00056EB6">
        <w:rPr>
          <w:rFonts w:ascii="Times New Roman" w:hAnsi="Times New Roman" w:cs="Times New Roman"/>
          <w:b/>
          <w:sz w:val="28"/>
          <w:szCs w:val="28"/>
        </w:rPr>
        <w:t xml:space="preserve">Условно разрешенные виды использования </w:t>
      </w:r>
    </w:p>
    <w:tbl>
      <w:tblPr>
        <w:tblW w:w="158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843"/>
        <w:gridCol w:w="1417"/>
        <w:gridCol w:w="1559"/>
        <w:gridCol w:w="1418"/>
        <w:gridCol w:w="1276"/>
        <w:gridCol w:w="1417"/>
        <w:gridCol w:w="1276"/>
        <w:gridCol w:w="1936"/>
        <w:gridCol w:w="1701"/>
      </w:tblGrid>
      <w:tr w:rsidR="006C06CD" w:rsidRPr="002320F8" w:rsidTr="006C06CD">
        <w:trPr>
          <w:trHeight w:val="240"/>
        </w:trPr>
        <w:tc>
          <w:tcPr>
            <w:tcW w:w="425" w:type="dxa"/>
            <w:vMerge w:val="restart"/>
          </w:tcPr>
          <w:p w:rsidR="006C06CD" w:rsidRPr="002320F8"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2320F8">
              <w:rPr>
                <w:rFonts w:ascii="Times New Roman" w:hAnsi="Times New Roman" w:cs="Times New Roman"/>
                <w:sz w:val="18"/>
                <w:szCs w:val="18"/>
              </w:rPr>
              <w:t xml:space="preserve">№ </w:t>
            </w:r>
          </w:p>
        </w:tc>
        <w:tc>
          <w:tcPr>
            <w:tcW w:w="6379" w:type="dxa"/>
            <w:gridSpan w:val="4"/>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2320F8">
              <w:rPr>
                <w:rFonts w:ascii="Times New Roman" w:hAnsi="Times New Roman" w:cs="Times New Roman"/>
                <w:b/>
                <w:sz w:val="18"/>
                <w:szCs w:val="18"/>
              </w:rPr>
              <w:t>Виды  разрешенного использования</w:t>
            </w:r>
          </w:p>
        </w:tc>
        <w:tc>
          <w:tcPr>
            <w:tcW w:w="9024" w:type="dxa"/>
            <w:gridSpan w:val="6"/>
            <w:vMerge w:val="restart"/>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2320F8" w:rsidTr="006C06CD">
        <w:trPr>
          <w:trHeight w:val="240"/>
        </w:trPr>
        <w:tc>
          <w:tcPr>
            <w:tcW w:w="425" w:type="dxa"/>
            <w:vMerge/>
          </w:tcPr>
          <w:p w:rsidR="006C06CD" w:rsidRPr="002320F8"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3403" w:type="dxa"/>
            <w:gridSpan w:val="2"/>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Условно разрешенные виды</w:t>
            </w:r>
          </w:p>
        </w:tc>
        <w:tc>
          <w:tcPr>
            <w:tcW w:w="2976" w:type="dxa"/>
            <w:gridSpan w:val="2"/>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Вспомогательные виды</w:t>
            </w:r>
          </w:p>
        </w:tc>
        <w:tc>
          <w:tcPr>
            <w:tcW w:w="9024" w:type="dxa"/>
            <w:gridSpan w:val="6"/>
            <w:vMerge/>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p>
        </w:tc>
      </w:tr>
      <w:tr w:rsidR="006C06CD" w:rsidRPr="002320F8" w:rsidTr="006C06CD">
        <w:trPr>
          <w:trHeight w:val="1739"/>
        </w:trPr>
        <w:tc>
          <w:tcPr>
            <w:tcW w:w="425" w:type="dxa"/>
            <w:vMerge/>
          </w:tcPr>
          <w:p w:rsidR="006C06CD" w:rsidRPr="002320F8"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6C06CD" w:rsidRPr="002320F8" w:rsidRDefault="006C06CD" w:rsidP="006C06CD">
            <w:pPr>
              <w:ind w:left="-108" w:right="-108"/>
              <w:jc w:val="center"/>
              <w:rPr>
                <w:b/>
                <w:sz w:val="18"/>
                <w:szCs w:val="18"/>
              </w:rPr>
            </w:pPr>
            <w:r w:rsidRPr="002320F8">
              <w:rPr>
                <w:b/>
                <w:sz w:val="18"/>
                <w:szCs w:val="18"/>
              </w:rPr>
              <w:t>Наименование</w:t>
            </w:r>
          </w:p>
          <w:p w:rsidR="006C06CD" w:rsidRPr="002320F8" w:rsidRDefault="006C06CD" w:rsidP="006C06CD">
            <w:pPr>
              <w:ind w:left="-108" w:right="-108"/>
              <w:jc w:val="center"/>
              <w:rPr>
                <w:b/>
                <w:sz w:val="18"/>
                <w:szCs w:val="18"/>
              </w:rPr>
            </w:pPr>
            <w:r w:rsidRPr="002320F8">
              <w:rPr>
                <w:b/>
                <w:sz w:val="18"/>
                <w:szCs w:val="18"/>
              </w:rPr>
              <w:t>вида разрешенного использования</w:t>
            </w:r>
          </w:p>
          <w:p w:rsidR="006C06CD" w:rsidRPr="002320F8" w:rsidRDefault="006C06CD" w:rsidP="006C06CD">
            <w:pPr>
              <w:ind w:left="-108" w:right="-108"/>
              <w:jc w:val="center"/>
              <w:rPr>
                <w:b/>
                <w:sz w:val="18"/>
                <w:szCs w:val="18"/>
              </w:rPr>
            </w:pPr>
            <w:r w:rsidRPr="002320F8">
              <w:rPr>
                <w:b/>
                <w:sz w:val="18"/>
                <w:szCs w:val="18"/>
              </w:rPr>
              <w:t>земельного  участка</w:t>
            </w:r>
          </w:p>
        </w:tc>
        <w:tc>
          <w:tcPr>
            <w:tcW w:w="1843" w:type="dxa"/>
            <w:vAlign w:val="center"/>
          </w:tcPr>
          <w:p w:rsidR="006C06CD" w:rsidRPr="002320F8" w:rsidRDefault="006C06CD" w:rsidP="006C06CD">
            <w:pPr>
              <w:jc w:val="center"/>
              <w:rPr>
                <w:b/>
                <w:sz w:val="18"/>
                <w:szCs w:val="18"/>
              </w:rPr>
            </w:pPr>
            <w:r w:rsidRPr="002320F8">
              <w:rPr>
                <w:b/>
                <w:sz w:val="18"/>
                <w:szCs w:val="18"/>
              </w:rPr>
              <w:t>Описание вида разрешенного использования земельного участка</w:t>
            </w:r>
          </w:p>
        </w:tc>
        <w:tc>
          <w:tcPr>
            <w:tcW w:w="1417" w:type="dxa"/>
            <w:vAlign w:val="center"/>
          </w:tcPr>
          <w:p w:rsidR="006C06CD" w:rsidRPr="002320F8" w:rsidRDefault="006C06CD" w:rsidP="006C06CD">
            <w:pPr>
              <w:ind w:left="-108" w:right="-108"/>
              <w:jc w:val="center"/>
              <w:rPr>
                <w:b/>
                <w:sz w:val="18"/>
                <w:szCs w:val="18"/>
              </w:rPr>
            </w:pPr>
            <w:r w:rsidRPr="002320F8">
              <w:rPr>
                <w:b/>
                <w:sz w:val="18"/>
                <w:szCs w:val="18"/>
              </w:rPr>
              <w:t>Наименование</w:t>
            </w:r>
          </w:p>
          <w:p w:rsidR="006C06CD" w:rsidRPr="002320F8" w:rsidRDefault="006C06CD" w:rsidP="006C06CD">
            <w:pPr>
              <w:ind w:left="-108" w:right="-108"/>
              <w:jc w:val="center"/>
              <w:rPr>
                <w:b/>
                <w:sz w:val="18"/>
                <w:szCs w:val="18"/>
              </w:rPr>
            </w:pPr>
            <w:r w:rsidRPr="002320F8">
              <w:rPr>
                <w:b/>
                <w:sz w:val="18"/>
                <w:szCs w:val="18"/>
              </w:rPr>
              <w:t xml:space="preserve"> вида разрешенного использования </w:t>
            </w:r>
          </w:p>
          <w:p w:rsidR="006C06CD" w:rsidRPr="002320F8" w:rsidRDefault="006C06CD" w:rsidP="006C06CD">
            <w:pPr>
              <w:ind w:left="-108" w:right="-108"/>
              <w:jc w:val="center"/>
              <w:rPr>
                <w:b/>
                <w:sz w:val="18"/>
                <w:szCs w:val="18"/>
              </w:rPr>
            </w:pPr>
            <w:r w:rsidRPr="002320F8">
              <w:rPr>
                <w:b/>
                <w:sz w:val="18"/>
                <w:szCs w:val="18"/>
              </w:rPr>
              <w:t>земельного  участка</w:t>
            </w:r>
          </w:p>
        </w:tc>
        <w:tc>
          <w:tcPr>
            <w:tcW w:w="1559" w:type="dxa"/>
            <w:vAlign w:val="center"/>
          </w:tcPr>
          <w:p w:rsidR="006C06CD" w:rsidRPr="002320F8" w:rsidRDefault="006C06CD" w:rsidP="006C06CD">
            <w:pPr>
              <w:jc w:val="center"/>
              <w:rPr>
                <w:b/>
                <w:sz w:val="18"/>
                <w:szCs w:val="18"/>
              </w:rPr>
            </w:pPr>
            <w:r w:rsidRPr="002320F8">
              <w:rPr>
                <w:b/>
                <w:sz w:val="18"/>
                <w:szCs w:val="18"/>
              </w:rPr>
              <w:t>Описание вида разрешенного использования земельного участка</w:t>
            </w:r>
          </w:p>
        </w:tc>
        <w:tc>
          <w:tcPr>
            <w:tcW w:w="1418" w:type="dxa"/>
          </w:tcPr>
          <w:p w:rsidR="006C06CD" w:rsidRPr="002320F8" w:rsidRDefault="006C06CD" w:rsidP="006C06CD">
            <w:pPr>
              <w:jc w:val="center"/>
              <w:rPr>
                <w:b/>
                <w:sz w:val="18"/>
                <w:szCs w:val="18"/>
              </w:rPr>
            </w:pPr>
            <w:r w:rsidRPr="002320F8">
              <w:rPr>
                <w:b/>
                <w:sz w:val="18"/>
                <w:szCs w:val="18"/>
              </w:rPr>
              <w:t>предельные (минимальные и (или) максимальные) размеры земельных участков</w:t>
            </w:r>
          </w:p>
        </w:tc>
        <w:tc>
          <w:tcPr>
            <w:tcW w:w="1276" w:type="dxa"/>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минимальные отступы от границ земельных участков</w:t>
            </w:r>
          </w:p>
        </w:tc>
        <w:tc>
          <w:tcPr>
            <w:tcW w:w="1417" w:type="dxa"/>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276" w:type="dxa"/>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максимальный процент застройки в границах земельного участка</w:t>
            </w:r>
          </w:p>
        </w:tc>
        <w:tc>
          <w:tcPr>
            <w:tcW w:w="1936" w:type="dxa"/>
          </w:tcPr>
          <w:p w:rsidR="006C06CD" w:rsidRPr="002320F8"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2320F8">
              <w:rPr>
                <w:rFonts w:ascii="Times New Roman" w:hAnsi="Times New Roman" w:cs="Times New Roman"/>
                <w:b/>
                <w:sz w:val="18"/>
                <w:szCs w:val="18"/>
              </w:rPr>
              <w:t>иные параметры</w:t>
            </w:r>
          </w:p>
        </w:tc>
        <w:tc>
          <w:tcPr>
            <w:tcW w:w="1701" w:type="dxa"/>
          </w:tcPr>
          <w:p w:rsidR="006C06CD" w:rsidRPr="002320F8" w:rsidRDefault="006C06CD" w:rsidP="006C06CD">
            <w:pPr>
              <w:pStyle w:val="43"/>
              <w:shd w:val="clear" w:color="auto" w:fill="auto"/>
              <w:tabs>
                <w:tab w:val="left" w:pos="1310"/>
              </w:tabs>
              <w:spacing w:before="0" w:after="0" w:line="240" w:lineRule="exact"/>
              <w:ind w:left="-108"/>
              <w:jc w:val="center"/>
              <w:rPr>
                <w:rFonts w:ascii="Times New Roman" w:hAnsi="Times New Roman" w:cs="Times New Roman"/>
                <w:b/>
                <w:sz w:val="18"/>
                <w:szCs w:val="18"/>
              </w:rPr>
            </w:pPr>
            <w:r w:rsidRPr="002320F8">
              <w:rPr>
                <w:rFonts w:ascii="Times New Roman" w:hAnsi="Times New Roman" w:cs="Times New Roman"/>
                <w:b/>
                <w:sz w:val="18"/>
                <w:szCs w:val="18"/>
              </w:rPr>
              <w:t>ограничения использования земельных участков и объектов капитального строительства</w:t>
            </w:r>
          </w:p>
        </w:tc>
      </w:tr>
      <w:tr w:rsidR="006C06CD" w:rsidRPr="002320F8" w:rsidTr="006C06CD">
        <w:trPr>
          <w:trHeight w:val="4239"/>
        </w:trPr>
        <w:tc>
          <w:tcPr>
            <w:tcW w:w="425" w:type="dxa"/>
          </w:tcPr>
          <w:p w:rsidR="006C06CD" w:rsidRPr="002320F8" w:rsidRDefault="006C06CD" w:rsidP="006C06CD">
            <w:pPr>
              <w:pStyle w:val="43"/>
              <w:shd w:val="clear" w:color="auto" w:fill="auto"/>
              <w:spacing w:before="0" w:after="0" w:line="240" w:lineRule="auto"/>
              <w:ind w:right="159"/>
              <w:jc w:val="right"/>
              <w:rPr>
                <w:rFonts w:ascii="Times New Roman" w:hAnsi="Times New Roman" w:cs="Times New Roman"/>
                <w:sz w:val="18"/>
                <w:szCs w:val="18"/>
              </w:rPr>
            </w:pPr>
            <w:r w:rsidRPr="002320F8">
              <w:rPr>
                <w:rFonts w:ascii="Times New Roman" w:hAnsi="Times New Roman" w:cs="Times New Roman"/>
                <w:sz w:val="18"/>
                <w:szCs w:val="18"/>
              </w:rPr>
              <w:lastRenderedPageBreak/>
              <w:t>1</w:t>
            </w:r>
          </w:p>
        </w:tc>
        <w:tc>
          <w:tcPr>
            <w:tcW w:w="1560" w:type="dxa"/>
          </w:tcPr>
          <w:p w:rsidR="006C06CD" w:rsidRPr="002320F8" w:rsidRDefault="006C06CD" w:rsidP="006C06CD">
            <w:pPr>
              <w:pStyle w:val="43"/>
              <w:shd w:val="clear" w:color="auto" w:fill="auto"/>
              <w:spacing w:before="0" w:after="0" w:line="240" w:lineRule="auto"/>
              <w:ind w:left="-44" w:right="-108"/>
              <w:rPr>
                <w:rFonts w:ascii="Times New Roman" w:hAnsi="Times New Roman" w:cs="Times New Roman"/>
                <w:sz w:val="18"/>
                <w:szCs w:val="18"/>
              </w:rPr>
            </w:pPr>
            <w:r w:rsidRPr="002320F8">
              <w:rPr>
                <w:rFonts w:ascii="Times New Roman" w:hAnsi="Times New Roman" w:cs="Times New Roman"/>
                <w:sz w:val="18"/>
                <w:szCs w:val="18"/>
              </w:rPr>
              <w:t xml:space="preserve">Коммунальное обслуживание </w:t>
            </w:r>
          </w:p>
          <w:p w:rsidR="006C06CD" w:rsidRPr="002320F8" w:rsidRDefault="006C06CD" w:rsidP="006C06CD">
            <w:pPr>
              <w:pStyle w:val="43"/>
              <w:shd w:val="clear" w:color="auto" w:fill="auto"/>
              <w:spacing w:before="0" w:after="0" w:line="240" w:lineRule="auto"/>
              <w:ind w:left="-44" w:right="-108"/>
              <w:rPr>
                <w:rFonts w:ascii="Times New Roman" w:hAnsi="Times New Roman" w:cs="Times New Roman"/>
                <w:sz w:val="18"/>
                <w:szCs w:val="18"/>
              </w:rPr>
            </w:pPr>
            <w:r w:rsidRPr="002320F8">
              <w:rPr>
                <w:rFonts w:ascii="Times New Roman" w:hAnsi="Times New Roman" w:cs="Times New Roman"/>
                <w:sz w:val="18"/>
                <w:szCs w:val="18"/>
              </w:rPr>
              <w:t>( код 3.1)</w:t>
            </w:r>
          </w:p>
        </w:tc>
        <w:tc>
          <w:tcPr>
            <w:tcW w:w="1843" w:type="dxa"/>
          </w:tcPr>
          <w:p w:rsidR="006C06CD" w:rsidRPr="002320F8" w:rsidRDefault="006C06CD" w:rsidP="006C06CD">
            <w:pPr>
              <w:pStyle w:val="aff4"/>
              <w:ind w:left="-108" w:right="-82"/>
              <w:jc w:val="left"/>
              <w:rPr>
                <w:rFonts w:ascii="Times New Roman" w:hAnsi="Times New Roman" w:cs="Times New Roman"/>
                <w:sz w:val="18"/>
                <w:szCs w:val="18"/>
              </w:rPr>
            </w:pPr>
            <w:proofErr w:type="gramStart"/>
            <w:r w:rsidRPr="002320F8">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320F8">
              <w:rPr>
                <w:rFonts w:ascii="Times New Roman" w:hAnsi="Times New Roman" w:cs="Times New Roman"/>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976" w:type="dxa"/>
            <w:gridSpan w:val="2"/>
          </w:tcPr>
          <w:p w:rsidR="006C06CD" w:rsidRPr="002320F8" w:rsidRDefault="006C06CD" w:rsidP="006C06CD">
            <w:pPr>
              <w:pStyle w:val="43"/>
              <w:shd w:val="clear" w:color="auto" w:fill="auto"/>
              <w:spacing w:before="0" w:after="0" w:line="240" w:lineRule="auto"/>
              <w:ind w:left="-108" w:right="159"/>
              <w:jc w:val="both"/>
              <w:rPr>
                <w:rFonts w:ascii="Times New Roman" w:hAnsi="Times New Roman" w:cs="Times New Roman"/>
                <w:sz w:val="18"/>
                <w:szCs w:val="18"/>
              </w:rPr>
            </w:pPr>
            <w:r w:rsidRPr="002320F8">
              <w:rPr>
                <w:rFonts w:ascii="Times New Roman" w:hAnsi="Times New Roman" w:cs="Times New Roman"/>
                <w:sz w:val="18"/>
                <w:szCs w:val="18"/>
              </w:rPr>
              <w:t xml:space="preserve"> Не подлежат установлению</w:t>
            </w:r>
          </w:p>
        </w:tc>
        <w:tc>
          <w:tcPr>
            <w:tcW w:w="1418" w:type="dxa"/>
          </w:tcPr>
          <w:p w:rsidR="006C06CD" w:rsidRPr="002320F8" w:rsidRDefault="006C06CD" w:rsidP="006C06CD">
            <w:pPr>
              <w:rPr>
                <w:sz w:val="18"/>
                <w:szCs w:val="18"/>
              </w:rPr>
            </w:pPr>
            <w:r w:rsidRPr="002320F8">
              <w:rPr>
                <w:sz w:val="18"/>
                <w:szCs w:val="18"/>
              </w:rPr>
              <w:t>Не подлежат установлению</w:t>
            </w:r>
          </w:p>
        </w:tc>
        <w:tc>
          <w:tcPr>
            <w:tcW w:w="1276" w:type="dxa"/>
          </w:tcPr>
          <w:p w:rsidR="006C06CD" w:rsidRPr="002320F8" w:rsidRDefault="006C06CD" w:rsidP="006C06CD">
            <w:pPr>
              <w:rPr>
                <w:sz w:val="18"/>
                <w:szCs w:val="18"/>
              </w:rPr>
            </w:pPr>
            <w:r w:rsidRPr="002320F8">
              <w:rPr>
                <w:sz w:val="18"/>
                <w:szCs w:val="18"/>
              </w:rPr>
              <w:t>Не подлежат установлению</w:t>
            </w:r>
          </w:p>
        </w:tc>
        <w:tc>
          <w:tcPr>
            <w:tcW w:w="1417" w:type="dxa"/>
          </w:tcPr>
          <w:p w:rsidR="006C06CD" w:rsidRPr="002320F8" w:rsidRDefault="006C06CD" w:rsidP="006C06CD">
            <w:pPr>
              <w:rPr>
                <w:sz w:val="18"/>
                <w:szCs w:val="18"/>
              </w:rPr>
            </w:pPr>
            <w:r w:rsidRPr="002320F8">
              <w:rPr>
                <w:sz w:val="18"/>
                <w:szCs w:val="18"/>
              </w:rPr>
              <w:t>Не подлежат установлению</w:t>
            </w:r>
          </w:p>
        </w:tc>
        <w:tc>
          <w:tcPr>
            <w:tcW w:w="1276" w:type="dxa"/>
          </w:tcPr>
          <w:p w:rsidR="006C06CD" w:rsidRPr="002320F8" w:rsidRDefault="006C06CD" w:rsidP="006C06CD">
            <w:pPr>
              <w:rPr>
                <w:sz w:val="18"/>
                <w:szCs w:val="18"/>
              </w:rPr>
            </w:pPr>
            <w:r w:rsidRPr="002320F8">
              <w:rPr>
                <w:sz w:val="18"/>
                <w:szCs w:val="18"/>
              </w:rPr>
              <w:t>Не подлежат установлению</w:t>
            </w:r>
          </w:p>
        </w:tc>
        <w:tc>
          <w:tcPr>
            <w:tcW w:w="1936" w:type="dxa"/>
          </w:tcPr>
          <w:p w:rsidR="006C06CD" w:rsidRPr="002320F8" w:rsidRDefault="006C06CD" w:rsidP="006C06CD">
            <w:pPr>
              <w:rPr>
                <w:sz w:val="18"/>
                <w:szCs w:val="18"/>
              </w:rPr>
            </w:pPr>
            <w:r w:rsidRPr="002320F8">
              <w:rPr>
                <w:sz w:val="18"/>
                <w:szCs w:val="18"/>
              </w:rPr>
              <w:t>Не подлежат установлению</w:t>
            </w:r>
          </w:p>
        </w:tc>
        <w:tc>
          <w:tcPr>
            <w:tcW w:w="1701" w:type="dxa"/>
          </w:tcPr>
          <w:p w:rsidR="006C06CD" w:rsidRPr="002320F8" w:rsidRDefault="006C06CD" w:rsidP="00563898">
            <w:pPr>
              <w:pStyle w:val="af8"/>
              <w:numPr>
                <w:ilvl w:val="0"/>
                <w:numId w:val="1"/>
              </w:numPr>
              <w:tabs>
                <w:tab w:val="left" w:pos="415"/>
              </w:tabs>
              <w:suppressAutoHyphens w:val="0"/>
              <w:spacing w:after="0"/>
              <w:ind w:left="34"/>
              <w:rPr>
                <w:sz w:val="18"/>
                <w:szCs w:val="18"/>
              </w:rPr>
            </w:pPr>
            <w:r w:rsidRPr="002320F8">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2320F8" w:rsidTr="006C06CD">
        <w:tc>
          <w:tcPr>
            <w:tcW w:w="425" w:type="dxa"/>
          </w:tcPr>
          <w:p w:rsidR="006C06CD" w:rsidRPr="002320F8" w:rsidRDefault="006C06CD" w:rsidP="006C06CD">
            <w:pPr>
              <w:pStyle w:val="43"/>
              <w:shd w:val="clear" w:color="auto" w:fill="auto"/>
              <w:spacing w:before="0" w:after="0" w:line="240" w:lineRule="auto"/>
              <w:ind w:right="159"/>
              <w:jc w:val="right"/>
              <w:rPr>
                <w:rFonts w:ascii="Times New Roman" w:hAnsi="Times New Roman" w:cs="Times New Roman"/>
                <w:sz w:val="18"/>
                <w:szCs w:val="18"/>
              </w:rPr>
            </w:pPr>
            <w:r w:rsidRPr="002320F8">
              <w:rPr>
                <w:rFonts w:ascii="Times New Roman" w:hAnsi="Times New Roman" w:cs="Times New Roman"/>
                <w:sz w:val="18"/>
                <w:szCs w:val="18"/>
              </w:rPr>
              <w:t>2</w:t>
            </w:r>
          </w:p>
        </w:tc>
        <w:tc>
          <w:tcPr>
            <w:tcW w:w="1560" w:type="dxa"/>
          </w:tcPr>
          <w:p w:rsidR="006C06CD" w:rsidRPr="002320F8" w:rsidRDefault="006C06CD" w:rsidP="006C06CD">
            <w:pPr>
              <w:pStyle w:val="ConsPlusNormal"/>
              <w:rPr>
                <w:rFonts w:ascii="Times New Roman" w:hAnsi="Times New Roman" w:cs="Times New Roman"/>
                <w:sz w:val="18"/>
                <w:szCs w:val="18"/>
              </w:rPr>
            </w:pPr>
            <w:r w:rsidRPr="002320F8">
              <w:rPr>
                <w:rFonts w:ascii="Times New Roman" w:hAnsi="Times New Roman" w:cs="Times New Roman"/>
                <w:sz w:val="18"/>
                <w:szCs w:val="18"/>
              </w:rPr>
              <w:t>Земельные участки (территории) общего пользования</w:t>
            </w:r>
          </w:p>
          <w:p w:rsidR="006C06CD" w:rsidRPr="002320F8" w:rsidRDefault="006C06CD" w:rsidP="006C06CD">
            <w:pPr>
              <w:pStyle w:val="ConsPlusNormal"/>
              <w:rPr>
                <w:rFonts w:ascii="Times New Roman" w:hAnsi="Times New Roman" w:cs="Times New Roman"/>
                <w:sz w:val="18"/>
                <w:szCs w:val="18"/>
              </w:rPr>
            </w:pPr>
            <w:r w:rsidRPr="002320F8">
              <w:rPr>
                <w:rFonts w:ascii="Times New Roman" w:hAnsi="Times New Roman" w:cs="Times New Roman"/>
                <w:sz w:val="18"/>
                <w:szCs w:val="18"/>
              </w:rPr>
              <w:t>(код 12.0)</w:t>
            </w:r>
          </w:p>
        </w:tc>
        <w:tc>
          <w:tcPr>
            <w:tcW w:w="1843" w:type="dxa"/>
          </w:tcPr>
          <w:p w:rsidR="006C06CD" w:rsidRPr="002320F8" w:rsidRDefault="006C06CD" w:rsidP="006C06CD">
            <w:pPr>
              <w:pStyle w:val="ConsPlusNormal"/>
              <w:rPr>
                <w:rFonts w:ascii="Times New Roman" w:hAnsi="Times New Roman" w:cs="Times New Roman"/>
                <w:sz w:val="18"/>
                <w:szCs w:val="18"/>
              </w:rPr>
            </w:pPr>
            <w:r w:rsidRPr="002320F8">
              <w:rPr>
                <w:rFonts w:ascii="Times New Roman" w:hAnsi="Times New Roman" w:cs="Times New Roman"/>
                <w:sz w:val="18"/>
                <w:szCs w:val="18"/>
              </w:rPr>
              <w:t xml:space="preserve">Размещение объектов улично-дорожной сети, автомобильных дорог и пешеходных тротуаров в границах населенных пунктов, </w:t>
            </w:r>
            <w:r w:rsidRPr="002320F8">
              <w:rPr>
                <w:rFonts w:ascii="Times New Roman" w:hAnsi="Times New Roman" w:cs="Times New Roman"/>
                <w:sz w:val="18"/>
                <w:szCs w:val="18"/>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976" w:type="dxa"/>
            <w:gridSpan w:val="2"/>
          </w:tcPr>
          <w:p w:rsidR="006C06CD" w:rsidRPr="002320F8" w:rsidRDefault="006C06CD" w:rsidP="006C06CD">
            <w:pPr>
              <w:pStyle w:val="43"/>
              <w:shd w:val="clear" w:color="auto" w:fill="auto"/>
              <w:spacing w:before="0" w:after="0" w:line="240" w:lineRule="auto"/>
              <w:ind w:left="-108" w:right="159"/>
              <w:jc w:val="both"/>
              <w:rPr>
                <w:rFonts w:ascii="Times New Roman" w:hAnsi="Times New Roman" w:cs="Times New Roman"/>
                <w:sz w:val="18"/>
                <w:szCs w:val="18"/>
              </w:rPr>
            </w:pPr>
            <w:r w:rsidRPr="002320F8">
              <w:rPr>
                <w:rFonts w:ascii="Times New Roman" w:hAnsi="Times New Roman" w:cs="Times New Roman"/>
                <w:sz w:val="18"/>
                <w:szCs w:val="18"/>
              </w:rPr>
              <w:lastRenderedPageBreak/>
              <w:t xml:space="preserve"> Не подлежат установлению</w:t>
            </w:r>
          </w:p>
        </w:tc>
        <w:tc>
          <w:tcPr>
            <w:tcW w:w="1418" w:type="dxa"/>
          </w:tcPr>
          <w:p w:rsidR="006C06CD" w:rsidRPr="002320F8" w:rsidRDefault="006C06CD" w:rsidP="006C06CD">
            <w:pPr>
              <w:rPr>
                <w:sz w:val="18"/>
                <w:szCs w:val="18"/>
              </w:rPr>
            </w:pPr>
            <w:r w:rsidRPr="002320F8">
              <w:rPr>
                <w:sz w:val="18"/>
                <w:szCs w:val="18"/>
              </w:rPr>
              <w:t>Не подлежат установлению</w:t>
            </w:r>
          </w:p>
        </w:tc>
        <w:tc>
          <w:tcPr>
            <w:tcW w:w="1276" w:type="dxa"/>
          </w:tcPr>
          <w:p w:rsidR="006C06CD" w:rsidRPr="002320F8" w:rsidRDefault="006C06CD" w:rsidP="006C06CD">
            <w:pPr>
              <w:rPr>
                <w:sz w:val="18"/>
                <w:szCs w:val="18"/>
              </w:rPr>
            </w:pPr>
            <w:r w:rsidRPr="002320F8">
              <w:rPr>
                <w:sz w:val="18"/>
                <w:szCs w:val="18"/>
              </w:rPr>
              <w:t>Не подлежат установлению</w:t>
            </w:r>
          </w:p>
        </w:tc>
        <w:tc>
          <w:tcPr>
            <w:tcW w:w="1417" w:type="dxa"/>
          </w:tcPr>
          <w:p w:rsidR="006C06CD" w:rsidRPr="002320F8" w:rsidRDefault="006C06CD" w:rsidP="006C06CD">
            <w:pPr>
              <w:rPr>
                <w:sz w:val="18"/>
                <w:szCs w:val="18"/>
              </w:rPr>
            </w:pPr>
            <w:r w:rsidRPr="002320F8">
              <w:rPr>
                <w:sz w:val="18"/>
                <w:szCs w:val="18"/>
              </w:rPr>
              <w:t>Не подлежат установлению</w:t>
            </w:r>
          </w:p>
        </w:tc>
        <w:tc>
          <w:tcPr>
            <w:tcW w:w="1276" w:type="dxa"/>
          </w:tcPr>
          <w:p w:rsidR="006C06CD" w:rsidRPr="002320F8" w:rsidRDefault="006C06CD" w:rsidP="006C06CD">
            <w:pPr>
              <w:rPr>
                <w:sz w:val="18"/>
                <w:szCs w:val="18"/>
              </w:rPr>
            </w:pPr>
            <w:r w:rsidRPr="002320F8">
              <w:rPr>
                <w:sz w:val="18"/>
                <w:szCs w:val="18"/>
              </w:rPr>
              <w:t>Не подлежат установлению</w:t>
            </w:r>
          </w:p>
        </w:tc>
        <w:tc>
          <w:tcPr>
            <w:tcW w:w="1936" w:type="dxa"/>
          </w:tcPr>
          <w:p w:rsidR="006C06CD" w:rsidRPr="002320F8" w:rsidRDefault="006C06CD" w:rsidP="006C06CD">
            <w:pPr>
              <w:rPr>
                <w:sz w:val="18"/>
                <w:szCs w:val="18"/>
              </w:rPr>
            </w:pPr>
            <w:r w:rsidRPr="002320F8">
              <w:rPr>
                <w:sz w:val="18"/>
                <w:szCs w:val="18"/>
              </w:rPr>
              <w:t>Не подлежат установлению</w:t>
            </w:r>
          </w:p>
        </w:tc>
        <w:tc>
          <w:tcPr>
            <w:tcW w:w="1701" w:type="dxa"/>
          </w:tcPr>
          <w:p w:rsidR="006C06CD" w:rsidRPr="002320F8" w:rsidRDefault="006C06CD" w:rsidP="00563898">
            <w:pPr>
              <w:pStyle w:val="af8"/>
              <w:numPr>
                <w:ilvl w:val="0"/>
                <w:numId w:val="1"/>
              </w:numPr>
              <w:tabs>
                <w:tab w:val="left" w:pos="415"/>
              </w:tabs>
              <w:suppressAutoHyphens w:val="0"/>
              <w:spacing w:after="0"/>
              <w:ind w:left="34"/>
              <w:rPr>
                <w:sz w:val="18"/>
                <w:szCs w:val="18"/>
              </w:rPr>
            </w:pPr>
            <w:r w:rsidRPr="002320F8">
              <w:rPr>
                <w:color w:val="000000" w:themeColor="text1"/>
                <w:sz w:val="18"/>
                <w:szCs w:val="18"/>
              </w:rPr>
              <w:t xml:space="preserve">Ограничения использования земельных участков и объектов капитального строительства, устанавливаемые </w:t>
            </w:r>
            <w:r w:rsidRPr="002320F8">
              <w:rPr>
                <w:color w:val="000000" w:themeColor="text1"/>
                <w:sz w:val="18"/>
                <w:szCs w:val="18"/>
              </w:rPr>
              <w:lastRenderedPageBreak/>
              <w:t>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511217" w:rsidRDefault="00511217" w:rsidP="00446D79">
      <w:pPr>
        <w:pStyle w:val="72"/>
        <w:shd w:val="clear" w:color="auto" w:fill="auto"/>
        <w:spacing w:after="0" w:line="240" w:lineRule="auto"/>
        <w:ind w:firstLine="0"/>
        <w:jc w:val="center"/>
        <w:rPr>
          <w:rFonts w:ascii="Times New Roman" w:hAnsi="Times New Roman" w:cs="Times New Roman"/>
          <w:sz w:val="28"/>
          <w:szCs w:val="28"/>
        </w:rPr>
      </w:pPr>
    </w:p>
    <w:p w:rsidR="008A5630" w:rsidRPr="00D318A1" w:rsidRDefault="008A5630" w:rsidP="008A5630">
      <w:pPr>
        <w:pStyle w:val="43"/>
        <w:shd w:val="clear" w:color="auto" w:fill="auto"/>
        <w:spacing w:before="0" w:after="0" w:line="240" w:lineRule="auto"/>
        <w:jc w:val="right"/>
        <w:rPr>
          <w:rFonts w:ascii="Times New Roman" w:hAnsi="Times New Roman" w:cs="Times New Roman"/>
          <w:b/>
          <w:sz w:val="28"/>
          <w:szCs w:val="28"/>
        </w:rPr>
      </w:pPr>
      <w:r w:rsidRPr="00D318A1">
        <w:rPr>
          <w:rFonts w:ascii="Times New Roman" w:hAnsi="Times New Roman" w:cs="Times New Roman"/>
          <w:b/>
          <w:sz w:val="28"/>
          <w:szCs w:val="28"/>
        </w:rPr>
        <w:t>Индекс зоны</w:t>
      </w:r>
      <w:proofErr w:type="gramStart"/>
      <w:r w:rsidRPr="00D318A1">
        <w:rPr>
          <w:rFonts w:ascii="Times New Roman" w:hAnsi="Times New Roman" w:cs="Times New Roman"/>
          <w:b/>
          <w:sz w:val="28"/>
          <w:szCs w:val="28"/>
        </w:rPr>
        <w:t xml:space="preserve"> С</w:t>
      </w:r>
      <w:proofErr w:type="gramEnd"/>
      <w:r w:rsidRPr="00D318A1">
        <w:rPr>
          <w:rFonts w:ascii="Times New Roman" w:hAnsi="Times New Roman" w:cs="Times New Roman"/>
          <w:b/>
          <w:sz w:val="28"/>
          <w:szCs w:val="28"/>
        </w:rPr>
        <w:t xml:space="preserve"> 1.1 </w:t>
      </w:r>
    </w:p>
    <w:p w:rsidR="008A5630" w:rsidRPr="00D318A1" w:rsidRDefault="008A5630" w:rsidP="008A5630">
      <w:pPr>
        <w:pStyle w:val="43"/>
        <w:shd w:val="clear" w:color="auto" w:fill="auto"/>
        <w:spacing w:before="0" w:after="0" w:line="240" w:lineRule="auto"/>
        <w:jc w:val="center"/>
        <w:rPr>
          <w:rFonts w:ascii="Times New Roman" w:hAnsi="Times New Roman" w:cs="Times New Roman"/>
          <w:b/>
          <w:sz w:val="28"/>
          <w:szCs w:val="28"/>
        </w:rPr>
      </w:pPr>
      <w:r w:rsidRPr="00D318A1">
        <w:rPr>
          <w:rFonts w:ascii="Times New Roman" w:hAnsi="Times New Roman" w:cs="Times New Roman"/>
          <w:b/>
          <w:sz w:val="28"/>
          <w:szCs w:val="28"/>
        </w:rPr>
        <w:t>Зона сельскохозяйственного использования в границе населенного пункта</w:t>
      </w:r>
    </w:p>
    <w:p w:rsidR="008A5630" w:rsidRPr="00D318A1" w:rsidRDefault="008A5630" w:rsidP="008A5630">
      <w:pPr>
        <w:pStyle w:val="43"/>
        <w:shd w:val="clear" w:color="auto" w:fill="auto"/>
        <w:spacing w:before="0" w:after="0" w:line="240" w:lineRule="auto"/>
        <w:jc w:val="right"/>
        <w:rPr>
          <w:rFonts w:ascii="Times New Roman" w:hAnsi="Times New Roman" w:cs="Times New Roman"/>
          <w:b/>
          <w:sz w:val="28"/>
          <w:szCs w:val="28"/>
        </w:rPr>
      </w:pPr>
    </w:p>
    <w:p w:rsidR="008A5630" w:rsidRPr="00D318A1" w:rsidRDefault="008A5630" w:rsidP="00563898">
      <w:pPr>
        <w:pStyle w:val="43"/>
        <w:numPr>
          <w:ilvl w:val="0"/>
          <w:numId w:val="6"/>
        </w:numPr>
        <w:shd w:val="clear" w:color="auto" w:fill="auto"/>
        <w:spacing w:before="0" w:after="0" w:line="240" w:lineRule="auto"/>
        <w:ind w:left="0" w:firstLine="0"/>
        <w:rPr>
          <w:rFonts w:ascii="Times New Roman" w:hAnsi="Times New Roman" w:cs="Times New Roman"/>
          <w:b/>
          <w:sz w:val="28"/>
          <w:szCs w:val="28"/>
        </w:rPr>
      </w:pPr>
      <w:r w:rsidRPr="00D318A1">
        <w:rPr>
          <w:rFonts w:ascii="Times New Roman" w:hAnsi="Times New Roman" w:cs="Times New Roman"/>
          <w:b/>
          <w:sz w:val="28"/>
          <w:szCs w:val="28"/>
        </w:rPr>
        <w:t>Основные виды разрешенного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59"/>
        <w:gridCol w:w="1984"/>
        <w:gridCol w:w="1560"/>
        <w:gridCol w:w="1560"/>
        <w:gridCol w:w="1417"/>
        <w:gridCol w:w="1276"/>
        <w:gridCol w:w="1276"/>
        <w:gridCol w:w="1417"/>
        <w:gridCol w:w="1701"/>
        <w:gridCol w:w="1560"/>
      </w:tblGrid>
      <w:tr w:rsidR="008A5630" w:rsidRPr="00654829" w:rsidTr="007D1CE8">
        <w:trPr>
          <w:trHeight w:val="360"/>
        </w:trPr>
        <w:tc>
          <w:tcPr>
            <w:tcW w:w="425" w:type="dxa"/>
            <w:vMerge w:val="restart"/>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w:t>
            </w:r>
          </w:p>
        </w:tc>
        <w:tc>
          <w:tcPr>
            <w:tcW w:w="6663" w:type="dxa"/>
            <w:gridSpan w:val="4"/>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Виды  разрешенного использования</w:t>
            </w:r>
          </w:p>
        </w:tc>
        <w:tc>
          <w:tcPr>
            <w:tcW w:w="8647" w:type="dxa"/>
            <w:gridSpan w:val="6"/>
            <w:vMerge w:val="restart"/>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8A5630" w:rsidRPr="00654829" w:rsidTr="007D1CE8">
        <w:trPr>
          <w:trHeight w:val="360"/>
        </w:trPr>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3543"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Основные виды</w:t>
            </w:r>
          </w:p>
        </w:tc>
        <w:tc>
          <w:tcPr>
            <w:tcW w:w="3120"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Вспомогательные виды</w:t>
            </w:r>
          </w:p>
        </w:tc>
        <w:tc>
          <w:tcPr>
            <w:tcW w:w="8647" w:type="dxa"/>
            <w:gridSpan w:val="6"/>
            <w:vMerge/>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p>
        </w:tc>
      </w:tr>
      <w:tr w:rsidR="008A5630" w:rsidRPr="00654829" w:rsidTr="007D1CE8">
        <w:trPr>
          <w:trHeight w:val="557"/>
        </w:trPr>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1559"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вида разрешенного использования</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984"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560"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 xml:space="preserve"> вида разрешенного использования </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560"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17" w:type="dxa"/>
          </w:tcPr>
          <w:p w:rsidR="008A5630" w:rsidRPr="00654829" w:rsidRDefault="008A5630" w:rsidP="007D1CE8">
            <w:pPr>
              <w:pStyle w:val="43"/>
              <w:shd w:val="clear" w:color="auto" w:fill="auto"/>
              <w:tabs>
                <w:tab w:val="left" w:pos="1201"/>
              </w:tabs>
              <w:spacing w:before="0" w:after="0" w:line="240" w:lineRule="exact"/>
              <w:ind w:right="33"/>
              <w:jc w:val="center"/>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8A5630" w:rsidRPr="00654829" w:rsidRDefault="008A5630" w:rsidP="007D1CE8">
            <w:pPr>
              <w:pStyle w:val="43"/>
              <w:shd w:val="clear" w:color="auto" w:fill="auto"/>
              <w:tabs>
                <w:tab w:val="left" w:pos="1201"/>
              </w:tabs>
              <w:spacing w:before="0" w:after="0" w:line="240" w:lineRule="exact"/>
              <w:ind w:right="34"/>
              <w:jc w:val="center"/>
              <w:rPr>
                <w:rFonts w:ascii="Times New Roman" w:hAnsi="Times New Roman" w:cs="Times New Roman"/>
                <w:b/>
                <w:sz w:val="18"/>
                <w:szCs w:val="18"/>
              </w:rPr>
            </w:pPr>
            <w:r w:rsidRPr="00654829">
              <w:rPr>
                <w:rFonts w:ascii="Times New Roman" w:hAnsi="Times New Roman" w:cs="Times New Roman"/>
                <w:b/>
                <w:sz w:val="18"/>
                <w:szCs w:val="18"/>
              </w:rPr>
              <w:t>минимальные отступы от границ земельных участков</w:t>
            </w:r>
          </w:p>
        </w:tc>
        <w:tc>
          <w:tcPr>
            <w:tcW w:w="1276" w:type="dxa"/>
          </w:tcPr>
          <w:p w:rsidR="008A5630" w:rsidRPr="00654829" w:rsidRDefault="008A5630" w:rsidP="007D1CE8">
            <w:pPr>
              <w:pStyle w:val="43"/>
              <w:shd w:val="clear" w:color="auto" w:fill="auto"/>
              <w:tabs>
                <w:tab w:val="left" w:pos="1201"/>
              </w:tabs>
              <w:spacing w:before="0" w:after="0" w:line="240" w:lineRule="exact"/>
              <w:ind w:right="34"/>
              <w:jc w:val="center"/>
              <w:rPr>
                <w:rFonts w:ascii="Times New Roman" w:hAnsi="Times New Roman" w:cs="Times New Roman"/>
                <w:b/>
                <w:sz w:val="18"/>
                <w:szCs w:val="18"/>
              </w:rPr>
            </w:pPr>
            <w:r w:rsidRPr="00654829">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8A5630" w:rsidRPr="00654829" w:rsidRDefault="008A5630" w:rsidP="007D1CE8">
            <w:pPr>
              <w:pStyle w:val="43"/>
              <w:shd w:val="clear" w:color="auto" w:fill="auto"/>
              <w:tabs>
                <w:tab w:val="left" w:pos="1168"/>
                <w:tab w:val="left" w:pos="1201"/>
              </w:tabs>
              <w:spacing w:before="0" w:after="0" w:line="240" w:lineRule="auto"/>
              <w:ind w:right="159"/>
              <w:jc w:val="center"/>
              <w:rPr>
                <w:rFonts w:ascii="Times New Roman" w:hAnsi="Times New Roman" w:cs="Times New Roman"/>
                <w:b/>
                <w:sz w:val="18"/>
                <w:szCs w:val="18"/>
              </w:rPr>
            </w:pPr>
            <w:r w:rsidRPr="00654829">
              <w:rPr>
                <w:rFonts w:ascii="Times New Roman" w:hAnsi="Times New Roman" w:cs="Times New Roman"/>
                <w:b/>
                <w:sz w:val="18"/>
                <w:szCs w:val="18"/>
              </w:rPr>
              <w:t>максимальный процент застройки в границах земельного участка</w:t>
            </w:r>
          </w:p>
        </w:tc>
        <w:tc>
          <w:tcPr>
            <w:tcW w:w="1701" w:type="dxa"/>
          </w:tcPr>
          <w:p w:rsidR="008A5630" w:rsidRPr="00654829" w:rsidRDefault="008A5630" w:rsidP="007D1CE8">
            <w:pPr>
              <w:pStyle w:val="43"/>
              <w:shd w:val="clear" w:color="auto" w:fill="auto"/>
              <w:tabs>
                <w:tab w:val="left" w:pos="1201"/>
              </w:tabs>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иные параметры</w:t>
            </w:r>
          </w:p>
        </w:tc>
        <w:tc>
          <w:tcPr>
            <w:tcW w:w="1560" w:type="dxa"/>
          </w:tcPr>
          <w:p w:rsidR="008A5630" w:rsidRPr="00654829" w:rsidRDefault="008A5630" w:rsidP="007D1CE8">
            <w:pPr>
              <w:pStyle w:val="43"/>
              <w:shd w:val="clear" w:color="auto" w:fill="auto"/>
              <w:tabs>
                <w:tab w:val="left" w:pos="34"/>
                <w:tab w:val="left" w:pos="1201"/>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ограничения использования земельных участков и объектов капитального</w:t>
            </w:r>
          </w:p>
          <w:p w:rsidR="008A5630" w:rsidRPr="00654829" w:rsidRDefault="008A5630" w:rsidP="007D1CE8">
            <w:pPr>
              <w:pStyle w:val="43"/>
              <w:shd w:val="clear" w:color="auto" w:fill="auto"/>
              <w:tabs>
                <w:tab w:val="left" w:pos="34"/>
                <w:tab w:val="left" w:pos="1201"/>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строительства</w:t>
            </w:r>
          </w:p>
        </w:tc>
      </w:tr>
      <w:tr w:rsidR="008A5630" w:rsidRPr="00654829" w:rsidTr="007D1CE8">
        <w:tc>
          <w:tcPr>
            <w:tcW w:w="425" w:type="dxa"/>
          </w:tcPr>
          <w:p w:rsidR="008A5630" w:rsidRPr="00654829" w:rsidRDefault="008A5630" w:rsidP="007D1CE8">
            <w:pPr>
              <w:pStyle w:val="43"/>
              <w:shd w:val="clear" w:color="auto" w:fill="auto"/>
              <w:spacing w:before="0" w:after="0" w:line="240" w:lineRule="auto"/>
              <w:ind w:right="159"/>
              <w:jc w:val="right"/>
              <w:rPr>
                <w:rFonts w:ascii="Times New Roman" w:hAnsi="Times New Roman" w:cs="Times New Roman"/>
                <w:sz w:val="18"/>
                <w:szCs w:val="18"/>
              </w:rPr>
            </w:pPr>
            <w:r w:rsidRPr="00654829">
              <w:rPr>
                <w:rFonts w:ascii="Times New Roman" w:hAnsi="Times New Roman" w:cs="Times New Roman"/>
                <w:sz w:val="18"/>
                <w:szCs w:val="18"/>
              </w:rPr>
              <w:t>1</w:t>
            </w:r>
          </w:p>
        </w:tc>
        <w:tc>
          <w:tcPr>
            <w:tcW w:w="1559" w:type="dxa"/>
          </w:tcPr>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Для ведения личного подсобного хозяйства</w:t>
            </w:r>
          </w:p>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 xml:space="preserve"> (код 2.2)</w:t>
            </w:r>
          </w:p>
        </w:tc>
        <w:tc>
          <w:tcPr>
            <w:tcW w:w="1984" w:type="dxa"/>
          </w:tcPr>
          <w:p w:rsidR="008A5630" w:rsidRPr="00654829" w:rsidRDefault="008A5630" w:rsidP="007D1CE8">
            <w:pPr>
              <w:pStyle w:val="ConsPlusNormal"/>
              <w:rPr>
                <w:rFonts w:ascii="Times New Roman" w:hAnsi="Times New Roman" w:cs="Times New Roman"/>
                <w:color w:val="000000" w:themeColor="text1"/>
                <w:sz w:val="18"/>
                <w:szCs w:val="18"/>
              </w:rPr>
            </w:pPr>
            <w:r w:rsidRPr="00654829">
              <w:rPr>
                <w:rFonts w:ascii="Times New Roman" w:hAnsi="Times New Roman" w:cs="Times New Roman"/>
                <w:color w:val="000000" w:themeColor="text1"/>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A5630" w:rsidRPr="00654829" w:rsidRDefault="008A5630" w:rsidP="007D1CE8">
            <w:pPr>
              <w:pStyle w:val="ae"/>
              <w:spacing w:before="0" w:beforeAutospacing="0" w:after="0" w:afterAutospacing="0"/>
              <w:rPr>
                <w:color w:val="000000" w:themeColor="text1"/>
                <w:sz w:val="18"/>
                <w:szCs w:val="18"/>
              </w:rPr>
            </w:pP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Земельные участки (территории) общего пользования</w:t>
            </w:r>
          </w:p>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(код 12.0)</w:t>
            </w: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 xml:space="preserve">Размещение объектов улично-дорожной сети, автомобильных дорог и пешеходных тротуаров в границах населенных пунктов, </w:t>
            </w:r>
            <w:r w:rsidRPr="00654829">
              <w:rPr>
                <w:rFonts w:ascii="Times New Roman" w:hAnsi="Times New Roman" w:cs="Times New Roman"/>
                <w:sz w:val="18"/>
                <w:szCs w:val="18"/>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Pr>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lastRenderedPageBreak/>
              <w:t>Минимальный размер – 100 кв</w:t>
            </w:r>
            <w:proofErr w:type="gramStart"/>
            <w:r w:rsidRPr="00654829">
              <w:rPr>
                <w:color w:val="000000" w:themeColor="text1"/>
                <w:sz w:val="18"/>
                <w:szCs w:val="18"/>
              </w:rPr>
              <w:t>.м</w:t>
            </w:r>
            <w:proofErr w:type="gramEnd"/>
          </w:p>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Максимальный – 5 000 кв.м.</w:t>
            </w:r>
          </w:p>
        </w:tc>
        <w:tc>
          <w:tcPr>
            <w:tcW w:w="1276" w:type="dxa"/>
          </w:tcPr>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3,0 м</w:t>
            </w:r>
          </w:p>
        </w:tc>
        <w:tc>
          <w:tcPr>
            <w:tcW w:w="1276" w:type="dxa"/>
          </w:tcPr>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 xml:space="preserve">Предельное количество этажей – 3 </w:t>
            </w:r>
          </w:p>
        </w:tc>
        <w:tc>
          <w:tcPr>
            <w:tcW w:w="1417" w:type="dxa"/>
          </w:tcPr>
          <w:p w:rsidR="008A5630" w:rsidRPr="00654829" w:rsidRDefault="008A5630" w:rsidP="007D1CE8">
            <w:pPr>
              <w:pStyle w:val="ae"/>
              <w:spacing w:before="0" w:beforeAutospacing="0" w:after="0" w:afterAutospacing="0"/>
              <w:rPr>
                <w:color w:val="000000" w:themeColor="text1"/>
                <w:sz w:val="18"/>
                <w:szCs w:val="18"/>
              </w:rPr>
            </w:pPr>
            <w:r w:rsidRPr="00654829">
              <w:rPr>
                <w:color w:val="000000" w:themeColor="text1"/>
                <w:sz w:val="18"/>
                <w:szCs w:val="18"/>
              </w:rPr>
              <w:t>60%</w:t>
            </w:r>
          </w:p>
        </w:tc>
        <w:tc>
          <w:tcPr>
            <w:tcW w:w="1701" w:type="dxa"/>
          </w:tcPr>
          <w:p w:rsidR="008A5630" w:rsidRPr="00654829" w:rsidRDefault="008A5630" w:rsidP="007D1CE8">
            <w:pPr>
              <w:pStyle w:val="ae"/>
              <w:widowControl w:val="0"/>
              <w:autoSpaceDE w:val="0"/>
              <w:autoSpaceDN w:val="0"/>
              <w:adjustRightInd w:val="0"/>
              <w:spacing w:before="0" w:beforeAutospacing="0" w:after="0" w:afterAutospacing="0"/>
              <w:rPr>
                <w:sz w:val="18"/>
                <w:szCs w:val="18"/>
              </w:rPr>
            </w:pPr>
            <w:r w:rsidRPr="00654829">
              <w:rPr>
                <w:sz w:val="18"/>
                <w:szCs w:val="18"/>
              </w:rPr>
              <w:t>Минимальный отступ от красной линии  - 6 м.;</w:t>
            </w:r>
          </w:p>
          <w:p w:rsidR="008A5630" w:rsidRPr="00654829" w:rsidRDefault="008A5630" w:rsidP="007D1CE8">
            <w:pPr>
              <w:pStyle w:val="ae"/>
              <w:widowControl w:val="0"/>
              <w:autoSpaceDE w:val="0"/>
              <w:autoSpaceDN w:val="0"/>
              <w:adjustRightInd w:val="0"/>
              <w:spacing w:before="0" w:beforeAutospacing="0" w:after="0" w:afterAutospacing="0"/>
              <w:rPr>
                <w:sz w:val="18"/>
                <w:szCs w:val="18"/>
              </w:rPr>
            </w:pPr>
            <w:proofErr w:type="gramStart"/>
            <w:r w:rsidRPr="00654829">
              <w:rPr>
                <w:sz w:val="18"/>
                <w:szCs w:val="18"/>
              </w:rPr>
              <w:t xml:space="preserve">До границы соседнего </w:t>
            </w:r>
            <w:proofErr w:type="spellStart"/>
            <w:r w:rsidRPr="00654829">
              <w:rPr>
                <w:sz w:val="18"/>
                <w:szCs w:val="18"/>
              </w:rPr>
              <w:t>приквартирного</w:t>
            </w:r>
            <w:proofErr w:type="spellEnd"/>
            <w:r w:rsidRPr="00654829">
              <w:rPr>
                <w:sz w:val="18"/>
                <w:szCs w:val="18"/>
              </w:rPr>
              <w:t xml:space="preserve"> участка расстояния по санитарно-бытовым условиям должны быть не </w:t>
            </w:r>
            <w:r w:rsidRPr="00654829">
              <w:rPr>
                <w:sz w:val="18"/>
                <w:szCs w:val="18"/>
              </w:rPr>
              <w:lastRenderedPageBreak/>
              <w:t xml:space="preserve">менее: от усадебного, </w:t>
            </w:r>
            <w:proofErr w:type="spellStart"/>
            <w:r w:rsidRPr="00654829">
              <w:rPr>
                <w:sz w:val="18"/>
                <w:szCs w:val="18"/>
              </w:rPr>
              <w:t>однодвухквартирного</w:t>
            </w:r>
            <w:proofErr w:type="spellEnd"/>
            <w:r w:rsidRPr="00654829">
              <w:rPr>
                <w:sz w:val="18"/>
                <w:szCs w:val="18"/>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8A5630" w:rsidRPr="00654829" w:rsidRDefault="008A5630" w:rsidP="007D1CE8">
            <w:pPr>
              <w:pStyle w:val="ae"/>
              <w:spacing w:before="0" w:beforeAutospacing="0" w:after="0" w:afterAutospacing="0"/>
              <w:rPr>
                <w:color w:val="000000" w:themeColor="text1"/>
                <w:sz w:val="18"/>
                <w:szCs w:val="18"/>
              </w:rPr>
            </w:pPr>
            <w:r w:rsidRPr="00654829">
              <w:rPr>
                <w:sz w:val="18"/>
                <w:szCs w:val="18"/>
              </w:rPr>
              <w:t>Высота забора не более 1.8 м  для сплошного, отступ 1 м</w:t>
            </w:r>
            <w:proofErr w:type="gramStart"/>
            <w:r w:rsidRPr="00654829">
              <w:rPr>
                <w:sz w:val="18"/>
                <w:szCs w:val="18"/>
              </w:rPr>
              <w:t xml:space="preserve">,. </w:t>
            </w:r>
            <w:proofErr w:type="gramEnd"/>
            <w:r w:rsidRPr="00654829">
              <w:rPr>
                <w:sz w:val="18"/>
                <w:szCs w:val="18"/>
              </w:rPr>
              <w:t xml:space="preserve">сетка – </w:t>
            </w:r>
            <w:proofErr w:type="spellStart"/>
            <w:r w:rsidRPr="00654829">
              <w:rPr>
                <w:sz w:val="18"/>
                <w:szCs w:val="18"/>
              </w:rPr>
              <w:t>рабица</w:t>
            </w:r>
            <w:proofErr w:type="spellEnd"/>
            <w:r w:rsidRPr="00654829">
              <w:rPr>
                <w:sz w:val="18"/>
                <w:szCs w:val="18"/>
              </w:rPr>
              <w:t>- 1,2 м, по границе земельного участка</w:t>
            </w:r>
          </w:p>
        </w:tc>
        <w:tc>
          <w:tcPr>
            <w:tcW w:w="1560" w:type="dxa"/>
          </w:tcPr>
          <w:p w:rsidR="008A5630" w:rsidRPr="00654829" w:rsidRDefault="008A5630" w:rsidP="007D1CE8">
            <w:pPr>
              <w:rPr>
                <w:color w:val="000000" w:themeColor="text1"/>
                <w:sz w:val="18"/>
                <w:szCs w:val="18"/>
              </w:rPr>
            </w:pPr>
            <w:r w:rsidRPr="00654829">
              <w:rPr>
                <w:color w:val="000000" w:themeColor="text1"/>
                <w:sz w:val="18"/>
                <w:szCs w:val="1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654829">
              <w:rPr>
                <w:color w:val="000000" w:themeColor="text1"/>
                <w:sz w:val="18"/>
                <w:szCs w:val="18"/>
              </w:rPr>
              <w:lastRenderedPageBreak/>
              <w:t xml:space="preserve">Федерации, указаны в </w:t>
            </w:r>
            <w:r w:rsidRPr="00654829">
              <w:rPr>
                <w:sz w:val="18"/>
                <w:szCs w:val="18"/>
              </w:rPr>
              <w:t>гл.2 ст.1-7</w:t>
            </w:r>
            <w:r w:rsidRPr="00654829">
              <w:rPr>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A5630" w:rsidRPr="00654829" w:rsidTr="007D1CE8">
        <w:tc>
          <w:tcPr>
            <w:tcW w:w="425" w:type="dxa"/>
          </w:tcPr>
          <w:p w:rsidR="008A5630" w:rsidRPr="00654829" w:rsidRDefault="008A5630" w:rsidP="007D1CE8">
            <w:pPr>
              <w:pStyle w:val="43"/>
              <w:shd w:val="clear" w:color="auto" w:fill="auto"/>
              <w:spacing w:before="0" w:after="0" w:line="240" w:lineRule="auto"/>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2</w:t>
            </w:r>
          </w:p>
        </w:tc>
        <w:tc>
          <w:tcPr>
            <w:tcW w:w="1559" w:type="dxa"/>
          </w:tcPr>
          <w:p w:rsidR="008A5630" w:rsidRPr="00654829" w:rsidRDefault="008A5630" w:rsidP="007D1CE8">
            <w:pPr>
              <w:pStyle w:val="aff4"/>
              <w:rPr>
                <w:rFonts w:ascii="Times New Roman" w:hAnsi="Times New Roman" w:cs="Times New Roman"/>
                <w:sz w:val="18"/>
                <w:szCs w:val="18"/>
              </w:rPr>
            </w:pPr>
            <w:bookmarkStart w:id="29" w:name="sub_10131"/>
            <w:r w:rsidRPr="00654829">
              <w:rPr>
                <w:rFonts w:ascii="Times New Roman" w:hAnsi="Times New Roman" w:cs="Times New Roman"/>
                <w:sz w:val="18"/>
                <w:szCs w:val="18"/>
              </w:rPr>
              <w:t>Ведение огородничества</w:t>
            </w:r>
            <w:bookmarkEnd w:id="29"/>
          </w:p>
          <w:p w:rsidR="008A5630" w:rsidRPr="00654829" w:rsidRDefault="008A5630" w:rsidP="007D1CE8">
            <w:pPr>
              <w:rPr>
                <w:sz w:val="18"/>
                <w:szCs w:val="18"/>
              </w:rPr>
            </w:pPr>
            <w:r w:rsidRPr="00654829">
              <w:rPr>
                <w:sz w:val="18"/>
                <w:szCs w:val="18"/>
              </w:rPr>
              <w:t>(код 13.1)</w:t>
            </w:r>
          </w:p>
        </w:tc>
        <w:tc>
          <w:tcPr>
            <w:tcW w:w="1984" w:type="dxa"/>
          </w:tcPr>
          <w:p w:rsidR="008A5630" w:rsidRPr="00654829" w:rsidRDefault="008A5630" w:rsidP="007D1CE8">
            <w:pPr>
              <w:pStyle w:val="aff4"/>
              <w:rPr>
                <w:rFonts w:ascii="Times New Roman" w:hAnsi="Times New Roman" w:cs="Times New Roman"/>
                <w:sz w:val="18"/>
                <w:szCs w:val="18"/>
              </w:rPr>
            </w:pPr>
            <w:r w:rsidRPr="00654829">
              <w:rPr>
                <w:rFonts w:ascii="Times New Roman" w:hAnsi="Times New Roman" w:cs="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Земельные участки (территории) общего пользования</w:t>
            </w:r>
          </w:p>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(код 12.0)</w:t>
            </w: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654829">
              <w:rPr>
                <w:rFonts w:ascii="Times New Roman" w:hAnsi="Times New Roman" w:cs="Times New Roman"/>
                <w:sz w:val="18"/>
                <w:szCs w:val="18"/>
              </w:rPr>
              <w:lastRenderedPageBreak/>
              <w:t>архитектурных форм благоустройства</w:t>
            </w:r>
          </w:p>
        </w:tc>
        <w:tc>
          <w:tcPr>
            <w:tcW w:w="1417" w:type="dxa"/>
          </w:tcPr>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lastRenderedPageBreak/>
              <w:t>Минимальный размер – 150,0 кв</w:t>
            </w:r>
            <w:proofErr w:type="gramStart"/>
            <w:r w:rsidRPr="00654829">
              <w:rPr>
                <w:color w:val="000000" w:themeColor="text1"/>
                <w:sz w:val="18"/>
                <w:szCs w:val="18"/>
              </w:rPr>
              <w:t>.м</w:t>
            </w:r>
            <w:proofErr w:type="gramEnd"/>
          </w:p>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t>Максимальный – 1000,0 кв</w:t>
            </w:r>
            <w:proofErr w:type="gramStart"/>
            <w:r w:rsidRPr="00654829">
              <w:rPr>
                <w:color w:val="000000" w:themeColor="text1"/>
                <w:sz w:val="18"/>
                <w:szCs w:val="18"/>
              </w:rPr>
              <w:t>.м</w:t>
            </w:r>
            <w:proofErr w:type="gramEnd"/>
          </w:p>
        </w:tc>
        <w:tc>
          <w:tcPr>
            <w:tcW w:w="1276" w:type="dxa"/>
          </w:tcPr>
          <w:p w:rsidR="008A5630" w:rsidRPr="00654829" w:rsidRDefault="008A5630" w:rsidP="007D1CE8">
            <w:pPr>
              <w:pStyle w:val="ae"/>
              <w:spacing w:before="0" w:beforeAutospacing="0" w:after="0" w:afterAutospacing="0"/>
              <w:jc w:val="center"/>
              <w:rPr>
                <w:color w:val="000000" w:themeColor="text1"/>
                <w:sz w:val="18"/>
                <w:szCs w:val="18"/>
              </w:rPr>
            </w:pPr>
            <w:r w:rsidRPr="00654829">
              <w:rPr>
                <w:color w:val="000000" w:themeColor="text1"/>
                <w:sz w:val="18"/>
                <w:szCs w:val="18"/>
              </w:rPr>
              <w:t>1,5 м</w:t>
            </w:r>
          </w:p>
        </w:tc>
        <w:tc>
          <w:tcPr>
            <w:tcW w:w="1276" w:type="dxa"/>
          </w:tcPr>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t>Предельное количество этажей – 2</w:t>
            </w:r>
          </w:p>
        </w:tc>
        <w:tc>
          <w:tcPr>
            <w:tcW w:w="1417" w:type="dxa"/>
          </w:tcPr>
          <w:p w:rsidR="008A5630" w:rsidRPr="00654829" w:rsidRDefault="008A5630" w:rsidP="007D1CE8">
            <w:pPr>
              <w:pStyle w:val="ae"/>
              <w:spacing w:before="0" w:beforeAutospacing="0" w:after="0" w:afterAutospacing="0"/>
              <w:jc w:val="center"/>
              <w:rPr>
                <w:color w:val="000000" w:themeColor="text1"/>
                <w:sz w:val="18"/>
                <w:szCs w:val="18"/>
              </w:rPr>
            </w:pPr>
            <w:r w:rsidRPr="00654829">
              <w:rPr>
                <w:color w:val="000000" w:themeColor="text1"/>
                <w:sz w:val="18"/>
                <w:szCs w:val="18"/>
              </w:rPr>
              <w:t>40%</w:t>
            </w:r>
          </w:p>
        </w:tc>
        <w:tc>
          <w:tcPr>
            <w:tcW w:w="1701" w:type="dxa"/>
          </w:tcPr>
          <w:p w:rsidR="008A5630" w:rsidRPr="00654829" w:rsidRDefault="008A5630" w:rsidP="007D1CE8">
            <w:pPr>
              <w:pStyle w:val="ae"/>
              <w:widowControl w:val="0"/>
              <w:autoSpaceDE w:val="0"/>
              <w:autoSpaceDN w:val="0"/>
              <w:adjustRightInd w:val="0"/>
              <w:spacing w:before="0" w:beforeAutospacing="0" w:after="0" w:afterAutospacing="0"/>
              <w:rPr>
                <w:sz w:val="18"/>
                <w:szCs w:val="18"/>
              </w:rPr>
            </w:pPr>
            <w:r w:rsidRPr="00654829">
              <w:rPr>
                <w:sz w:val="18"/>
                <w:szCs w:val="18"/>
              </w:rPr>
              <w:t>Минимальный отступ от красной линии  - 6 м.;</w:t>
            </w:r>
          </w:p>
          <w:p w:rsidR="008A5630" w:rsidRPr="00654829" w:rsidRDefault="008A5630" w:rsidP="007D1CE8">
            <w:pPr>
              <w:pStyle w:val="ae"/>
              <w:widowControl w:val="0"/>
              <w:autoSpaceDE w:val="0"/>
              <w:autoSpaceDN w:val="0"/>
              <w:adjustRightInd w:val="0"/>
              <w:spacing w:before="0" w:beforeAutospacing="0" w:after="0" w:afterAutospacing="0"/>
              <w:rPr>
                <w:sz w:val="18"/>
                <w:szCs w:val="18"/>
              </w:rPr>
            </w:pPr>
            <w:proofErr w:type="gramStart"/>
            <w:r w:rsidRPr="00654829">
              <w:rPr>
                <w:sz w:val="18"/>
                <w:szCs w:val="18"/>
              </w:rPr>
              <w:t xml:space="preserve">До границы соседнего </w:t>
            </w:r>
            <w:proofErr w:type="spellStart"/>
            <w:r w:rsidRPr="00654829">
              <w:rPr>
                <w:sz w:val="18"/>
                <w:szCs w:val="18"/>
              </w:rPr>
              <w:t>приквартирного</w:t>
            </w:r>
            <w:proofErr w:type="spellEnd"/>
            <w:r w:rsidRPr="00654829">
              <w:rPr>
                <w:sz w:val="18"/>
                <w:szCs w:val="18"/>
              </w:rPr>
              <w:t xml:space="preserve"> участка расстояния по санитарно-бытовым условиям должны быть не менее: от усадебного, </w:t>
            </w:r>
            <w:proofErr w:type="spellStart"/>
            <w:r w:rsidRPr="00654829">
              <w:rPr>
                <w:sz w:val="18"/>
                <w:szCs w:val="18"/>
              </w:rPr>
              <w:t>однодвухквартирного</w:t>
            </w:r>
            <w:proofErr w:type="spellEnd"/>
            <w:r w:rsidRPr="00654829">
              <w:rPr>
                <w:sz w:val="18"/>
                <w:szCs w:val="18"/>
              </w:rPr>
              <w:t xml:space="preserve"> и блокированного дома — 3 м; от постройки для содержания скота и птицы — 4 м; от других построек (бани, гаража и </w:t>
            </w:r>
            <w:r w:rsidRPr="00654829">
              <w:rPr>
                <w:sz w:val="18"/>
                <w:szCs w:val="18"/>
              </w:rPr>
              <w:lastRenderedPageBreak/>
              <w:t>др.) — 1 м; от стволов высокорослых деревьев — 4 м; среднерослых — 2 м; от кустарника — 1 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Высота забора не более 1.8 м  для сплошного, отступ 1 м</w:t>
            </w:r>
            <w:proofErr w:type="gramStart"/>
            <w:r w:rsidRPr="00654829">
              <w:rPr>
                <w:sz w:val="18"/>
                <w:szCs w:val="18"/>
              </w:rPr>
              <w:t xml:space="preserve">,. </w:t>
            </w:r>
            <w:proofErr w:type="gramEnd"/>
            <w:r w:rsidRPr="00654829">
              <w:rPr>
                <w:sz w:val="18"/>
                <w:szCs w:val="18"/>
              </w:rPr>
              <w:t xml:space="preserve">сетка – </w:t>
            </w:r>
            <w:proofErr w:type="spellStart"/>
            <w:r w:rsidRPr="00654829">
              <w:rPr>
                <w:sz w:val="18"/>
                <w:szCs w:val="18"/>
              </w:rPr>
              <w:t>рабица</w:t>
            </w:r>
            <w:proofErr w:type="spellEnd"/>
            <w:r w:rsidRPr="00654829">
              <w:rPr>
                <w:sz w:val="18"/>
                <w:szCs w:val="18"/>
              </w:rPr>
              <w:t>- 1,2 м, по границе земельного участка</w:t>
            </w:r>
          </w:p>
          <w:p w:rsidR="008A5630" w:rsidRPr="00654829" w:rsidRDefault="008A5630" w:rsidP="007D1CE8">
            <w:pPr>
              <w:pStyle w:val="ae"/>
              <w:spacing w:before="0" w:beforeAutospacing="0" w:after="0" w:afterAutospacing="0"/>
              <w:jc w:val="both"/>
              <w:rPr>
                <w:color w:val="000000" w:themeColor="text1"/>
                <w:sz w:val="18"/>
                <w:szCs w:val="18"/>
              </w:rPr>
            </w:pPr>
          </w:p>
        </w:tc>
        <w:tc>
          <w:tcPr>
            <w:tcW w:w="1560" w:type="dxa"/>
          </w:tcPr>
          <w:p w:rsidR="008A5630" w:rsidRPr="00654829" w:rsidRDefault="008A5630" w:rsidP="007D1CE8">
            <w:pPr>
              <w:rPr>
                <w:color w:val="000000" w:themeColor="text1"/>
                <w:sz w:val="18"/>
                <w:szCs w:val="18"/>
              </w:rPr>
            </w:pPr>
            <w:r w:rsidRPr="00654829">
              <w:rPr>
                <w:color w:val="000000" w:themeColor="text1"/>
                <w:sz w:val="18"/>
                <w:szCs w:val="1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654829">
              <w:rPr>
                <w:sz w:val="18"/>
                <w:szCs w:val="18"/>
              </w:rPr>
              <w:t>гл.2 ст.1-7</w:t>
            </w:r>
            <w:r w:rsidRPr="00654829">
              <w:rPr>
                <w:color w:val="000000" w:themeColor="text1"/>
                <w:sz w:val="18"/>
                <w:szCs w:val="18"/>
              </w:rPr>
              <w:t xml:space="preserve">настоящих Правил с учетом отображенных на карте градостроительного зонирования границ зон с особыми условиями </w:t>
            </w:r>
            <w:r w:rsidRPr="00654829">
              <w:rPr>
                <w:color w:val="000000" w:themeColor="text1"/>
                <w:sz w:val="18"/>
                <w:szCs w:val="18"/>
              </w:rPr>
              <w:lastRenderedPageBreak/>
              <w:t>использования территорий.</w:t>
            </w:r>
          </w:p>
        </w:tc>
      </w:tr>
      <w:tr w:rsidR="008A5630" w:rsidRPr="00654829" w:rsidTr="007D1CE8">
        <w:tc>
          <w:tcPr>
            <w:tcW w:w="425" w:type="dxa"/>
          </w:tcPr>
          <w:p w:rsidR="008A5630" w:rsidRPr="00654829" w:rsidRDefault="008A5630" w:rsidP="007D1CE8">
            <w:pPr>
              <w:pStyle w:val="43"/>
              <w:shd w:val="clear" w:color="auto" w:fill="auto"/>
              <w:spacing w:before="0" w:after="0" w:line="240" w:lineRule="auto"/>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3</w:t>
            </w:r>
          </w:p>
        </w:tc>
        <w:tc>
          <w:tcPr>
            <w:tcW w:w="1559" w:type="dxa"/>
          </w:tcPr>
          <w:p w:rsidR="008A5630" w:rsidRPr="00654829" w:rsidRDefault="008A5630" w:rsidP="007D1CE8">
            <w:pPr>
              <w:pStyle w:val="aff4"/>
              <w:rPr>
                <w:rFonts w:ascii="Times New Roman" w:hAnsi="Times New Roman" w:cs="Times New Roman"/>
                <w:sz w:val="18"/>
                <w:szCs w:val="18"/>
              </w:rPr>
            </w:pPr>
            <w:bookmarkStart w:id="30" w:name="sub_10132"/>
            <w:r w:rsidRPr="00654829">
              <w:rPr>
                <w:rFonts w:ascii="Times New Roman" w:hAnsi="Times New Roman" w:cs="Times New Roman"/>
                <w:sz w:val="18"/>
                <w:szCs w:val="18"/>
              </w:rPr>
              <w:t>Ведение садоводства</w:t>
            </w:r>
            <w:bookmarkEnd w:id="30"/>
          </w:p>
          <w:p w:rsidR="008A5630" w:rsidRPr="00654829" w:rsidRDefault="008A5630" w:rsidP="007D1CE8">
            <w:pPr>
              <w:pStyle w:val="aff4"/>
              <w:rPr>
                <w:rFonts w:ascii="Times New Roman" w:hAnsi="Times New Roman" w:cs="Times New Roman"/>
                <w:sz w:val="18"/>
                <w:szCs w:val="18"/>
              </w:rPr>
            </w:pPr>
            <w:r w:rsidRPr="00654829">
              <w:rPr>
                <w:rFonts w:ascii="Times New Roman" w:hAnsi="Times New Roman" w:cs="Times New Roman"/>
                <w:sz w:val="18"/>
                <w:szCs w:val="18"/>
              </w:rPr>
              <w:t>(код 13.2)</w:t>
            </w:r>
          </w:p>
        </w:tc>
        <w:tc>
          <w:tcPr>
            <w:tcW w:w="1984" w:type="dxa"/>
          </w:tcPr>
          <w:p w:rsidR="008A5630" w:rsidRPr="00654829" w:rsidRDefault="008A5630" w:rsidP="007D1CE8">
            <w:pPr>
              <w:pStyle w:val="aff4"/>
              <w:rPr>
                <w:rFonts w:ascii="Times New Roman" w:hAnsi="Times New Roman" w:cs="Times New Roman"/>
                <w:sz w:val="18"/>
                <w:szCs w:val="18"/>
              </w:rPr>
            </w:pPr>
            <w:r w:rsidRPr="00654829">
              <w:rPr>
                <w:rFonts w:ascii="Times New Roman" w:hAnsi="Times New Roman" w:cs="Times New Roman"/>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8A5630" w:rsidRPr="00654829" w:rsidRDefault="008A5630" w:rsidP="007D1CE8">
            <w:pPr>
              <w:pStyle w:val="aff4"/>
              <w:rPr>
                <w:rFonts w:ascii="Times New Roman" w:hAnsi="Times New Roman" w:cs="Times New Roman"/>
                <w:sz w:val="18"/>
                <w:szCs w:val="18"/>
              </w:rPr>
            </w:pPr>
            <w:r w:rsidRPr="00654829">
              <w:rPr>
                <w:rFonts w:ascii="Times New Roman" w:hAnsi="Times New Roman" w:cs="Times New Roman"/>
                <w:sz w:val="18"/>
                <w:szCs w:val="18"/>
              </w:rPr>
              <w:t>размещение садового дома, предназначенного для отдыха и не подлежащего разделу на квартиры;</w:t>
            </w:r>
          </w:p>
          <w:p w:rsidR="008A5630" w:rsidRPr="00654829" w:rsidRDefault="008A5630" w:rsidP="007D1CE8">
            <w:pPr>
              <w:pStyle w:val="aff4"/>
              <w:rPr>
                <w:rFonts w:ascii="Times New Roman" w:hAnsi="Times New Roman" w:cs="Times New Roman"/>
                <w:sz w:val="18"/>
                <w:szCs w:val="18"/>
              </w:rPr>
            </w:pPr>
            <w:r w:rsidRPr="00654829">
              <w:rPr>
                <w:rFonts w:ascii="Times New Roman" w:hAnsi="Times New Roman" w:cs="Times New Roman"/>
                <w:sz w:val="18"/>
                <w:szCs w:val="18"/>
              </w:rPr>
              <w:t>размещение хозяйственных строений и сооружений</w:t>
            </w: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Земельные участки (территории) общего пользования</w:t>
            </w:r>
          </w:p>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(код 12.0)</w:t>
            </w:r>
          </w:p>
        </w:tc>
        <w:tc>
          <w:tcPr>
            <w:tcW w:w="1560" w:type="dxa"/>
          </w:tcPr>
          <w:p w:rsidR="008A5630" w:rsidRPr="00654829" w:rsidRDefault="008A5630" w:rsidP="007D1CE8">
            <w:pPr>
              <w:pStyle w:val="ConsPlusNormal"/>
              <w:rPr>
                <w:rFonts w:ascii="Times New Roman" w:hAnsi="Times New Roman" w:cs="Times New Roman"/>
                <w:sz w:val="18"/>
                <w:szCs w:val="18"/>
              </w:rPr>
            </w:pPr>
            <w:r w:rsidRPr="00654829">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Pr>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t>Минимальный размер – 150,0 кв</w:t>
            </w:r>
            <w:proofErr w:type="gramStart"/>
            <w:r w:rsidRPr="00654829">
              <w:rPr>
                <w:color w:val="000000" w:themeColor="text1"/>
                <w:sz w:val="18"/>
                <w:szCs w:val="18"/>
              </w:rPr>
              <w:t>.м</w:t>
            </w:r>
            <w:proofErr w:type="gramEnd"/>
          </w:p>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t>Максимальный – 1000,0 кв</w:t>
            </w:r>
            <w:proofErr w:type="gramStart"/>
            <w:r w:rsidRPr="00654829">
              <w:rPr>
                <w:color w:val="000000" w:themeColor="text1"/>
                <w:sz w:val="18"/>
                <w:szCs w:val="18"/>
              </w:rPr>
              <w:t>.м</w:t>
            </w:r>
            <w:proofErr w:type="gramEnd"/>
          </w:p>
        </w:tc>
        <w:tc>
          <w:tcPr>
            <w:tcW w:w="1276" w:type="dxa"/>
          </w:tcPr>
          <w:p w:rsidR="008A5630" w:rsidRPr="00654829" w:rsidRDefault="008A5630" w:rsidP="007D1CE8">
            <w:pPr>
              <w:pStyle w:val="ae"/>
              <w:spacing w:before="0" w:beforeAutospacing="0" w:after="0" w:afterAutospacing="0"/>
              <w:jc w:val="center"/>
              <w:rPr>
                <w:color w:val="000000" w:themeColor="text1"/>
                <w:sz w:val="18"/>
                <w:szCs w:val="18"/>
              </w:rPr>
            </w:pPr>
            <w:r w:rsidRPr="00654829">
              <w:rPr>
                <w:color w:val="000000" w:themeColor="text1"/>
                <w:sz w:val="18"/>
                <w:szCs w:val="18"/>
              </w:rPr>
              <w:t>1,5 м</w:t>
            </w:r>
          </w:p>
        </w:tc>
        <w:tc>
          <w:tcPr>
            <w:tcW w:w="1276" w:type="dxa"/>
          </w:tcPr>
          <w:p w:rsidR="008A5630" w:rsidRPr="00654829" w:rsidRDefault="008A5630" w:rsidP="007D1CE8">
            <w:pPr>
              <w:pStyle w:val="ae"/>
              <w:spacing w:before="0" w:beforeAutospacing="0" w:after="0" w:afterAutospacing="0"/>
              <w:jc w:val="both"/>
              <w:rPr>
                <w:color w:val="000000" w:themeColor="text1"/>
                <w:sz w:val="18"/>
                <w:szCs w:val="18"/>
              </w:rPr>
            </w:pPr>
            <w:r w:rsidRPr="00654829">
              <w:rPr>
                <w:color w:val="000000" w:themeColor="text1"/>
                <w:sz w:val="18"/>
                <w:szCs w:val="18"/>
              </w:rPr>
              <w:t>Предельное количество этажей – 2</w:t>
            </w:r>
          </w:p>
        </w:tc>
        <w:tc>
          <w:tcPr>
            <w:tcW w:w="1417" w:type="dxa"/>
          </w:tcPr>
          <w:p w:rsidR="008A5630" w:rsidRPr="00654829" w:rsidRDefault="008A5630" w:rsidP="007D1CE8">
            <w:pPr>
              <w:pStyle w:val="ae"/>
              <w:spacing w:before="0" w:beforeAutospacing="0" w:after="0" w:afterAutospacing="0"/>
              <w:jc w:val="center"/>
              <w:rPr>
                <w:color w:val="000000" w:themeColor="text1"/>
                <w:sz w:val="18"/>
                <w:szCs w:val="18"/>
              </w:rPr>
            </w:pPr>
            <w:r w:rsidRPr="00654829">
              <w:rPr>
                <w:color w:val="000000" w:themeColor="text1"/>
                <w:sz w:val="18"/>
                <w:szCs w:val="18"/>
              </w:rPr>
              <w:t>40%</w:t>
            </w:r>
          </w:p>
        </w:tc>
        <w:tc>
          <w:tcPr>
            <w:tcW w:w="1701" w:type="dxa"/>
          </w:tcPr>
          <w:p w:rsidR="008A5630" w:rsidRPr="00654829" w:rsidRDefault="008A5630" w:rsidP="007D1CE8">
            <w:pPr>
              <w:pStyle w:val="ae"/>
              <w:widowControl w:val="0"/>
              <w:autoSpaceDE w:val="0"/>
              <w:autoSpaceDN w:val="0"/>
              <w:adjustRightInd w:val="0"/>
              <w:spacing w:before="0" w:beforeAutospacing="0" w:after="0" w:afterAutospacing="0"/>
              <w:rPr>
                <w:sz w:val="18"/>
                <w:szCs w:val="18"/>
              </w:rPr>
            </w:pPr>
            <w:r w:rsidRPr="00654829">
              <w:rPr>
                <w:sz w:val="18"/>
                <w:szCs w:val="18"/>
              </w:rPr>
              <w:t>Минимальный отступ от красной линии  - 6 м.;</w:t>
            </w:r>
          </w:p>
          <w:p w:rsidR="008A5630" w:rsidRPr="00654829" w:rsidRDefault="008A5630" w:rsidP="007D1CE8">
            <w:pPr>
              <w:pStyle w:val="ae"/>
              <w:widowControl w:val="0"/>
              <w:autoSpaceDE w:val="0"/>
              <w:autoSpaceDN w:val="0"/>
              <w:adjustRightInd w:val="0"/>
              <w:spacing w:before="0" w:beforeAutospacing="0" w:after="0" w:afterAutospacing="0"/>
              <w:rPr>
                <w:sz w:val="18"/>
                <w:szCs w:val="18"/>
              </w:rPr>
            </w:pPr>
            <w:proofErr w:type="gramStart"/>
            <w:r w:rsidRPr="00654829">
              <w:rPr>
                <w:sz w:val="18"/>
                <w:szCs w:val="18"/>
              </w:rPr>
              <w:t xml:space="preserve">До границы соседнего </w:t>
            </w:r>
            <w:proofErr w:type="spellStart"/>
            <w:r w:rsidRPr="00654829">
              <w:rPr>
                <w:sz w:val="18"/>
                <w:szCs w:val="18"/>
              </w:rPr>
              <w:t>приквартирного</w:t>
            </w:r>
            <w:proofErr w:type="spellEnd"/>
            <w:r w:rsidRPr="00654829">
              <w:rPr>
                <w:sz w:val="18"/>
                <w:szCs w:val="18"/>
              </w:rPr>
              <w:t xml:space="preserve"> участка расстояния по санитарно-бытовым условиям должны быть не менее: от усадебного, </w:t>
            </w:r>
            <w:proofErr w:type="spellStart"/>
            <w:r w:rsidRPr="00654829">
              <w:rPr>
                <w:sz w:val="18"/>
                <w:szCs w:val="18"/>
              </w:rPr>
              <w:t>однодвухквартирного</w:t>
            </w:r>
            <w:proofErr w:type="spellEnd"/>
            <w:r w:rsidRPr="00654829">
              <w:rPr>
                <w:sz w:val="18"/>
                <w:szCs w:val="18"/>
              </w:rPr>
              <w:t xml:space="preserve">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roofErr w:type="gramEnd"/>
          </w:p>
          <w:p w:rsidR="008A5630" w:rsidRPr="00654829" w:rsidRDefault="008A5630" w:rsidP="007D1CE8">
            <w:pPr>
              <w:pStyle w:val="ae"/>
              <w:spacing w:before="0" w:beforeAutospacing="0" w:after="0" w:afterAutospacing="0"/>
              <w:jc w:val="both"/>
              <w:rPr>
                <w:color w:val="000000" w:themeColor="text1"/>
                <w:sz w:val="18"/>
                <w:szCs w:val="18"/>
              </w:rPr>
            </w:pPr>
            <w:r w:rsidRPr="00654829">
              <w:rPr>
                <w:sz w:val="18"/>
                <w:szCs w:val="18"/>
              </w:rPr>
              <w:t xml:space="preserve">Высота забора не более 1.8 м  для сплошного, отступ </w:t>
            </w:r>
            <w:r w:rsidRPr="00654829">
              <w:rPr>
                <w:sz w:val="18"/>
                <w:szCs w:val="18"/>
              </w:rPr>
              <w:lastRenderedPageBreak/>
              <w:t>1 м</w:t>
            </w:r>
            <w:proofErr w:type="gramStart"/>
            <w:r w:rsidRPr="00654829">
              <w:rPr>
                <w:sz w:val="18"/>
                <w:szCs w:val="18"/>
              </w:rPr>
              <w:t xml:space="preserve">,. </w:t>
            </w:r>
            <w:proofErr w:type="gramEnd"/>
            <w:r w:rsidRPr="00654829">
              <w:rPr>
                <w:sz w:val="18"/>
                <w:szCs w:val="18"/>
              </w:rPr>
              <w:t xml:space="preserve">сетка – </w:t>
            </w:r>
            <w:proofErr w:type="spellStart"/>
            <w:r w:rsidRPr="00654829">
              <w:rPr>
                <w:sz w:val="18"/>
                <w:szCs w:val="18"/>
              </w:rPr>
              <w:t>рабица</w:t>
            </w:r>
            <w:proofErr w:type="spellEnd"/>
            <w:r w:rsidRPr="00654829">
              <w:rPr>
                <w:sz w:val="18"/>
                <w:szCs w:val="18"/>
              </w:rPr>
              <w:t>- 1,2 м, по границе земельного участка</w:t>
            </w:r>
          </w:p>
        </w:tc>
        <w:tc>
          <w:tcPr>
            <w:tcW w:w="1560" w:type="dxa"/>
          </w:tcPr>
          <w:p w:rsidR="008A5630" w:rsidRPr="00654829" w:rsidRDefault="008A5630" w:rsidP="007D1CE8">
            <w:pPr>
              <w:rPr>
                <w:color w:val="000000" w:themeColor="text1"/>
                <w:sz w:val="18"/>
                <w:szCs w:val="18"/>
              </w:rPr>
            </w:pPr>
            <w:r w:rsidRPr="00654829">
              <w:rPr>
                <w:color w:val="000000" w:themeColor="text1"/>
                <w:sz w:val="18"/>
                <w:szCs w:val="18"/>
              </w:rPr>
              <w:lastRenderedPageBreak/>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654829">
              <w:rPr>
                <w:sz w:val="18"/>
                <w:szCs w:val="18"/>
              </w:rPr>
              <w:t>гл.2 ст.1-7</w:t>
            </w:r>
            <w:r w:rsidRPr="00654829">
              <w:rPr>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8A5630" w:rsidRDefault="008A5630" w:rsidP="008A5630">
      <w:pPr>
        <w:pStyle w:val="43"/>
        <w:shd w:val="clear" w:color="auto" w:fill="auto"/>
        <w:spacing w:before="0" w:after="0" w:line="240" w:lineRule="auto"/>
        <w:rPr>
          <w:rFonts w:ascii="Times New Roman" w:hAnsi="Times New Roman" w:cs="Times New Roman"/>
          <w:b/>
          <w:sz w:val="28"/>
          <w:szCs w:val="28"/>
        </w:rPr>
      </w:pPr>
    </w:p>
    <w:p w:rsidR="008A5630" w:rsidRPr="00654829" w:rsidRDefault="008A5630" w:rsidP="008A5630">
      <w:pPr>
        <w:pStyle w:val="43"/>
        <w:shd w:val="clear" w:color="auto" w:fill="auto"/>
        <w:spacing w:before="0" w:after="0" w:line="240" w:lineRule="auto"/>
        <w:rPr>
          <w:rFonts w:ascii="Times New Roman" w:hAnsi="Times New Roman" w:cs="Times New Roman"/>
          <w:b/>
          <w:sz w:val="28"/>
          <w:szCs w:val="28"/>
        </w:rPr>
      </w:pPr>
      <w:r w:rsidRPr="00654829">
        <w:rPr>
          <w:rFonts w:ascii="Times New Roman" w:hAnsi="Times New Roman" w:cs="Times New Roman"/>
          <w:b/>
          <w:sz w:val="28"/>
          <w:szCs w:val="28"/>
        </w:rPr>
        <w:t>2.Условно разрешенные виды использования</w:t>
      </w:r>
    </w:p>
    <w:tbl>
      <w:tblPr>
        <w:tblW w:w="158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984"/>
        <w:gridCol w:w="1418"/>
        <w:gridCol w:w="1701"/>
        <w:gridCol w:w="1417"/>
        <w:gridCol w:w="1134"/>
        <w:gridCol w:w="1418"/>
        <w:gridCol w:w="1417"/>
        <w:gridCol w:w="1653"/>
        <w:gridCol w:w="1701"/>
      </w:tblGrid>
      <w:tr w:rsidR="008A5630" w:rsidRPr="00654829" w:rsidTr="007D1CE8">
        <w:trPr>
          <w:trHeight w:val="240"/>
        </w:trPr>
        <w:tc>
          <w:tcPr>
            <w:tcW w:w="425" w:type="dxa"/>
            <w:vMerge w:val="restart"/>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w:t>
            </w:r>
          </w:p>
        </w:tc>
        <w:tc>
          <w:tcPr>
            <w:tcW w:w="6663" w:type="dxa"/>
            <w:gridSpan w:val="4"/>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Виды  разрешенного использования</w:t>
            </w:r>
          </w:p>
        </w:tc>
        <w:tc>
          <w:tcPr>
            <w:tcW w:w="8740" w:type="dxa"/>
            <w:gridSpan w:val="6"/>
            <w:vMerge w:val="restart"/>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8A5630" w:rsidRPr="00654829" w:rsidTr="007D1CE8">
        <w:trPr>
          <w:trHeight w:val="240"/>
        </w:trPr>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3544"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Условно разрешенные виды</w:t>
            </w:r>
          </w:p>
        </w:tc>
        <w:tc>
          <w:tcPr>
            <w:tcW w:w="3119"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Вспомогательные виды</w:t>
            </w:r>
          </w:p>
        </w:tc>
        <w:tc>
          <w:tcPr>
            <w:tcW w:w="8740" w:type="dxa"/>
            <w:gridSpan w:val="6"/>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r>
      <w:tr w:rsidR="008A5630" w:rsidRPr="00654829" w:rsidTr="007D1CE8">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вида разрешенного использования</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984"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18"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 xml:space="preserve"> вида разрешенного использования </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701"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17" w:type="dxa"/>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w:t>
            </w:r>
          </w:p>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p>
        </w:tc>
        <w:tc>
          <w:tcPr>
            <w:tcW w:w="1134" w:type="dxa"/>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минимальные отступы от границ земельных участков</w:t>
            </w:r>
          </w:p>
        </w:tc>
        <w:tc>
          <w:tcPr>
            <w:tcW w:w="1418" w:type="dxa"/>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8A5630" w:rsidRPr="00654829" w:rsidRDefault="008A5630" w:rsidP="007D1CE8">
            <w:pPr>
              <w:pStyle w:val="43"/>
              <w:shd w:val="clear" w:color="auto" w:fill="auto"/>
              <w:spacing w:before="0" w:after="0" w:line="240" w:lineRule="auto"/>
              <w:ind w:right="159"/>
              <w:jc w:val="center"/>
              <w:rPr>
                <w:rFonts w:ascii="Times New Roman" w:hAnsi="Times New Roman" w:cs="Times New Roman"/>
                <w:b/>
                <w:sz w:val="18"/>
                <w:szCs w:val="18"/>
              </w:rPr>
            </w:pPr>
            <w:r w:rsidRPr="00654829">
              <w:rPr>
                <w:rFonts w:ascii="Times New Roman" w:hAnsi="Times New Roman" w:cs="Times New Roman"/>
                <w:b/>
                <w:sz w:val="18"/>
                <w:szCs w:val="18"/>
              </w:rPr>
              <w:t>максимальный процент застройки в границах земельного участка</w:t>
            </w:r>
          </w:p>
        </w:tc>
        <w:tc>
          <w:tcPr>
            <w:tcW w:w="1653" w:type="dxa"/>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иные параметры</w:t>
            </w:r>
          </w:p>
        </w:tc>
        <w:tc>
          <w:tcPr>
            <w:tcW w:w="1701" w:type="dxa"/>
          </w:tcPr>
          <w:p w:rsidR="008A5630" w:rsidRPr="00654829" w:rsidRDefault="008A5630" w:rsidP="007D1CE8">
            <w:pPr>
              <w:pStyle w:val="43"/>
              <w:shd w:val="clear" w:color="auto" w:fill="auto"/>
              <w:tabs>
                <w:tab w:val="left" w:pos="1310"/>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ограничения использования земельных участков и объектов капитального строительства</w:t>
            </w:r>
          </w:p>
        </w:tc>
      </w:tr>
      <w:tr w:rsidR="008A5630" w:rsidRPr="00654829" w:rsidTr="007D1CE8">
        <w:tc>
          <w:tcPr>
            <w:tcW w:w="425"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1</w:t>
            </w:r>
          </w:p>
        </w:tc>
        <w:tc>
          <w:tcPr>
            <w:tcW w:w="1560" w:type="dxa"/>
          </w:tcPr>
          <w:p w:rsidR="008A5630" w:rsidRPr="00654829" w:rsidRDefault="008A5630" w:rsidP="007D1CE8">
            <w:pPr>
              <w:pStyle w:val="43"/>
              <w:shd w:val="clear" w:color="auto" w:fill="auto"/>
              <w:tabs>
                <w:tab w:val="left" w:pos="541"/>
              </w:tabs>
              <w:spacing w:before="0" w:after="0" w:line="240" w:lineRule="auto"/>
              <w:ind w:right="34"/>
              <w:rPr>
                <w:rFonts w:ascii="Times New Roman" w:hAnsi="Times New Roman" w:cs="Times New Roman"/>
                <w:sz w:val="18"/>
                <w:szCs w:val="18"/>
              </w:rPr>
            </w:pPr>
            <w:r w:rsidRPr="00654829">
              <w:rPr>
                <w:rFonts w:ascii="Times New Roman" w:hAnsi="Times New Roman" w:cs="Times New Roman"/>
                <w:sz w:val="18"/>
                <w:szCs w:val="18"/>
              </w:rPr>
              <w:t xml:space="preserve">Коммунальное обслуживание       </w:t>
            </w:r>
            <w:proofErr w:type="gramStart"/>
            <w:r w:rsidRPr="00654829">
              <w:rPr>
                <w:rFonts w:ascii="Times New Roman" w:hAnsi="Times New Roman" w:cs="Times New Roman"/>
                <w:sz w:val="18"/>
                <w:szCs w:val="18"/>
              </w:rPr>
              <w:t xml:space="preserve">( </w:t>
            </w:r>
            <w:proofErr w:type="gramEnd"/>
            <w:r w:rsidRPr="00654829">
              <w:rPr>
                <w:rFonts w:ascii="Times New Roman" w:hAnsi="Times New Roman" w:cs="Times New Roman"/>
                <w:sz w:val="18"/>
                <w:szCs w:val="18"/>
              </w:rPr>
              <w:t xml:space="preserve">код 3.1) </w:t>
            </w:r>
          </w:p>
        </w:tc>
        <w:tc>
          <w:tcPr>
            <w:tcW w:w="1984" w:type="dxa"/>
          </w:tcPr>
          <w:p w:rsidR="008A5630" w:rsidRPr="00654829" w:rsidRDefault="008A5630" w:rsidP="007D1CE8">
            <w:pPr>
              <w:pStyle w:val="aff4"/>
              <w:ind w:left="-108" w:right="-82"/>
              <w:jc w:val="left"/>
              <w:rPr>
                <w:rFonts w:ascii="Times New Roman" w:hAnsi="Times New Roman" w:cs="Times New Roman"/>
                <w:sz w:val="18"/>
                <w:szCs w:val="18"/>
              </w:rPr>
            </w:pPr>
            <w:proofErr w:type="gramStart"/>
            <w:r w:rsidRPr="00654829">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sidRPr="00654829">
              <w:rPr>
                <w:rFonts w:ascii="Times New Roman" w:hAnsi="Times New Roman" w:cs="Times New Roman"/>
                <w:sz w:val="18"/>
                <w:szCs w:val="18"/>
              </w:rPr>
              <w:lastRenderedPageBreak/>
              <w:t>техники, а также</w:t>
            </w:r>
            <w:proofErr w:type="gramEnd"/>
            <w:r w:rsidRPr="00654829">
              <w:rPr>
                <w:rFonts w:ascii="Times New Roman" w:hAnsi="Times New Roman" w:cs="Times New Roman"/>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119" w:type="dxa"/>
            <w:gridSpan w:val="2"/>
          </w:tcPr>
          <w:p w:rsidR="008A5630" w:rsidRPr="00654829" w:rsidRDefault="008A5630" w:rsidP="007D1CE8">
            <w:pPr>
              <w:rPr>
                <w:sz w:val="18"/>
                <w:szCs w:val="18"/>
              </w:rPr>
            </w:pPr>
            <w:r w:rsidRPr="00654829">
              <w:rPr>
                <w:sz w:val="18"/>
                <w:szCs w:val="18"/>
              </w:rPr>
              <w:lastRenderedPageBreak/>
              <w:t>Не подлежат установлению</w:t>
            </w:r>
          </w:p>
        </w:tc>
        <w:tc>
          <w:tcPr>
            <w:tcW w:w="1417" w:type="dxa"/>
          </w:tcPr>
          <w:p w:rsidR="008A5630" w:rsidRPr="00654829" w:rsidRDefault="008A5630" w:rsidP="007D1CE8">
            <w:pPr>
              <w:rPr>
                <w:sz w:val="18"/>
                <w:szCs w:val="18"/>
              </w:rPr>
            </w:pPr>
            <w:r w:rsidRPr="00654829">
              <w:rPr>
                <w:sz w:val="18"/>
                <w:szCs w:val="18"/>
              </w:rPr>
              <w:t>Не подлежат установлению</w:t>
            </w:r>
          </w:p>
        </w:tc>
        <w:tc>
          <w:tcPr>
            <w:tcW w:w="1134" w:type="dxa"/>
          </w:tcPr>
          <w:p w:rsidR="008A5630" w:rsidRPr="00654829" w:rsidRDefault="008A5630" w:rsidP="007D1CE8">
            <w:pPr>
              <w:rPr>
                <w:sz w:val="18"/>
                <w:szCs w:val="18"/>
              </w:rPr>
            </w:pPr>
            <w:r w:rsidRPr="00654829">
              <w:rPr>
                <w:sz w:val="18"/>
                <w:szCs w:val="18"/>
              </w:rPr>
              <w:t>Не подлежат установлению</w:t>
            </w:r>
          </w:p>
        </w:tc>
        <w:tc>
          <w:tcPr>
            <w:tcW w:w="1418"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rPr>
                <w:sz w:val="18"/>
                <w:szCs w:val="18"/>
              </w:rPr>
            </w:pPr>
            <w:r w:rsidRPr="00654829">
              <w:rPr>
                <w:sz w:val="18"/>
                <w:szCs w:val="18"/>
              </w:rPr>
              <w:t>Не подлежат установлению</w:t>
            </w:r>
          </w:p>
        </w:tc>
        <w:tc>
          <w:tcPr>
            <w:tcW w:w="1653" w:type="dxa"/>
          </w:tcPr>
          <w:p w:rsidR="008A5630" w:rsidRPr="00654829" w:rsidRDefault="008A5630" w:rsidP="007D1CE8">
            <w:pPr>
              <w:rPr>
                <w:sz w:val="18"/>
                <w:szCs w:val="18"/>
              </w:rPr>
            </w:pPr>
            <w:r w:rsidRPr="00654829">
              <w:rPr>
                <w:sz w:val="18"/>
                <w:szCs w:val="18"/>
              </w:rPr>
              <w:t>Не подлежат установлению</w:t>
            </w:r>
          </w:p>
        </w:tc>
        <w:tc>
          <w:tcPr>
            <w:tcW w:w="1701" w:type="dxa"/>
          </w:tcPr>
          <w:p w:rsidR="008A5630" w:rsidRPr="00654829" w:rsidRDefault="008A5630" w:rsidP="007D1CE8">
            <w:pPr>
              <w:rPr>
                <w:color w:val="000000" w:themeColor="text1"/>
                <w:sz w:val="18"/>
                <w:szCs w:val="18"/>
              </w:rPr>
            </w:pPr>
            <w:r w:rsidRPr="00654829">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A5630" w:rsidRPr="00654829" w:rsidTr="007D1CE8">
        <w:tc>
          <w:tcPr>
            <w:tcW w:w="425"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2</w:t>
            </w:r>
          </w:p>
        </w:tc>
        <w:tc>
          <w:tcPr>
            <w:tcW w:w="1560"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Земельный участки (территории) общего пользования (код 12.0)</w:t>
            </w:r>
          </w:p>
        </w:tc>
        <w:tc>
          <w:tcPr>
            <w:tcW w:w="1984" w:type="dxa"/>
          </w:tcPr>
          <w:p w:rsidR="008A5630" w:rsidRPr="00654829" w:rsidRDefault="008A5630" w:rsidP="007D1CE8">
            <w:pPr>
              <w:pStyle w:val="aff4"/>
              <w:jc w:val="left"/>
              <w:rPr>
                <w:rFonts w:ascii="Times New Roman" w:hAnsi="Times New Roman" w:cs="Times New Roman"/>
                <w:sz w:val="18"/>
                <w:szCs w:val="18"/>
              </w:rPr>
            </w:pPr>
            <w:r w:rsidRPr="00654829">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119" w:type="dxa"/>
            <w:gridSpan w:val="2"/>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rPr>
                <w:sz w:val="18"/>
                <w:szCs w:val="18"/>
              </w:rPr>
            </w:pPr>
            <w:r w:rsidRPr="00654829">
              <w:rPr>
                <w:sz w:val="18"/>
                <w:szCs w:val="18"/>
              </w:rPr>
              <w:t>Не подлежат установлению</w:t>
            </w:r>
          </w:p>
        </w:tc>
        <w:tc>
          <w:tcPr>
            <w:tcW w:w="1134" w:type="dxa"/>
          </w:tcPr>
          <w:p w:rsidR="008A5630" w:rsidRPr="00654829" w:rsidRDefault="008A5630" w:rsidP="007D1CE8">
            <w:pPr>
              <w:rPr>
                <w:sz w:val="18"/>
                <w:szCs w:val="18"/>
              </w:rPr>
            </w:pPr>
            <w:r w:rsidRPr="00654829">
              <w:rPr>
                <w:sz w:val="18"/>
                <w:szCs w:val="18"/>
              </w:rPr>
              <w:t>Не подлежат установлению</w:t>
            </w:r>
          </w:p>
        </w:tc>
        <w:tc>
          <w:tcPr>
            <w:tcW w:w="1418"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rPr>
                <w:sz w:val="18"/>
                <w:szCs w:val="18"/>
              </w:rPr>
            </w:pPr>
            <w:r w:rsidRPr="00654829">
              <w:rPr>
                <w:sz w:val="18"/>
                <w:szCs w:val="18"/>
              </w:rPr>
              <w:t>Не подлежат установлению</w:t>
            </w:r>
          </w:p>
        </w:tc>
        <w:tc>
          <w:tcPr>
            <w:tcW w:w="1653" w:type="dxa"/>
          </w:tcPr>
          <w:p w:rsidR="008A5630" w:rsidRPr="00654829" w:rsidRDefault="008A5630" w:rsidP="007D1CE8">
            <w:pPr>
              <w:rPr>
                <w:sz w:val="18"/>
                <w:szCs w:val="18"/>
              </w:rPr>
            </w:pPr>
            <w:r w:rsidRPr="00654829">
              <w:rPr>
                <w:sz w:val="18"/>
                <w:szCs w:val="18"/>
              </w:rPr>
              <w:t>Не подлежат установлению</w:t>
            </w:r>
          </w:p>
        </w:tc>
        <w:tc>
          <w:tcPr>
            <w:tcW w:w="1701" w:type="dxa"/>
          </w:tcPr>
          <w:p w:rsidR="008A5630" w:rsidRPr="00654829" w:rsidRDefault="008A5630" w:rsidP="007D1CE8">
            <w:pPr>
              <w:rPr>
                <w:color w:val="000000" w:themeColor="text1"/>
                <w:sz w:val="18"/>
                <w:szCs w:val="18"/>
              </w:rPr>
            </w:pPr>
            <w:r w:rsidRPr="00654829">
              <w:rPr>
                <w:color w:val="000000" w:themeColor="text1"/>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ст.1-7настоящих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8A5630" w:rsidRDefault="008A5630" w:rsidP="008A5630">
      <w:pPr>
        <w:spacing w:after="200" w:line="276" w:lineRule="auto"/>
        <w:rPr>
          <w:rFonts w:eastAsiaTheme="minorHAnsi"/>
          <w:b/>
          <w:sz w:val="28"/>
          <w:szCs w:val="28"/>
          <w:shd w:val="clear" w:color="auto" w:fill="FFFFFF"/>
          <w:lang w:eastAsia="en-US"/>
        </w:rPr>
      </w:pPr>
    </w:p>
    <w:p w:rsidR="008A5630" w:rsidRPr="00654829" w:rsidRDefault="008A5630" w:rsidP="008A5630">
      <w:pPr>
        <w:pStyle w:val="43"/>
        <w:shd w:val="clear" w:color="auto" w:fill="auto"/>
        <w:spacing w:before="0" w:after="0" w:line="240" w:lineRule="auto"/>
        <w:jc w:val="right"/>
        <w:rPr>
          <w:rFonts w:ascii="Times New Roman" w:hAnsi="Times New Roman" w:cs="Times New Roman"/>
          <w:b/>
          <w:sz w:val="28"/>
          <w:szCs w:val="28"/>
        </w:rPr>
      </w:pPr>
      <w:r w:rsidRPr="00654829">
        <w:rPr>
          <w:rFonts w:ascii="Times New Roman" w:hAnsi="Times New Roman" w:cs="Times New Roman"/>
          <w:b/>
          <w:sz w:val="28"/>
          <w:szCs w:val="28"/>
        </w:rPr>
        <w:t>Индекс зоны С</w:t>
      </w:r>
      <w:proofErr w:type="gramStart"/>
      <w:r w:rsidRPr="00654829">
        <w:rPr>
          <w:rFonts w:ascii="Times New Roman" w:hAnsi="Times New Roman" w:cs="Times New Roman"/>
          <w:b/>
          <w:sz w:val="28"/>
          <w:szCs w:val="28"/>
        </w:rPr>
        <w:t>1</w:t>
      </w:r>
      <w:proofErr w:type="gramEnd"/>
      <w:r w:rsidRPr="00654829">
        <w:rPr>
          <w:rFonts w:ascii="Times New Roman" w:hAnsi="Times New Roman" w:cs="Times New Roman"/>
          <w:b/>
          <w:sz w:val="28"/>
          <w:szCs w:val="28"/>
        </w:rPr>
        <w:t>.2</w:t>
      </w:r>
    </w:p>
    <w:p w:rsidR="008A5630" w:rsidRPr="00654829" w:rsidRDefault="008A5630" w:rsidP="008A5630">
      <w:pPr>
        <w:pStyle w:val="43"/>
        <w:shd w:val="clear" w:color="auto" w:fill="auto"/>
        <w:spacing w:before="0" w:after="0" w:line="240" w:lineRule="auto"/>
        <w:jc w:val="center"/>
        <w:rPr>
          <w:rFonts w:ascii="Times New Roman" w:hAnsi="Times New Roman" w:cs="Times New Roman"/>
          <w:b/>
          <w:sz w:val="28"/>
          <w:szCs w:val="28"/>
        </w:rPr>
      </w:pPr>
      <w:r w:rsidRPr="00654829">
        <w:rPr>
          <w:rFonts w:ascii="Times New Roman" w:hAnsi="Times New Roman" w:cs="Times New Roman"/>
          <w:b/>
          <w:sz w:val="28"/>
          <w:szCs w:val="28"/>
        </w:rPr>
        <w:t>Зона сельскохозяйственного производства и его обеспечения</w:t>
      </w:r>
    </w:p>
    <w:p w:rsidR="008A5630" w:rsidRPr="00654829" w:rsidRDefault="008A5630" w:rsidP="00563898">
      <w:pPr>
        <w:pStyle w:val="43"/>
        <w:numPr>
          <w:ilvl w:val="0"/>
          <w:numId w:val="8"/>
        </w:numPr>
        <w:shd w:val="clear" w:color="auto" w:fill="auto"/>
        <w:spacing w:before="0" w:after="0" w:line="240" w:lineRule="auto"/>
        <w:ind w:left="0" w:firstLine="0"/>
        <w:rPr>
          <w:rFonts w:ascii="Times New Roman" w:hAnsi="Times New Roman" w:cs="Times New Roman"/>
          <w:b/>
          <w:sz w:val="28"/>
          <w:szCs w:val="28"/>
        </w:rPr>
      </w:pPr>
      <w:r w:rsidRPr="00654829">
        <w:rPr>
          <w:rFonts w:ascii="Times New Roman" w:hAnsi="Times New Roman" w:cs="Times New Roman"/>
          <w:b/>
          <w:sz w:val="28"/>
          <w:szCs w:val="28"/>
        </w:rPr>
        <w:t>Основные виды разрешенного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
        <w:gridCol w:w="1560"/>
        <w:gridCol w:w="1822"/>
        <w:gridCol w:w="22"/>
        <w:gridCol w:w="1559"/>
        <w:gridCol w:w="1701"/>
        <w:gridCol w:w="1417"/>
        <w:gridCol w:w="1276"/>
        <w:gridCol w:w="1276"/>
        <w:gridCol w:w="1417"/>
        <w:gridCol w:w="1701"/>
        <w:gridCol w:w="1560"/>
      </w:tblGrid>
      <w:tr w:rsidR="008A5630" w:rsidRPr="00654829" w:rsidTr="007D1CE8">
        <w:trPr>
          <w:trHeight w:val="360"/>
        </w:trPr>
        <w:tc>
          <w:tcPr>
            <w:tcW w:w="424" w:type="dxa"/>
            <w:vMerge w:val="restart"/>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w:t>
            </w:r>
          </w:p>
        </w:tc>
        <w:tc>
          <w:tcPr>
            <w:tcW w:w="6664" w:type="dxa"/>
            <w:gridSpan w:val="5"/>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Виды  разрешенного использования</w:t>
            </w:r>
          </w:p>
        </w:tc>
        <w:tc>
          <w:tcPr>
            <w:tcW w:w="8647" w:type="dxa"/>
            <w:gridSpan w:val="6"/>
            <w:vMerge w:val="restart"/>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8A5630" w:rsidRPr="00654829" w:rsidTr="007D1CE8">
        <w:trPr>
          <w:trHeight w:val="360"/>
        </w:trPr>
        <w:tc>
          <w:tcPr>
            <w:tcW w:w="424"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3404" w:type="dxa"/>
            <w:gridSpan w:val="3"/>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Основные виды</w:t>
            </w:r>
          </w:p>
        </w:tc>
        <w:tc>
          <w:tcPr>
            <w:tcW w:w="3260"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Вспомогательные виды</w:t>
            </w:r>
          </w:p>
        </w:tc>
        <w:tc>
          <w:tcPr>
            <w:tcW w:w="8647" w:type="dxa"/>
            <w:gridSpan w:val="6"/>
            <w:vMerge/>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p>
        </w:tc>
      </w:tr>
      <w:tr w:rsidR="008A5630" w:rsidRPr="00654829" w:rsidTr="007D1CE8">
        <w:trPr>
          <w:trHeight w:val="557"/>
        </w:trPr>
        <w:tc>
          <w:tcPr>
            <w:tcW w:w="424"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вида разрешенного использования</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844" w:type="dxa"/>
            <w:gridSpan w:val="2"/>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559"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 xml:space="preserve"> вида разрешенного использования </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701"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17" w:type="dxa"/>
          </w:tcPr>
          <w:p w:rsidR="008A5630" w:rsidRPr="00654829" w:rsidRDefault="008A5630" w:rsidP="007D1CE8">
            <w:pPr>
              <w:pStyle w:val="43"/>
              <w:shd w:val="clear" w:color="auto" w:fill="auto"/>
              <w:tabs>
                <w:tab w:val="left" w:pos="1201"/>
              </w:tabs>
              <w:spacing w:before="0" w:after="0" w:line="240" w:lineRule="exact"/>
              <w:ind w:right="33"/>
              <w:jc w:val="center"/>
              <w:rPr>
                <w:rFonts w:ascii="Times New Roman" w:hAnsi="Times New Roman" w:cs="Times New Roman"/>
                <w:b/>
                <w:sz w:val="18"/>
                <w:szCs w:val="18"/>
              </w:rPr>
            </w:pPr>
            <w:r w:rsidRPr="00654829">
              <w:rPr>
                <w:rFonts w:ascii="Times New Roman" w:hAnsi="Times New Roman" w:cs="Times New Roman"/>
                <w:b/>
                <w:sz w:val="18"/>
                <w:szCs w:val="18"/>
              </w:rPr>
              <w:t xml:space="preserve">предельные (минимальные и (или) максимальные) размеры </w:t>
            </w:r>
            <w:r w:rsidRPr="00654829">
              <w:rPr>
                <w:rFonts w:ascii="Times New Roman" w:hAnsi="Times New Roman" w:cs="Times New Roman"/>
                <w:b/>
                <w:sz w:val="18"/>
                <w:szCs w:val="18"/>
              </w:rPr>
              <w:lastRenderedPageBreak/>
              <w:t>земельных участков</w:t>
            </w:r>
          </w:p>
        </w:tc>
        <w:tc>
          <w:tcPr>
            <w:tcW w:w="1276" w:type="dxa"/>
          </w:tcPr>
          <w:p w:rsidR="008A5630" w:rsidRPr="00654829" w:rsidRDefault="008A5630" w:rsidP="007D1CE8">
            <w:pPr>
              <w:pStyle w:val="43"/>
              <w:shd w:val="clear" w:color="auto" w:fill="auto"/>
              <w:tabs>
                <w:tab w:val="left" w:pos="1201"/>
              </w:tabs>
              <w:spacing w:before="0" w:after="0" w:line="240" w:lineRule="exact"/>
              <w:ind w:right="34"/>
              <w:jc w:val="center"/>
              <w:rPr>
                <w:rFonts w:ascii="Times New Roman" w:hAnsi="Times New Roman" w:cs="Times New Roman"/>
                <w:b/>
                <w:sz w:val="18"/>
                <w:szCs w:val="18"/>
              </w:rPr>
            </w:pPr>
            <w:r w:rsidRPr="00654829">
              <w:rPr>
                <w:rFonts w:ascii="Times New Roman" w:hAnsi="Times New Roman" w:cs="Times New Roman"/>
                <w:b/>
                <w:sz w:val="18"/>
                <w:szCs w:val="18"/>
              </w:rPr>
              <w:lastRenderedPageBreak/>
              <w:t>минимальные отступы от границ земельных участков</w:t>
            </w:r>
          </w:p>
        </w:tc>
        <w:tc>
          <w:tcPr>
            <w:tcW w:w="1276" w:type="dxa"/>
          </w:tcPr>
          <w:p w:rsidR="008A5630" w:rsidRPr="00654829" w:rsidRDefault="008A5630" w:rsidP="007D1CE8">
            <w:pPr>
              <w:pStyle w:val="43"/>
              <w:shd w:val="clear" w:color="auto" w:fill="auto"/>
              <w:tabs>
                <w:tab w:val="left" w:pos="1201"/>
              </w:tabs>
              <w:spacing w:before="0" w:after="0" w:line="240" w:lineRule="exact"/>
              <w:ind w:right="34"/>
              <w:jc w:val="center"/>
              <w:rPr>
                <w:rFonts w:ascii="Times New Roman" w:hAnsi="Times New Roman" w:cs="Times New Roman"/>
                <w:b/>
                <w:sz w:val="18"/>
                <w:szCs w:val="18"/>
              </w:rPr>
            </w:pPr>
            <w:r w:rsidRPr="00654829">
              <w:rPr>
                <w:rFonts w:ascii="Times New Roman" w:hAnsi="Times New Roman" w:cs="Times New Roman"/>
                <w:b/>
                <w:sz w:val="18"/>
                <w:szCs w:val="18"/>
              </w:rPr>
              <w:t xml:space="preserve">предельное количество этажей, предельная высота </w:t>
            </w:r>
            <w:r w:rsidRPr="00654829">
              <w:rPr>
                <w:rFonts w:ascii="Times New Roman" w:hAnsi="Times New Roman" w:cs="Times New Roman"/>
                <w:b/>
                <w:sz w:val="18"/>
                <w:szCs w:val="18"/>
              </w:rPr>
              <w:lastRenderedPageBreak/>
              <w:t>зданий, строений, сооружений</w:t>
            </w:r>
          </w:p>
        </w:tc>
        <w:tc>
          <w:tcPr>
            <w:tcW w:w="1417" w:type="dxa"/>
          </w:tcPr>
          <w:p w:rsidR="008A5630" w:rsidRPr="00654829" w:rsidRDefault="008A5630" w:rsidP="007D1CE8">
            <w:pPr>
              <w:pStyle w:val="43"/>
              <w:shd w:val="clear" w:color="auto" w:fill="auto"/>
              <w:tabs>
                <w:tab w:val="left" w:pos="1168"/>
                <w:tab w:val="left" w:pos="1201"/>
              </w:tabs>
              <w:spacing w:before="0" w:after="0" w:line="240" w:lineRule="auto"/>
              <w:ind w:right="159"/>
              <w:jc w:val="center"/>
              <w:rPr>
                <w:rFonts w:ascii="Times New Roman" w:hAnsi="Times New Roman" w:cs="Times New Roman"/>
                <w:b/>
                <w:sz w:val="18"/>
                <w:szCs w:val="18"/>
              </w:rPr>
            </w:pPr>
            <w:r w:rsidRPr="00654829">
              <w:rPr>
                <w:rFonts w:ascii="Times New Roman" w:hAnsi="Times New Roman" w:cs="Times New Roman"/>
                <w:b/>
                <w:sz w:val="18"/>
                <w:szCs w:val="18"/>
              </w:rPr>
              <w:lastRenderedPageBreak/>
              <w:t>максимальный процент застройки в границах земельного участка</w:t>
            </w:r>
          </w:p>
        </w:tc>
        <w:tc>
          <w:tcPr>
            <w:tcW w:w="1701" w:type="dxa"/>
          </w:tcPr>
          <w:p w:rsidR="008A5630" w:rsidRPr="00654829" w:rsidRDefault="008A5630" w:rsidP="007D1CE8">
            <w:pPr>
              <w:pStyle w:val="43"/>
              <w:shd w:val="clear" w:color="auto" w:fill="auto"/>
              <w:tabs>
                <w:tab w:val="left" w:pos="1201"/>
              </w:tabs>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иные параметры</w:t>
            </w:r>
          </w:p>
        </w:tc>
        <w:tc>
          <w:tcPr>
            <w:tcW w:w="1560" w:type="dxa"/>
          </w:tcPr>
          <w:p w:rsidR="008A5630" w:rsidRPr="00654829" w:rsidRDefault="008A5630" w:rsidP="007D1CE8">
            <w:pPr>
              <w:pStyle w:val="43"/>
              <w:shd w:val="clear" w:color="auto" w:fill="auto"/>
              <w:tabs>
                <w:tab w:val="left" w:pos="34"/>
                <w:tab w:val="left" w:pos="1201"/>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 xml:space="preserve">ограничения использования земельных участков и объектов </w:t>
            </w:r>
            <w:r w:rsidRPr="00654829">
              <w:rPr>
                <w:rFonts w:ascii="Times New Roman" w:hAnsi="Times New Roman" w:cs="Times New Roman"/>
                <w:b/>
                <w:sz w:val="18"/>
                <w:szCs w:val="18"/>
              </w:rPr>
              <w:lastRenderedPageBreak/>
              <w:t>капитального</w:t>
            </w:r>
          </w:p>
          <w:p w:rsidR="008A5630" w:rsidRPr="00654829" w:rsidRDefault="008A5630" w:rsidP="007D1CE8">
            <w:pPr>
              <w:pStyle w:val="43"/>
              <w:shd w:val="clear" w:color="auto" w:fill="auto"/>
              <w:tabs>
                <w:tab w:val="left" w:pos="34"/>
                <w:tab w:val="left" w:pos="1201"/>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строительства</w:t>
            </w:r>
          </w:p>
        </w:tc>
      </w:tr>
      <w:tr w:rsidR="008A5630" w:rsidRPr="00654829" w:rsidTr="007D1CE8">
        <w:tc>
          <w:tcPr>
            <w:tcW w:w="424"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1</w:t>
            </w:r>
          </w:p>
        </w:tc>
        <w:tc>
          <w:tcPr>
            <w:tcW w:w="1560"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 xml:space="preserve">Скотоводство </w:t>
            </w:r>
            <w:proofErr w:type="gramStart"/>
            <w:r w:rsidRPr="00654829">
              <w:rPr>
                <w:rFonts w:ascii="Times New Roman" w:hAnsi="Times New Roman" w:cs="Times New Roman"/>
                <w:sz w:val="18"/>
                <w:szCs w:val="18"/>
              </w:rPr>
              <w:t xml:space="preserve">( </w:t>
            </w:r>
            <w:proofErr w:type="gramEnd"/>
            <w:r w:rsidRPr="00654829">
              <w:rPr>
                <w:rFonts w:ascii="Times New Roman" w:hAnsi="Times New Roman" w:cs="Times New Roman"/>
                <w:sz w:val="18"/>
                <w:szCs w:val="18"/>
              </w:rPr>
              <w:t>код 1.8)</w:t>
            </w:r>
          </w:p>
        </w:tc>
        <w:tc>
          <w:tcPr>
            <w:tcW w:w="1822" w:type="dxa"/>
          </w:tcPr>
          <w:p w:rsidR="008A5630" w:rsidRPr="00654829" w:rsidRDefault="008A5630" w:rsidP="007D1CE8">
            <w:pPr>
              <w:pStyle w:val="aff4"/>
              <w:ind w:right="-108"/>
              <w:jc w:val="left"/>
              <w:rPr>
                <w:rFonts w:ascii="Times New Roman" w:hAnsi="Times New Roman" w:cs="Times New Roman"/>
                <w:sz w:val="18"/>
                <w:szCs w:val="18"/>
              </w:rPr>
            </w:pPr>
            <w:r w:rsidRPr="00654829">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A5630" w:rsidRPr="00654829" w:rsidRDefault="008A5630" w:rsidP="007D1CE8">
            <w:pPr>
              <w:pStyle w:val="aff4"/>
              <w:ind w:right="-108"/>
              <w:jc w:val="left"/>
              <w:rPr>
                <w:rFonts w:ascii="Times New Roman" w:hAnsi="Times New Roman" w:cs="Times New Roman"/>
                <w:sz w:val="18"/>
                <w:szCs w:val="18"/>
              </w:rPr>
            </w:pPr>
            <w:r w:rsidRPr="00654829">
              <w:rPr>
                <w:rFonts w:ascii="Times New Roman" w:hAnsi="Times New Roman" w:cs="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581" w:type="dxa"/>
            <w:gridSpan w:val="2"/>
          </w:tcPr>
          <w:p w:rsidR="008A5630" w:rsidRPr="00654829" w:rsidRDefault="008A5630" w:rsidP="007D1CE8">
            <w:pPr>
              <w:rPr>
                <w:sz w:val="18"/>
                <w:szCs w:val="18"/>
              </w:rPr>
            </w:pPr>
            <w:r w:rsidRPr="00654829">
              <w:rPr>
                <w:sz w:val="18"/>
                <w:szCs w:val="18"/>
              </w:rPr>
              <w:t>Не подлежат установлению</w:t>
            </w:r>
          </w:p>
        </w:tc>
        <w:tc>
          <w:tcPr>
            <w:tcW w:w="1701"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Минимальный размер – 150 кв</w:t>
            </w:r>
            <w:proofErr w:type="gramStart"/>
            <w:r w:rsidRPr="00654829">
              <w:rPr>
                <w:sz w:val="18"/>
                <w:szCs w:val="18"/>
              </w:rPr>
              <w:t>.м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Максимальный – 50 0000 кв</w:t>
            </w:r>
            <w:proofErr w:type="gramStart"/>
            <w:r w:rsidRPr="00654829">
              <w:rPr>
                <w:sz w:val="18"/>
                <w:szCs w:val="18"/>
              </w:rPr>
              <w:t>.м</w:t>
            </w:r>
            <w:proofErr w:type="gramEnd"/>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1,5 м</w:t>
            </w:r>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 xml:space="preserve">Предельное количество этажей – 2 </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40%</w:t>
            </w:r>
          </w:p>
        </w:tc>
        <w:tc>
          <w:tcPr>
            <w:tcW w:w="1701"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2</w:t>
            </w:r>
          </w:p>
        </w:tc>
        <w:tc>
          <w:tcPr>
            <w:tcW w:w="1560"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bookmarkStart w:id="31" w:name="sub_110"/>
            <w:r w:rsidRPr="00654829">
              <w:rPr>
                <w:rFonts w:ascii="Times New Roman" w:hAnsi="Times New Roman" w:cs="Times New Roman"/>
                <w:sz w:val="18"/>
                <w:szCs w:val="18"/>
              </w:rPr>
              <w:t>Птицеводство</w:t>
            </w:r>
            <w:bookmarkEnd w:id="31"/>
            <w:r w:rsidRPr="00654829">
              <w:rPr>
                <w:rFonts w:ascii="Times New Roman" w:hAnsi="Times New Roman" w:cs="Times New Roman"/>
                <w:sz w:val="18"/>
                <w:szCs w:val="18"/>
              </w:rPr>
              <w:t xml:space="preserve"> (код 1.10)</w:t>
            </w:r>
          </w:p>
        </w:tc>
        <w:tc>
          <w:tcPr>
            <w:tcW w:w="1822" w:type="dxa"/>
          </w:tcPr>
          <w:p w:rsidR="008A5630" w:rsidRPr="00654829" w:rsidRDefault="008A5630" w:rsidP="007D1CE8">
            <w:pPr>
              <w:pStyle w:val="aff4"/>
              <w:jc w:val="left"/>
              <w:rPr>
                <w:rFonts w:ascii="Times New Roman" w:hAnsi="Times New Roman" w:cs="Times New Roman"/>
                <w:sz w:val="18"/>
                <w:szCs w:val="18"/>
              </w:rPr>
            </w:pPr>
            <w:r w:rsidRPr="00654829">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8A5630" w:rsidRPr="00654829" w:rsidRDefault="008A5630" w:rsidP="007D1CE8">
            <w:pPr>
              <w:pStyle w:val="aff4"/>
              <w:jc w:val="left"/>
              <w:rPr>
                <w:rFonts w:ascii="Times New Roman" w:hAnsi="Times New Roman" w:cs="Times New Roman"/>
                <w:sz w:val="18"/>
                <w:szCs w:val="18"/>
              </w:rPr>
            </w:pPr>
            <w:r w:rsidRPr="00654829">
              <w:rPr>
                <w:rFonts w:ascii="Times New Roman" w:hAnsi="Times New Roman" w:cs="Times New Roman"/>
                <w:sz w:val="18"/>
                <w:szCs w:val="18"/>
              </w:rPr>
              <w:t xml:space="preserve">размещение зданий, сооружений, используемых для содержания и </w:t>
            </w:r>
            <w:r w:rsidRPr="00654829">
              <w:rPr>
                <w:rFonts w:ascii="Times New Roman" w:hAnsi="Times New Roman" w:cs="Times New Roman"/>
                <w:sz w:val="18"/>
                <w:szCs w:val="18"/>
              </w:rPr>
              <w:lastRenderedPageBreak/>
              <w:t>разведения животных, производства, хранения и первичной переработки продукции птицеводства;</w:t>
            </w:r>
          </w:p>
          <w:p w:rsidR="008A5630" w:rsidRPr="00654829" w:rsidRDefault="008A5630" w:rsidP="007D1CE8">
            <w:pPr>
              <w:pStyle w:val="aff4"/>
              <w:ind w:right="-108"/>
              <w:jc w:val="left"/>
              <w:rPr>
                <w:rFonts w:ascii="Times New Roman" w:hAnsi="Times New Roman" w:cs="Times New Roman"/>
                <w:sz w:val="18"/>
                <w:szCs w:val="18"/>
              </w:rPr>
            </w:pPr>
            <w:r w:rsidRPr="00654829">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1581" w:type="dxa"/>
            <w:gridSpan w:val="2"/>
          </w:tcPr>
          <w:p w:rsidR="008A5630" w:rsidRPr="00654829" w:rsidRDefault="008A5630" w:rsidP="007D1CE8">
            <w:pPr>
              <w:rPr>
                <w:sz w:val="18"/>
                <w:szCs w:val="18"/>
              </w:rPr>
            </w:pPr>
            <w:r w:rsidRPr="00654829">
              <w:rPr>
                <w:sz w:val="18"/>
                <w:szCs w:val="18"/>
              </w:rPr>
              <w:lastRenderedPageBreak/>
              <w:t>Не подлежат установлению</w:t>
            </w:r>
          </w:p>
        </w:tc>
        <w:tc>
          <w:tcPr>
            <w:tcW w:w="1701"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Минимальный размер – 150 кв</w:t>
            </w:r>
            <w:proofErr w:type="gramStart"/>
            <w:r w:rsidRPr="00654829">
              <w:rPr>
                <w:sz w:val="18"/>
                <w:szCs w:val="18"/>
              </w:rPr>
              <w:t>.м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Максимальный – 50 0000 кв</w:t>
            </w:r>
            <w:proofErr w:type="gramStart"/>
            <w:r w:rsidRPr="00654829">
              <w:rPr>
                <w:sz w:val="18"/>
                <w:szCs w:val="18"/>
              </w:rPr>
              <w:t>.м</w:t>
            </w:r>
            <w:proofErr w:type="gramEnd"/>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1,5 м</w:t>
            </w:r>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 xml:space="preserve">Предельное количество этажей – 2 </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40%</w:t>
            </w:r>
          </w:p>
        </w:tc>
        <w:tc>
          <w:tcPr>
            <w:tcW w:w="1701"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654829">
              <w:rPr>
                <w:sz w:val="18"/>
                <w:szCs w:val="18"/>
              </w:rPr>
              <w:lastRenderedPageBreak/>
              <w:t xml:space="preserve">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3</w:t>
            </w:r>
          </w:p>
        </w:tc>
        <w:tc>
          <w:tcPr>
            <w:tcW w:w="1560" w:type="dxa"/>
          </w:tcPr>
          <w:p w:rsidR="008A5630" w:rsidRPr="00654829" w:rsidRDefault="008A5630" w:rsidP="007D1CE8">
            <w:pPr>
              <w:widowControl w:val="0"/>
              <w:suppressLineNumbers/>
              <w:suppressAutoHyphens/>
              <w:rPr>
                <w:rFonts w:eastAsia="SimSun"/>
                <w:kern w:val="1"/>
                <w:sz w:val="18"/>
                <w:szCs w:val="18"/>
                <w:lang w:eastAsia="hi-IN" w:bidi="hi-IN"/>
              </w:rPr>
            </w:pPr>
            <w:r w:rsidRPr="00654829">
              <w:rPr>
                <w:rFonts w:eastAsia="SimSun"/>
                <w:kern w:val="1"/>
                <w:sz w:val="18"/>
                <w:szCs w:val="18"/>
                <w:lang w:eastAsia="hi-IN" w:bidi="hi-IN"/>
              </w:rPr>
              <w:t>Свиноводство                              (код 1.11)</w:t>
            </w:r>
          </w:p>
        </w:tc>
        <w:tc>
          <w:tcPr>
            <w:tcW w:w="1822" w:type="dxa"/>
          </w:tcPr>
          <w:p w:rsidR="008A5630" w:rsidRPr="00654829" w:rsidRDefault="008A5630" w:rsidP="007D1CE8">
            <w:pPr>
              <w:widowControl w:val="0"/>
              <w:suppressLineNumbers/>
              <w:suppressAutoHyphens/>
              <w:rPr>
                <w:rFonts w:eastAsia="SimSun"/>
                <w:kern w:val="1"/>
                <w:sz w:val="18"/>
                <w:szCs w:val="18"/>
                <w:lang w:eastAsia="hi-IN" w:bidi="hi-IN"/>
              </w:rPr>
            </w:pPr>
            <w:r w:rsidRPr="00654829">
              <w:rPr>
                <w:rFonts w:eastAsia="SimSun"/>
                <w:kern w:val="1"/>
                <w:sz w:val="18"/>
                <w:szCs w:val="18"/>
                <w:lang w:eastAsia="hi-IN" w:bidi="hi-IN"/>
              </w:rPr>
              <w:t>Осуществление хозяйственной деятельности, связанной с разведением свиней;</w:t>
            </w:r>
          </w:p>
          <w:p w:rsidR="008A5630" w:rsidRPr="00654829" w:rsidRDefault="008A5630" w:rsidP="007D1CE8">
            <w:pPr>
              <w:widowControl w:val="0"/>
              <w:suppressLineNumbers/>
              <w:suppressAutoHyphens/>
              <w:rPr>
                <w:rFonts w:eastAsia="SimSun"/>
                <w:kern w:val="1"/>
                <w:sz w:val="18"/>
                <w:szCs w:val="18"/>
                <w:lang w:eastAsia="hi-IN" w:bidi="hi-IN"/>
              </w:rPr>
            </w:pPr>
            <w:r w:rsidRPr="00654829">
              <w:rPr>
                <w:rFonts w:eastAsia="SimSun"/>
                <w:kern w:val="1"/>
                <w:sz w:val="18"/>
                <w:szCs w:val="18"/>
                <w:lang w:eastAsia="hi-IN" w:bidi="hi-I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A5630" w:rsidRPr="00654829" w:rsidRDefault="008A5630" w:rsidP="007D1CE8">
            <w:pPr>
              <w:widowControl w:val="0"/>
              <w:suppressLineNumbers/>
              <w:suppressAutoHyphens/>
              <w:rPr>
                <w:rFonts w:eastAsia="SimSun"/>
                <w:kern w:val="1"/>
                <w:sz w:val="18"/>
                <w:szCs w:val="18"/>
                <w:lang w:eastAsia="hi-IN" w:bidi="hi-IN"/>
              </w:rPr>
            </w:pPr>
            <w:r w:rsidRPr="00654829">
              <w:rPr>
                <w:rFonts w:eastAsia="SimSun"/>
                <w:kern w:val="1"/>
                <w:sz w:val="18"/>
                <w:szCs w:val="18"/>
                <w:lang w:eastAsia="hi-IN" w:bidi="hi-IN"/>
              </w:rPr>
              <w:t>разведение племенных животных, производство и использование племенной продукции (материала)</w:t>
            </w:r>
          </w:p>
        </w:tc>
        <w:tc>
          <w:tcPr>
            <w:tcW w:w="1581" w:type="dxa"/>
            <w:gridSpan w:val="2"/>
          </w:tcPr>
          <w:p w:rsidR="008A5630" w:rsidRPr="00654829" w:rsidRDefault="008A5630" w:rsidP="007D1CE8">
            <w:pPr>
              <w:rPr>
                <w:sz w:val="18"/>
                <w:szCs w:val="18"/>
              </w:rPr>
            </w:pPr>
            <w:r w:rsidRPr="00654829">
              <w:rPr>
                <w:sz w:val="18"/>
                <w:szCs w:val="18"/>
              </w:rPr>
              <w:t>Не подлежат установлению</w:t>
            </w:r>
          </w:p>
        </w:tc>
        <w:tc>
          <w:tcPr>
            <w:tcW w:w="1701"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Минимальный размер – 150 кв</w:t>
            </w:r>
            <w:proofErr w:type="gramStart"/>
            <w:r w:rsidRPr="00654829">
              <w:rPr>
                <w:sz w:val="18"/>
                <w:szCs w:val="18"/>
              </w:rPr>
              <w:t>.м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Максимальный – 50 0000 кв</w:t>
            </w:r>
            <w:proofErr w:type="gramStart"/>
            <w:r w:rsidRPr="00654829">
              <w:rPr>
                <w:sz w:val="18"/>
                <w:szCs w:val="18"/>
              </w:rPr>
              <w:t>.м</w:t>
            </w:r>
            <w:proofErr w:type="gramEnd"/>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1,5 м</w:t>
            </w:r>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 xml:space="preserve">Предельное количество этажей – 2 </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40%</w:t>
            </w:r>
          </w:p>
        </w:tc>
        <w:tc>
          <w:tcPr>
            <w:tcW w:w="1701"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4</w:t>
            </w:r>
          </w:p>
        </w:tc>
        <w:tc>
          <w:tcPr>
            <w:tcW w:w="1560" w:type="dxa"/>
          </w:tcPr>
          <w:p w:rsidR="008A5630" w:rsidRPr="00654829" w:rsidRDefault="008A5630" w:rsidP="007D1CE8">
            <w:pPr>
              <w:textAlignment w:val="baseline"/>
              <w:rPr>
                <w:color w:val="2D2D2D"/>
                <w:sz w:val="18"/>
                <w:szCs w:val="18"/>
              </w:rPr>
            </w:pPr>
            <w:r w:rsidRPr="00654829">
              <w:rPr>
                <w:color w:val="2D2D2D"/>
                <w:sz w:val="18"/>
                <w:szCs w:val="18"/>
              </w:rPr>
              <w:t>Растениеводство</w:t>
            </w:r>
          </w:p>
          <w:p w:rsidR="008A5630" w:rsidRPr="00654829" w:rsidRDefault="008A5630" w:rsidP="007D1CE8">
            <w:pPr>
              <w:textAlignment w:val="baseline"/>
              <w:rPr>
                <w:color w:val="2D2D2D"/>
                <w:sz w:val="18"/>
                <w:szCs w:val="18"/>
              </w:rPr>
            </w:pPr>
            <w:r w:rsidRPr="00654829">
              <w:rPr>
                <w:rFonts w:eastAsia="SimSun"/>
                <w:kern w:val="1"/>
                <w:sz w:val="18"/>
                <w:szCs w:val="18"/>
                <w:lang w:eastAsia="hi-IN" w:bidi="hi-IN"/>
              </w:rPr>
              <w:t>(код 1.1)</w:t>
            </w:r>
          </w:p>
        </w:tc>
        <w:tc>
          <w:tcPr>
            <w:tcW w:w="1822" w:type="dxa"/>
          </w:tcPr>
          <w:p w:rsidR="008A5630" w:rsidRPr="00654829" w:rsidRDefault="008A5630" w:rsidP="007D1CE8">
            <w:pPr>
              <w:textAlignment w:val="baseline"/>
              <w:rPr>
                <w:color w:val="2D2D2D"/>
                <w:sz w:val="18"/>
                <w:szCs w:val="18"/>
              </w:rPr>
            </w:pPr>
            <w:r w:rsidRPr="00654829">
              <w:rPr>
                <w:color w:val="2D2D2D"/>
                <w:sz w:val="18"/>
                <w:szCs w:val="18"/>
              </w:rPr>
              <w:t>Осуществление хозяйственной деятельности, связанной с выращиванием сельскохозяйственных культур.</w:t>
            </w:r>
            <w:r w:rsidRPr="00654829">
              <w:rPr>
                <w:color w:val="2D2D2D"/>
                <w:sz w:val="18"/>
                <w:szCs w:val="18"/>
              </w:rPr>
              <w:br/>
            </w:r>
            <w:r w:rsidRPr="00654829">
              <w:rPr>
                <w:color w:val="2D2D2D"/>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1.2-1.6</w:t>
            </w:r>
          </w:p>
        </w:tc>
        <w:tc>
          <w:tcPr>
            <w:tcW w:w="1581" w:type="dxa"/>
            <w:gridSpan w:val="2"/>
          </w:tcPr>
          <w:p w:rsidR="008A5630" w:rsidRPr="00654829" w:rsidRDefault="008A5630" w:rsidP="007D1CE8">
            <w:pPr>
              <w:rPr>
                <w:sz w:val="18"/>
                <w:szCs w:val="18"/>
              </w:rPr>
            </w:pPr>
            <w:r w:rsidRPr="00654829">
              <w:rPr>
                <w:sz w:val="18"/>
                <w:szCs w:val="18"/>
              </w:rPr>
              <w:lastRenderedPageBreak/>
              <w:t>Не подлежат установлению</w:t>
            </w:r>
          </w:p>
        </w:tc>
        <w:tc>
          <w:tcPr>
            <w:tcW w:w="1701"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Минимальный размер – 150 кв</w:t>
            </w:r>
            <w:proofErr w:type="gramStart"/>
            <w:r w:rsidRPr="00654829">
              <w:rPr>
                <w:sz w:val="18"/>
                <w:szCs w:val="18"/>
              </w:rPr>
              <w:t>.м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Максимальный – 70 0000 кв</w:t>
            </w:r>
            <w:proofErr w:type="gramStart"/>
            <w:r w:rsidRPr="00654829">
              <w:rPr>
                <w:sz w:val="18"/>
                <w:szCs w:val="18"/>
              </w:rPr>
              <w:t>.м</w:t>
            </w:r>
            <w:proofErr w:type="gramEnd"/>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1,5 м</w:t>
            </w:r>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 xml:space="preserve">Предельное количество этажей – 2 </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40%</w:t>
            </w:r>
          </w:p>
        </w:tc>
        <w:tc>
          <w:tcPr>
            <w:tcW w:w="1701"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w:t>
            </w:r>
            <w:r w:rsidRPr="00654829">
              <w:rPr>
                <w:sz w:val="18"/>
                <w:szCs w:val="18"/>
              </w:rPr>
              <w:lastRenderedPageBreak/>
              <w:t xml:space="preserve">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5</w:t>
            </w:r>
          </w:p>
        </w:tc>
        <w:tc>
          <w:tcPr>
            <w:tcW w:w="1560"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Хранение и переработка сельскохозяйственной продукции (код 1.15)</w:t>
            </w:r>
          </w:p>
        </w:tc>
        <w:tc>
          <w:tcPr>
            <w:tcW w:w="1822" w:type="dxa"/>
          </w:tcPr>
          <w:p w:rsidR="008A5630" w:rsidRPr="00654829" w:rsidRDefault="008A5630" w:rsidP="007D1CE8">
            <w:pPr>
              <w:pStyle w:val="aff4"/>
              <w:jc w:val="left"/>
              <w:rPr>
                <w:rFonts w:ascii="Times New Roman" w:hAnsi="Times New Roman" w:cs="Times New Roman"/>
                <w:sz w:val="18"/>
                <w:szCs w:val="18"/>
              </w:rPr>
            </w:pPr>
            <w:r w:rsidRPr="00654829">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81" w:type="dxa"/>
            <w:gridSpan w:val="2"/>
          </w:tcPr>
          <w:p w:rsidR="008A5630" w:rsidRPr="00654829" w:rsidRDefault="008A5630" w:rsidP="007D1CE8">
            <w:pPr>
              <w:rPr>
                <w:sz w:val="18"/>
                <w:szCs w:val="18"/>
              </w:rPr>
            </w:pPr>
            <w:r w:rsidRPr="00654829">
              <w:rPr>
                <w:sz w:val="18"/>
                <w:szCs w:val="18"/>
              </w:rPr>
              <w:t>Не подлежат установлению</w:t>
            </w:r>
          </w:p>
        </w:tc>
        <w:tc>
          <w:tcPr>
            <w:tcW w:w="1701" w:type="dxa"/>
          </w:tcPr>
          <w:p w:rsidR="008A5630" w:rsidRPr="00654829" w:rsidRDefault="008A5630" w:rsidP="007D1CE8">
            <w:pPr>
              <w:rPr>
                <w:sz w:val="18"/>
                <w:szCs w:val="18"/>
              </w:rPr>
            </w:pPr>
            <w:r w:rsidRPr="00654829">
              <w:rPr>
                <w:sz w:val="18"/>
                <w:szCs w:val="18"/>
              </w:rPr>
              <w:t>Не подлежат установлению</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Минимальный размер – 150 кв</w:t>
            </w:r>
            <w:proofErr w:type="gramStart"/>
            <w:r w:rsidRPr="00654829">
              <w:rPr>
                <w:sz w:val="18"/>
                <w:szCs w:val="18"/>
              </w:rPr>
              <w:t>.м</w:t>
            </w:r>
            <w:proofErr w:type="gramEnd"/>
          </w:p>
          <w:p w:rsidR="008A5630" w:rsidRPr="00654829" w:rsidRDefault="008A5630" w:rsidP="007D1CE8">
            <w:pPr>
              <w:pStyle w:val="ae"/>
              <w:spacing w:before="0" w:beforeAutospacing="0" w:after="0" w:afterAutospacing="0"/>
              <w:jc w:val="both"/>
              <w:rPr>
                <w:sz w:val="18"/>
                <w:szCs w:val="18"/>
              </w:rPr>
            </w:pPr>
            <w:r w:rsidRPr="00654829">
              <w:rPr>
                <w:sz w:val="18"/>
                <w:szCs w:val="18"/>
              </w:rPr>
              <w:t>Максимальный – 50 0000 кв</w:t>
            </w:r>
            <w:proofErr w:type="gramStart"/>
            <w:r w:rsidRPr="00654829">
              <w:rPr>
                <w:sz w:val="18"/>
                <w:szCs w:val="18"/>
              </w:rPr>
              <w:t>.м</w:t>
            </w:r>
            <w:proofErr w:type="gramEnd"/>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1,5 м</w:t>
            </w:r>
          </w:p>
        </w:tc>
        <w:tc>
          <w:tcPr>
            <w:tcW w:w="1276"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 xml:space="preserve">Предельное количество этажей – 2 </w:t>
            </w:r>
          </w:p>
        </w:tc>
        <w:tc>
          <w:tcPr>
            <w:tcW w:w="1417" w:type="dxa"/>
          </w:tcPr>
          <w:p w:rsidR="008A5630" w:rsidRPr="00654829" w:rsidRDefault="008A5630" w:rsidP="007D1CE8">
            <w:pPr>
              <w:pStyle w:val="ae"/>
              <w:spacing w:before="0" w:beforeAutospacing="0" w:after="0" w:afterAutospacing="0"/>
              <w:jc w:val="both"/>
              <w:rPr>
                <w:sz w:val="18"/>
                <w:szCs w:val="18"/>
              </w:rPr>
            </w:pPr>
            <w:r w:rsidRPr="00654829">
              <w:rPr>
                <w:sz w:val="18"/>
                <w:szCs w:val="18"/>
              </w:rPr>
              <w:t>40%</w:t>
            </w:r>
          </w:p>
        </w:tc>
        <w:tc>
          <w:tcPr>
            <w:tcW w:w="1701" w:type="dxa"/>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6</w:t>
            </w:r>
          </w:p>
        </w:tc>
        <w:tc>
          <w:tcPr>
            <w:tcW w:w="1560"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hd w:val="clear" w:color="auto" w:fill="auto"/>
              <w:spacing w:before="0" w:after="0" w:line="240" w:lineRule="auto"/>
              <w:ind w:right="159"/>
              <w:rPr>
                <w:rFonts w:ascii="Times New Roman" w:hAnsi="Times New Roman" w:cs="Times New Roman"/>
                <w:sz w:val="18"/>
                <w:szCs w:val="18"/>
              </w:rPr>
            </w:pPr>
            <w:r w:rsidRPr="00654829">
              <w:rPr>
                <w:rFonts w:ascii="Times New Roman" w:hAnsi="Times New Roman" w:cs="Times New Roman"/>
                <w:sz w:val="18"/>
                <w:szCs w:val="18"/>
              </w:rPr>
              <w:t>Рыбоводство (код</w:t>
            </w:r>
            <w:proofErr w:type="gramStart"/>
            <w:r w:rsidRPr="00654829">
              <w:rPr>
                <w:rFonts w:ascii="Times New Roman" w:hAnsi="Times New Roman" w:cs="Times New Roman"/>
                <w:sz w:val="18"/>
                <w:szCs w:val="18"/>
              </w:rPr>
              <w:t>1</w:t>
            </w:r>
            <w:proofErr w:type="gramEnd"/>
            <w:r w:rsidRPr="00654829">
              <w:rPr>
                <w:rFonts w:ascii="Times New Roman" w:hAnsi="Times New Roman" w:cs="Times New Roman"/>
                <w:sz w:val="18"/>
                <w:szCs w:val="18"/>
              </w:rPr>
              <w:t>.13)</w:t>
            </w:r>
          </w:p>
        </w:tc>
        <w:tc>
          <w:tcPr>
            <w:tcW w:w="1822"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aff4"/>
              <w:jc w:val="left"/>
              <w:rPr>
                <w:rFonts w:ascii="Times New Roman" w:hAnsi="Times New Roman" w:cs="Times New Roman"/>
                <w:sz w:val="18"/>
                <w:szCs w:val="18"/>
              </w:rPr>
            </w:pPr>
            <w:r w:rsidRPr="00654829">
              <w:rPr>
                <w:rFonts w:ascii="Times New Roman" w:hAnsi="Times New Roman" w:cs="Times New Roman"/>
                <w:sz w:val="18"/>
                <w:szCs w:val="18"/>
              </w:rPr>
              <w:t xml:space="preserve">Осуществление хозяйственной деятельности, связанной с разведением и (или) </w:t>
            </w:r>
            <w:r w:rsidRPr="00654829">
              <w:rPr>
                <w:rFonts w:ascii="Times New Roman" w:hAnsi="Times New Roman" w:cs="Times New Roman"/>
                <w:sz w:val="18"/>
                <w:szCs w:val="18"/>
              </w:rPr>
              <w:lastRenderedPageBreak/>
              <w:t>содержанием, выращиванием объектов рыбоводства (</w:t>
            </w:r>
            <w:proofErr w:type="spellStart"/>
            <w:r w:rsidRPr="00654829">
              <w:rPr>
                <w:rFonts w:ascii="Times New Roman" w:hAnsi="Times New Roman" w:cs="Times New Roman"/>
                <w:sz w:val="18"/>
                <w:szCs w:val="18"/>
              </w:rPr>
              <w:t>аквакультуры</w:t>
            </w:r>
            <w:proofErr w:type="spellEnd"/>
            <w:r w:rsidRPr="00654829">
              <w:rPr>
                <w:rFonts w:ascii="Times New Roman" w:hAnsi="Times New Roman" w:cs="Times New Roman"/>
                <w:sz w:val="18"/>
                <w:szCs w:val="18"/>
              </w:rPr>
              <w:t>); размещение зданий, сооружений, оборудования, необходимых для осуществления рыбоводства (</w:t>
            </w:r>
            <w:proofErr w:type="spellStart"/>
            <w:r w:rsidRPr="00654829">
              <w:rPr>
                <w:rFonts w:ascii="Times New Roman" w:hAnsi="Times New Roman" w:cs="Times New Roman"/>
                <w:sz w:val="18"/>
                <w:szCs w:val="18"/>
              </w:rPr>
              <w:t>аквакультуры</w:t>
            </w:r>
            <w:proofErr w:type="spellEnd"/>
            <w:r w:rsidRPr="00654829">
              <w:rPr>
                <w:rFonts w:ascii="Times New Roman" w:hAnsi="Times New Roman" w:cs="Times New Roman"/>
                <w:sz w:val="18"/>
                <w:szCs w:val="18"/>
              </w:rPr>
              <w:t>)</w:t>
            </w:r>
          </w:p>
        </w:tc>
        <w:tc>
          <w:tcPr>
            <w:tcW w:w="1581" w:type="dxa"/>
            <w:gridSpan w:val="2"/>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lastRenderedPageBreak/>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pacing w:before="0"/>
              <w:ind w:right="159"/>
              <w:jc w:val="right"/>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pacing w:before="0"/>
              <w:ind w:right="-108"/>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pacing w:before="0"/>
              <w:ind w:left="-108" w:right="159"/>
              <w:jc w:val="right"/>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pacing w:before="0"/>
              <w:jc w:val="both"/>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pacing w:before="0"/>
              <w:ind w:right="159"/>
              <w:rPr>
                <w:rFonts w:ascii="Times New Roman" w:hAnsi="Times New Roman" w:cs="Times New Roman"/>
                <w:sz w:val="18"/>
                <w:szCs w:val="18"/>
              </w:rPr>
            </w:pPr>
            <w:r w:rsidRPr="00654829">
              <w:rPr>
                <w:rFonts w:ascii="Times New Roman" w:hAnsi="Times New Roman" w:cs="Times New Roman"/>
                <w:sz w:val="18"/>
                <w:szCs w:val="18"/>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w:t>
            </w:r>
            <w:r w:rsidRPr="00654829">
              <w:rPr>
                <w:sz w:val="18"/>
                <w:szCs w:val="18"/>
              </w:rPr>
              <w:lastRenderedPageBreak/>
              <w:t xml:space="preserve">капитального строительства, 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r w:rsidR="008A5630" w:rsidRPr="00654829" w:rsidTr="007D1CE8">
        <w:tc>
          <w:tcPr>
            <w:tcW w:w="424"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7</w:t>
            </w:r>
          </w:p>
        </w:tc>
        <w:tc>
          <w:tcPr>
            <w:tcW w:w="1560"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autoSpaceDE w:val="0"/>
              <w:autoSpaceDN w:val="0"/>
              <w:adjustRightInd w:val="0"/>
              <w:rPr>
                <w:sz w:val="18"/>
                <w:szCs w:val="18"/>
              </w:rPr>
            </w:pPr>
            <w:r w:rsidRPr="00654829">
              <w:rPr>
                <w:sz w:val="18"/>
                <w:szCs w:val="18"/>
              </w:rPr>
              <w:t>Обеспечение сельскохозяйственного производства</w:t>
            </w:r>
          </w:p>
          <w:p w:rsidR="008A5630" w:rsidRPr="00654829" w:rsidRDefault="008A5630" w:rsidP="007D1CE8">
            <w:pPr>
              <w:autoSpaceDE w:val="0"/>
              <w:autoSpaceDN w:val="0"/>
              <w:adjustRightInd w:val="0"/>
              <w:rPr>
                <w:sz w:val="18"/>
                <w:szCs w:val="18"/>
              </w:rPr>
            </w:pPr>
            <w:r w:rsidRPr="00654829">
              <w:rPr>
                <w:sz w:val="18"/>
                <w:szCs w:val="18"/>
              </w:rPr>
              <w:t>(код 1.18)</w:t>
            </w:r>
          </w:p>
        </w:tc>
        <w:tc>
          <w:tcPr>
            <w:tcW w:w="1822"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autoSpaceDE w:val="0"/>
              <w:autoSpaceDN w:val="0"/>
              <w:adjustRightInd w:val="0"/>
              <w:rPr>
                <w:sz w:val="18"/>
                <w:szCs w:val="18"/>
              </w:rPr>
            </w:pPr>
            <w:r w:rsidRPr="00654829">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81" w:type="dxa"/>
            <w:gridSpan w:val="2"/>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rPr>
                <w:sz w:val="18"/>
                <w:szCs w:val="18"/>
              </w:rPr>
            </w:pPr>
            <w:r w:rsidRPr="00654829">
              <w:rPr>
                <w:sz w:val="18"/>
                <w:szCs w:val="18"/>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8A5630" w:rsidRPr="00654829" w:rsidRDefault="008A5630" w:rsidP="007D1CE8">
            <w:pPr>
              <w:pStyle w:val="ae"/>
              <w:spacing w:before="0" w:beforeAutospacing="0" w:after="0" w:afterAutospacing="0"/>
              <w:rPr>
                <w:sz w:val="18"/>
                <w:szCs w:val="18"/>
              </w:rPr>
            </w:pPr>
            <w:r w:rsidRPr="00654829">
              <w:rPr>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гл.2 </w:t>
            </w:r>
            <w:proofErr w:type="spellStart"/>
            <w:proofErr w:type="gramStart"/>
            <w:r w:rsidRPr="00654829">
              <w:rPr>
                <w:sz w:val="18"/>
                <w:szCs w:val="18"/>
              </w:rPr>
              <w:t>ст</w:t>
            </w:r>
            <w:proofErr w:type="spellEnd"/>
            <w:proofErr w:type="gramEnd"/>
            <w:r w:rsidRPr="00654829">
              <w:rPr>
                <w:sz w:val="18"/>
                <w:szCs w:val="18"/>
              </w:rPr>
              <w:t xml:space="preserve"> 1-7 настоящих Правил с учетом отображенных на карте градостроительного зонирования границ зон с особыми условиями использования территорий.</w:t>
            </w:r>
          </w:p>
          <w:p w:rsidR="008A5630" w:rsidRPr="00654829" w:rsidRDefault="008A5630" w:rsidP="007D1CE8">
            <w:pPr>
              <w:pStyle w:val="ae"/>
              <w:spacing w:before="0" w:beforeAutospacing="0" w:after="0" w:afterAutospacing="0"/>
              <w:rPr>
                <w:sz w:val="18"/>
                <w:szCs w:val="18"/>
              </w:rPr>
            </w:pPr>
          </w:p>
        </w:tc>
      </w:tr>
    </w:tbl>
    <w:p w:rsidR="008A5630" w:rsidRPr="00654829" w:rsidRDefault="008A5630" w:rsidP="008A5630">
      <w:pPr>
        <w:pStyle w:val="43"/>
        <w:shd w:val="clear" w:color="auto" w:fill="auto"/>
        <w:spacing w:before="0" w:after="0" w:line="240" w:lineRule="auto"/>
        <w:rPr>
          <w:rFonts w:ascii="Times New Roman" w:hAnsi="Times New Roman" w:cs="Times New Roman"/>
          <w:b/>
          <w:sz w:val="28"/>
          <w:szCs w:val="28"/>
        </w:rPr>
      </w:pPr>
    </w:p>
    <w:p w:rsidR="008A5630" w:rsidRPr="00654829" w:rsidRDefault="008A5630" w:rsidP="008A5630">
      <w:pPr>
        <w:pStyle w:val="43"/>
        <w:shd w:val="clear" w:color="auto" w:fill="auto"/>
        <w:spacing w:before="0" w:after="0" w:line="240" w:lineRule="auto"/>
        <w:ind w:left="360"/>
        <w:rPr>
          <w:rFonts w:ascii="Times New Roman" w:hAnsi="Times New Roman" w:cs="Times New Roman"/>
          <w:b/>
          <w:sz w:val="28"/>
          <w:szCs w:val="28"/>
        </w:rPr>
      </w:pPr>
      <w:r w:rsidRPr="00654829">
        <w:rPr>
          <w:rFonts w:ascii="Times New Roman" w:hAnsi="Times New Roman" w:cs="Times New Roman"/>
          <w:b/>
          <w:sz w:val="28"/>
          <w:szCs w:val="28"/>
        </w:rPr>
        <w:t>2.Условно разрешенные виды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984"/>
        <w:gridCol w:w="1453"/>
        <w:gridCol w:w="1666"/>
        <w:gridCol w:w="1417"/>
        <w:gridCol w:w="1276"/>
        <w:gridCol w:w="1276"/>
        <w:gridCol w:w="1417"/>
        <w:gridCol w:w="1701"/>
        <w:gridCol w:w="1560"/>
      </w:tblGrid>
      <w:tr w:rsidR="008A5630" w:rsidRPr="00654829" w:rsidTr="007D1CE8">
        <w:trPr>
          <w:trHeight w:val="240"/>
        </w:trPr>
        <w:tc>
          <w:tcPr>
            <w:tcW w:w="425" w:type="dxa"/>
            <w:vMerge w:val="restart"/>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lastRenderedPageBreak/>
              <w:t>№</w:t>
            </w:r>
          </w:p>
        </w:tc>
        <w:tc>
          <w:tcPr>
            <w:tcW w:w="6663" w:type="dxa"/>
            <w:gridSpan w:val="4"/>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sz w:val="18"/>
                <w:szCs w:val="18"/>
              </w:rPr>
            </w:pPr>
            <w:r w:rsidRPr="00654829">
              <w:rPr>
                <w:rFonts w:ascii="Times New Roman" w:hAnsi="Times New Roman" w:cs="Times New Roman"/>
                <w:b/>
                <w:sz w:val="18"/>
                <w:szCs w:val="18"/>
              </w:rPr>
              <w:t>Виды разрешенного использования</w:t>
            </w:r>
          </w:p>
        </w:tc>
        <w:tc>
          <w:tcPr>
            <w:tcW w:w="8647" w:type="dxa"/>
            <w:gridSpan w:val="6"/>
            <w:vMerge w:val="restart"/>
          </w:tcPr>
          <w:p w:rsidR="008A5630" w:rsidRPr="00654829" w:rsidRDefault="008A5630" w:rsidP="007D1CE8">
            <w:pPr>
              <w:pStyle w:val="43"/>
              <w:shd w:val="clear" w:color="auto" w:fill="auto"/>
              <w:spacing w:before="0" w:after="0" w:line="240" w:lineRule="exact"/>
              <w:jc w:val="right"/>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8A5630" w:rsidRPr="00654829" w:rsidTr="007D1CE8">
        <w:trPr>
          <w:trHeight w:val="240"/>
        </w:trPr>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3544"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Условно разрешенные виды</w:t>
            </w:r>
          </w:p>
        </w:tc>
        <w:tc>
          <w:tcPr>
            <w:tcW w:w="3119" w:type="dxa"/>
            <w:gridSpan w:val="2"/>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Вспомогательные виды</w:t>
            </w:r>
          </w:p>
        </w:tc>
        <w:tc>
          <w:tcPr>
            <w:tcW w:w="8647" w:type="dxa"/>
            <w:gridSpan w:val="6"/>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r>
      <w:tr w:rsidR="008A5630" w:rsidRPr="00654829" w:rsidTr="007D1CE8">
        <w:tc>
          <w:tcPr>
            <w:tcW w:w="425" w:type="dxa"/>
            <w:vMerge/>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вида разрешенного использования</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984"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53" w:type="dxa"/>
            <w:vAlign w:val="center"/>
          </w:tcPr>
          <w:p w:rsidR="008A5630" w:rsidRPr="00654829" w:rsidRDefault="008A5630" w:rsidP="007D1CE8">
            <w:pPr>
              <w:ind w:left="-108" w:right="-108"/>
              <w:jc w:val="center"/>
              <w:rPr>
                <w:b/>
                <w:sz w:val="18"/>
                <w:szCs w:val="18"/>
              </w:rPr>
            </w:pPr>
            <w:r w:rsidRPr="00654829">
              <w:rPr>
                <w:b/>
                <w:sz w:val="18"/>
                <w:szCs w:val="18"/>
              </w:rPr>
              <w:t>Наименование</w:t>
            </w:r>
          </w:p>
          <w:p w:rsidR="008A5630" w:rsidRPr="00654829" w:rsidRDefault="008A5630" w:rsidP="007D1CE8">
            <w:pPr>
              <w:ind w:left="-108" w:right="-108"/>
              <w:jc w:val="center"/>
              <w:rPr>
                <w:b/>
                <w:sz w:val="18"/>
                <w:szCs w:val="18"/>
              </w:rPr>
            </w:pPr>
            <w:r w:rsidRPr="00654829">
              <w:rPr>
                <w:b/>
                <w:sz w:val="18"/>
                <w:szCs w:val="18"/>
              </w:rPr>
              <w:t xml:space="preserve"> вида разрешенного использования </w:t>
            </w:r>
          </w:p>
          <w:p w:rsidR="008A5630" w:rsidRPr="00654829" w:rsidRDefault="008A5630" w:rsidP="007D1CE8">
            <w:pPr>
              <w:ind w:left="-108" w:right="-108"/>
              <w:jc w:val="center"/>
              <w:rPr>
                <w:b/>
                <w:sz w:val="18"/>
                <w:szCs w:val="18"/>
              </w:rPr>
            </w:pPr>
            <w:r w:rsidRPr="00654829">
              <w:rPr>
                <w:b/>
                <w:sz w:val="18"/>
                <w:szCs w:val="18"/>
              </w:rPr>
              <w:t>земельного  участка</w:t>
            </w:r>
          </w:p>
        </w:tc>
        <w:tc>
          <w:tcPr>
            <w:tcW w:w="1666" w:type="dxa"/>
            <w:vAlign w:val="center"/>
          </w:tcPr>
          <w:p w:rsidR="008A5630" w:rsidRPr="00654829" w:rsidRDefault="008A5630" w:rsidP="007D1CE8">
            <w:pPr>
              <w:jc w:val="center"/>
              <w:rPr>
                <w:b/>
                <w:sz w:val="18"/>
                <w:szCs w:val="18"/>
              </w:rPr>
            </w:pPr>
            <w:r w:rsidRPr="00654829">
              <w:rPr>
                <w:b/>
                <w:sz w:val="18"/>
                <w:szCs w:val="18"/>
              </w:rPr>
              <w:t>Описание вида разрешенного использования земельного участка</w:t>
            </w:r>
          </w:p>
        </w:tc>
        <w:tc>
          <w:tcPr>
            <w:tcW w:w="1417" w:type="dxa"/>
          </w:tcPr>
          <w:p w:rsidR="008A5630" w:rsidRPr="00654829" w:rsidRDefault="008A5630" w:rsidP="007D1CE8">
            <w:pPr>
              <w:pStyle w:val="43"/>
              <w:shd w:val="clear" w:color="auto" w:fill="auto"/>
              <w:spacing w:before="0" w:after="0" w:line="240" w:lineRule="exact"/>
              <w:ind w:left="-108" w:right="33"/>
              <w:jc w:val="center"/>
              <w:rPr>
                <w:rFonts w:ascii="Times New Roman" w:hAnsi="Times New Roman" w:cs="Times New Roman"/>
                <w:b/>
                <w:sz w:val="18"/>
                <w:szCs w:val="18"/>
              </w:rPr>
            </w:pPr>
            <w:r w:rsidRPr="00654829">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8A5630" w:rsidRPr="00654829" w:rsidRDefault="008A5630" w:rsidP="007D1CE8">
            <w:pPr>
              <w:pStyle w:val="43"/>
              <w:shd w:val="clear" w:color="auto" w:fill="auto"/>
              <w:spacing w:before="0" w:after="0" w:line="240" w:lineRule="exact"/>
              <w:jc w:val="center"/>
              <w:rPr>
                <w:rFonts w:ascii="Times New Roman" w:hAnsi="Times New Roman" w:cs="Times New Roman"/>
                <w:b/>
                <w:sz w:val="18"/>
                <w:szCs w:val="18"/>
              </w:rPr>
            </w:pPr>
            <w:r w:rsidRPr="00654829">
              <w:rPr>
                <w:rFonts w:ascii="Times New Roman" w:hAnsi="Times New Roman" w:cs="Times New Roman"/>
                <w:b/>
                <w:sz w:val="18"/>
                <w:szCs w:val="18"/>
              </w:rPr>
              <w:t>минимальные отступы от границ земельных участков</w:t>
            </w:r>
          </w:p>
        </w:tc>
        <w:tc>
          <w:tcPr>
            <w:tcW w:w="1276" w:type="dxa"/>
          </w:tcPr>
          <w:p w:rsidR="008A5630" w:rsidRPr="00654829" w:rsidRDefault="008A5630" w:rsidP="007D1CE8">
            <w:pPr>
              <w:pStyle w:val="43"/>
              <w:shd w:val="clear" w:color="auto" w:fill="auto"/>
              <w:spacing w:before="0" w:after="0" w:line="240" w:lineRule="exact"/>
              <w:ind w:right="34"/>
              <w:jc w:val="center"/>
              <w:rPr>
                <w:rFonts w:ascii="Times New Roman" w:hAnsi="Times New Roman" w:cs="Times New Roman"/>
                <w:b/>
                <w:sz w:val="18"/>
                <w:szCs w:val="18"/>
              </w:rPr>
            </w:pPr>
            <w:r w:rsidRPr="00654829">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8A5630" w:rsidRPr="00654829" w:rsidRDefault="008A5630" w:rsidP="007D1CE8">
            <w:pPr>
              <w:pStyle w:val="43"/>
              <w:shd w:val="clear" w:color="auto" w:fill="auto"/>
              <w:tabs>
                <w:tab w:val="left" w:pos="1168"/>
              </w:tabs>
              <w:spacing w:before="0" w:after="0" w:line="240" w:lineRule="auto"/>
              <w:ind w:left="-108" w:right="159"/>
              <w:jc w:val="center"/>
              <w:rPr>
                <w:rFonts w:ascii="Times New Roman" w:hAnsi="Times New Roman" w:cs="Times New Roman"/>
                <w:b/>
                <w:sz w:val="18"/>
                <w:szCs w:val="18"/>
              </w:rPr>
            </w:pPr>
            <w:r w:rsidRPr="00654829">
              <w:rPr>
                <w:rFonts w:ascii="Times New Roman" w:hAnsi="Times New Roman" w:cs="Times New Roman"/>
                <w:b/>
                <w:sz w:val="18"/>
                <w:szCs w:val="18"/>
              </w:rPr>
              <w:t>максимальный процент застройки в границах земельного участка</w:t>
            </w:r>
          </w:p>
        </w:tc>
        <w:tc>
          <w:tcPr>
            <w:tcW w:w="1701" w:type="dxa"/>
          </w:tcPr>
          <w:p w:rsidR="008A5630" w:rsidRPr="00654829" w:rsidRDefault="008A5630" w:rsidP="007D1CE8">
            <w:pPr>
              <w:pStyle w:val="43"/>
              <w:shd w:val="clear" w:color="auto" w:fill="auto"/>
              <w:spacing w:before="0" w:after="0" w:line="240" w:lineRule="exact"/>
              <w:ind w:right="159"/>
              <w:jc w:val="center"/>
              <w:rPr>
                <w:rFonts w:ascii="Times New Roman" w:hAnsi="Times New Roman" w:cs="Times New Roman"/>
                <w:b/>
                <w:sz w:val="18"/>
                <w:szCs w:val="18"/>
              </w:rPr>
            </w:pPr>
            <w:r w:rsidRPr="00654829">
              <w:rPr>
                <w:rFonts w:ascii="Times New Roman" w:hAnsi="Times New Roman" w:cs="Times New Roman"/>
                <w:b/>
                <w:sz w:val="18"/>
                <w:szCs w:val="18"/>
              </w:rPr>
              <w:t>иные параметры</w:t>
            </w:r>
          </w:p>
        </w:tc>
        <w:tc>
          <w:tcPr>
            <w:tcW w:w="1560" w:type="dxa"/>
          </w:tcPr>
          <w:p w:rsidR="008A5630" w:rsidRPr="00654829" w:rsidRDefault="008A5630" w:rsidP="007D1CE8">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ограничения использования земельных участков и объектов капитального</w:t>
            </w:r>
          </w:p>
          <w:p w:rsidR="008A5630" w:rsidRPr="00654829" w:rsidRDefault="008A5630" w:rsidP="007D1CE8">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654829">
              <w:rPr>
                <w:rFonts w:ascii="Times New Roman" w:hAnsi="Times New Roman" w:cs="Times New Roman"/>
                <w:b/>
                <w:sz w:val="18"/>
                <w:szCs w:val="18"/>
              </w:rPr>
              <w:t>строительства</w:t>
            </w:r>
          </w:p>
        </w:tc>
      </w:tr>
      <w:tr w:rsidR="008A5630" w:rsidRPr="00654829" w:rsidTr="007D1CE8">
        <w:trPr>
          <w:trHeight w:val="2966"/>
        </w:trPr>
        <w:tc>
          <w:tcPr>
            <w:tcW w:w="425" w:type="dxa"/>
          </w:tcPr>
          <w:p w:rsidR="008A5630" w:rsidRPr="00654829" w:rsidRDefault="008A5630" w:rsidP="007D1CE8">
            <w:pPr>
              <w:pStyle w:val="43"/>
              <w:shd w:val="clear" w:color="auto" w:fill="auto"/>
              <w:spacing w:before="0" w:after="0" w:line="240" w:lineRule="exact"/>
              <w:ind w:right="159"/>
              <w:jc w:val="right"/>
              <w:rPr>
                <w:rFonts w:ascii="Times New Roman" w:hAnsi="Times New Roman" w:cs="Times New Roman"/>
                <w:sz w:val="18"/>
                <w:szCs w:val="18"/>
              </w:rPr>
            </w:pPr>
            <w:r w:rsidRPr="00654829">
              <w:rPr>
                <w:rFonts w:ascii="Times New Roman" w:hAnsi="Times New Roman" w:cs="Times New Roman"/>
                <w:sz w:val="18"/>
                <w:szCs w:val="18"/>
              </w:rPr>
              <w:t>1</w:t>
            </w:r>
          </w:p>
        </w:tc>
        <w:tc>
          <w:tcPr>
            <w:tcW w:w="1560" w:type="dxa"/>
          </w:tcPr>
          <w:p w:rsidR="008A5630" w:rsidRPr="00654829" w:rsidRDefault="008A5630" w:rsidP="007D1CE8">
            <w:pPr>
              <w:pStyle w:val="43"/>
              <w:shd w:val="clear" w:color="auto" w:fill="auto"/>
              <w:tabs>
                <w:tab w:val="left" w:pos="541"/>
              </w:tabs>
              <w:spacing w:before="0" w:after="0" w:line="240" w:lineRule="auto"/>
              <w:ind w:right="34"/>
              <w:rPr>
                <w:rFonts w:ascii="Times New Roman" w:hAnsi="Times New Roman" w:cs="Times New Roman"/>
                <w:sz w:val="18"/>
                <w:szCs w:val="18"/>
              </w:rPr>
            </w:pPr>
            <w:r w:rsidRPr="00654829">
              <w:rPr>
                <w:rFonts w:ascii="Times New Roman" w:hAnsi="Times New Roman" w:cs="Times New Roman"/>
                <w:sz w:val="18"/>
                <w:szCs w:val="18"/>
              </w:rPr>
              <w:t xml:space="preserve">Коммунальное обслуживание       </w:t>
            </w:r>
            <w:proofErr w:type="gramStart"/>
            <w:r w:rsidRPr="00654829">
              <w:rPr>
                <w:rFonts w:ascii="Times New Roman" w:hAnsi="Times New Roman" w:cs="Times New Roman"/>
                <w:sz w:val="18"/>
                <w:szCs w:val="18"/>
              </w:rPr>
              <w:t xml:space="preserve">( </w:t>
            </w:r>
            <w:proofErr w:type="gramEnd"/>
            <w:r w:rsidRPr="00654829">
              <w:rPr>
                <w:rFonts w:ascii="Times New Roman" w:hAnsi="Times New Roman" w:cs="Times New Roman"/>
                <w:sz w:val="18"/>
                <w:szCs w:val="18"/>
              </w:rPr>
              <w:t xml:space="preserve">код 3.1) </w:t>
            </w:r>
          </w:p>
        </w:tc>
        <w:tc>
          <w:tcPr>
            <w:tcW w:w="1984" w:type="dxa"/>
          </w:tcPr>
          <w:p w:rsidR="008A5630" w:rsidRPr="00654829" w:rsidRDefault="008A5630" w:rsidP="007D1CE8">
            <w:pPr>
              <w:pStyle w:val="aff4"/>
              <w:ind w:left="-108" w:right="-82"/>
              <w:jc w:val="left"/>
              <w:rPr>
                <w:rFonts w:ascii="Times New Roman" w:hAnsi="Times New Roman" w:cs="Times New Roman"/>
                <w:sz w:val="18"/>
                <w:szCs w:val="18"/>
              </w:rPr>
            </w:pPr>
            <w:proofErr w:type="gramStart"/>
            <w:r w:rsidRPr="00654829">
              <w:rPr>
                <w:rFonts w:ascii="Times New Roman" w:hAnsi="Times New Roman" w:cs="Times New Roman"/>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54829">
              <w:rPr>
                <w:rFonts w:ascii="Times New Roman" w:hAnsi="Times New Roman" w:cs="Times New Roman"/>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119" w:type="dxa"/>
            <w:gridSpan w:val="2"/>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417"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276"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276"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417"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701"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bCs/>
                <w:sz w:val="18"/>
                <w:szCs w:val="18"/>
              </w:rPr>
              <w:t xml:space="preserve">Не подлежат установлению </w:t>
            </w:r>
          </w:p>
        </w:tc>
        <w:tc>
          <w:tcPr>
            <w:tcW w:w="1560" w:type="dxa"/>
          </w:tcPr>
          <w:p w:rsidR="008A5630" w:rsidRPr="00654829" w:rsidRDefault="008A5630" w:rsidP="007D1CE8">
            <w:pPr>
              <w:pStyle w:val="22"/>
              <w:spacing w:after="0" w:line="240" w:lineRule="auto"/>
              <w:contextualSpacing/>
              <w:rPr>
                <w:rFonts w:ascii="Times New Roman" w:hAnsi="Times New Roman"/>
                <w:bCs/>
                <w:sz w:val="18"/>
                <w:szCs w:val="18"/>
              </w:rPr>
            </w:pPr>
            <w:r w:rsidRPr="0065482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654829">
              <w:rPr>
                <w:rFonts w:ascii="Times New Roman" w:hAnsi="Times New Roman"/>
                <w:sz w:val="18"/>
                <w:szCs w:val="18"/>
              </w:rPr>
              <w:t>гл.2 ст.1-7</w:t>
            </w:r>
            <w:r w:rsidRPr="0065482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tbl>
      <w:tblPr>
        <w:tblpPr w:leftFromText="180" w:rightFromText="180" w:vertAnchor="text" w:tblpY="-8190"/>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33"/>
        <w:gridCol w:w="1527"/>
        <w:gridCol w:w="33"/>
        <w:gridCol w:w="1789"/>
        <w:gridCol w:w="21"/>
        <w:gridCol w:w="33"/>
        <w:gridCol w:w="1668"/>
        <w:gridCol w:w="1559"/>
        <w:gridCol w:w="33"/>
        <w:gridCol w:w="1384"/>
        <w:gridCol w:w="33"/>
        <w:gridCol w:w="1243"/>
        <w:gridCol w:w="33"/>
        <w:gridCol w:w="1243"/>
        <w:gridCol w:w="33"/>
        <w:gridCol w:w="1384"/>
        <w:gridCol w:w="33"/>
        <w:gridCol w:w="1668"/>
        <w:gridCol w:w="33"/>
        <w:gridCol w:w="1209"/>
        <w:gridCol w:w="33"/>
      </w:tblGrid>
      <w:tr w:rsidR="008A5630" w:rsidRPr="008B6CE3" w:rsidTr="007D1CE8">
        <w:trPr>
          <w:gridAfter w:val="1"/>
          <w:wAfter w:w="33" w:type="dxa"/>
          <w:trHeight w:val="533"/>
        </w:trPr>
        <w:tc>
          <w:tcPr>
            <w:tcW w:w="392" w:type="dxa"/>
          </w:tcPr>
          <w:p w:rsidR="008A5630" w:rsidRDefault="008A5630" w:rsidP="007D1CE8">
            <w:pPr>
              <w:pStyle w:val="43"/>
              <w:shd w:val="clear" w:color="auto" w:fill="auto"/>
              <w:spacing w:before="0" w:after="0" w:line="240" w:lineRule="auto"/>
              <w:jc w:val="right"/>
              <w:rPr>
                <w:rFonts w:ascii="Times New Roman" w:hAnsi="Times New Roman" w:cs="Times New Roman"/>
                <w:sz w:val="18"/>
                <w:szCs w:val="18"/>
              </w:rPr>
            </w:pPr>
          </w:p>
          <w:p w:rsidR="008A5630" w:rsidRDefault="008A5630" w:rsidP="007D1CE8">
            <w:pPr>
              <w:pStyle w:val="43"/>
              <w:spacing w:before="0" w:after="0" w:line="240" w:lineRule="auto"/>
              <w:jc w:val="right"/>
              <w:rPr>
                <w:rFonts w:ascii="Times New Roman" w:hAnsi="Times New Roman" w:cs="Times New Roman"/>
                <w:sz w:val="18"/>
                <w:szCs w:val="18"/>
              </w:rPr>
            </w:pPr>
          </w:p>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p>
        </w:tc>
        <w:tc>
          <w:tcPr>
            <w:tcW w:w="6663" w:type="dxa"/>
            <w:gridSpan w:val="8"/>
          </w:tcPr>
          <w:p w:rsidR="008A5630" w:rsidRDefault="008A5630" w:rsidP="007D1CE8">
            <w:pPr>
              <w:pStyle w:val="43"/>
              <w:shd w:val="clear" w:color="auto" w:fill="auto"/>
              <w:spacing w:before="0" w:after="0" w:line="240" w:lineRule="auto"/>
              <w:jc w:val="center"/>
              <w:rPr>
                <w:rFonts w:ascii="Times New Roman" w:hAnsi="Times New Roman" w:cs="Times New Roman"/>
                <w:b/>
                <w:sz w:val="18"/>
                <w:szCs w:val="18"/>
              </w:rPr>
            </w:pPr>
          </w:p>
          <w:p w:rsidR="008A5630" w:rsidRDefault="008A5630" w:rsidP="007D1CE8">
            <w:pPr>
              <w:pStyle w:val="43"/>
              <w:shd w:val="clear" w:color="auto" w:fill="auto"/>
              <w:spacing w:before="0" w:after="0" w:line="240" w:lineRule="auto"/>
              <w:jc w:val="center"/>
              <w:rPr>
                <w:rFonts w:ascii="Times New Roman" w:hAnsi="Times New Roman" w:cs="Times New Roman"/>
                <w:b/>
                <w:sz w:val="18"/>
                <w:szCs w:val="18"/>
              </w:rPr>
            </w:pPr>
          </w:p>
          <w:p w:rsidR="008A5630" w:rsidRPr="008B6CE3" w:rsidRDefault="008A5630" w:rsidP="007D1CE8">
            <w:pPr>
              <w:pStyle w:val="43"/>
              <w:shd w:val="clear" w:color="auto" w:fill="auto"/>
              <w:spacing w:before="0" w:after="0" w:line="240" w:lineRule="auto"/>
              <w:jc w:val="center"/>
              <w:rPr>
                <w:rFonts w:ascii="Times New Roman" w:hAnsi="Times New Roman" w:cs="Times New Roman"/>
                <w:sz w:val="18"/>
                <w:szCs w:val="18"/>
              </w:rPr>
            </w:pPr>
          </w:p>
        </w:tc>
        <w:tc>
          <w:tcPr>
            <w:tcW w:w="8329" w:type="dxa"/>
            <w:gridSpan w:val="12"/>
          </w:tcPr>
          <w:p w:rsidR="008A5630" w:rsidRDefault="008A5630" w:rsidP="007D1CE8">
            <w:pPr>
              <w:pStyle w:val="43"/>
              <w:shd w:val="clear" w:color="auto" w:fill="auto"/>
              <w:spacing w:before="0" w:after="0" w:line="240" w:lineRule="auto"/>
              <w:jc w:val="center"/>
              <w:rPr>
                <w:rFonts w:ascii="Times New Roman" w:hAnsi="Times New Roman" w:cs="Times New Roman"/>
                <w:b/>
                <w:sz w:val="18"/>
                <w:szCs w:val="18"/>
              </w:rPr>
            </w:pPr>
          </w:p>
          <w:p w:rsidR="008A5630" w:rsidRDefault="008A5630" w:rsidP="007D1CE8">
            <w:pPr>
              <w:pStyle w:val="43"/>
              <w:shd w:val="clear" w:color="auto" w:fill="auto"/>
              <w:spacing w:before="0" w:after="0" w:line="240" w:lineRule="auto"/>
              <w:jc w:val="center"/>
              <w:rPr>
                <w:rFonts w:ascii="Times New Roman" w:hAnsi="Times New Roman" w:cs="Times New Roman"/>
                <w:b/>
                <w:sz w:val="18"/>
                <w:szCs w:val="18"/>
              </w:rPr>
            </w:pPr>
          </w:p>
          <w:p w:rsidR="008A5630" w:rsidRPr="008B6CE3" w:rsidRDefault="008A5630" w:rsidP="007D1CE8">
            <w:pPr>
              <w:pStyle w:val="43"/>
              <w:shd w:val="clear" w:color="auto" w:fill="auto"/>
              <w:spacing w:before="0" w:after="0" w:line="240" w:lineRule="auto"/>
              <w:jc w:val="center"/>
              <w:rPr>
                <w:rFonts w:ascii="Times New Roman" w:hAnsi="Times New Roman" w:cs="Times New Roman"/>
                <w:b/>
                <w:sz w:val="18"/>
                <w:szCs w:val="18"/>
              </w:rPr>
            </w:pPr>
          </w:p>
        </w:tc>
      </w:tr>
      <w:tr w:rsidR="008A5630" w:rsidRPr="008B6CE3" w:rsidTr="007D1CE8">
        <w:trPr>
          <w:gridAfter w:val="1"/>
          <w:wAfter w:w="33" w:type="dxa"/>
          <w:trHeight w:val="484"/>
        </w:trPr>
        <w:tc>
          <w:tcPr>
            <w:tcW w:w="392" w:type="dxa"/>
            <w:vMerge w:val="restart"/>
          </w:tcPr>
          <w:p w:rsidR="008A5630" w:rsidRDefault="008A5630" w:rsidP="007D1CE8">
            <w:pPr>
              <w:pStyle w:val="43"/>
              <w:shd w:val="clear" w:color="auto" w:fill="auto"/>
              <w:spacing w:before="0" w:after="0" w:line="240" w:lineRule="auto"/>
              <w:jc w:val="right"/>
              <w:rPr>
                <w:rFonts w:ascii="Times New Roman" w:hAnsi="Times New Roman" w:cs="Times New Roman"/>
                <w:sz w:val="18"/>
                <w:szCs w:val="18"/>
              </w:rPr>
            </w:pPr>
          </w:p>
          <w:p w:rsidR="008A5630" w:rsidRDefault="008A5630" w:rsidP="007D1CE8">
            <w:pPr>
              <w:pStyle w:val="43"/>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w:t>
            </w:r>
          </w:p>
        </w:tc>
        <w:tc>
          <w:tcPr>
            <w:tcW w:w="6663" w:type="dxa"/>
            <w:gridSpan w:val="8"/>
          </w:tcPr>
          <w:p w:rsidR="008A5630" w:rsidRDefault="008A5630" w:rsidP="007D1CE8">
            <w:pPr>
              <w:pStyle w:val="43"/>
              <w:shd w:val="clear" w:color="auto" w:fill="auto"/>
              <w:spacing w:before="0" w:after="0" w:line="240" w:lineRule="auto"/>
              <w:jc w:val="center"/>
              <w:rPr>
                <w:rFonts w:ascii="Times New Roman" w:hAnsi="Times New Roman" w:cs="Times New Roman"/>
                <w:b/>
                <w:sz w:val="18"/>
                <w:szCs w:val="18"/>
              </w:rPr>
            </w:pPr>
          </w:p>
          <w:p w:rsidR="008A5630" w:rsidRDefault="008A5630" w:rsidP="007D1CE8">
            <w:pPr>
              <w:pStyle w:val="43"/>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Виды  разрешенного использования</w:t>
            </w:r>
          </w:p>
        </w:tc>
        <w:tc>
          <w:tcPr>
            <w:tcW w:w="8329" w:type="dxa"/>
            <w:gridSpan w:val="12"/>
            <w:vMerge w:val="restart"/>
          </w:tcPr>
          <w:p w:rsidR="008A5630" w:rsidRDefault="008A5630" w:rsidP="007D1CE8">
            <w:pPr>
              <w:pStyle w:val="43"/>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8A5630" w:rsidRPr="008B6CE3" w:rsidTr="007D1CE8">
        <w:trPr>
          <w:gridAfter w:val="1"/>
          <w:wAfter w:w="33" w:type="dxa"/>
          <w:trHeight w:val="447"/>
        </w:trPr>
        <w:tc>
          <w:tcPr>
            <w:tcW w:w="392" w:type="dxa"/>
            <w:vMerge/>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p>
        </w:tc>
        <w:tc>
          <w:tcPr>
            <w:tcW w:w="3403" w:type="dxa"/>
            <w:gridSpan w:val="5"/>
          </w:tcPr>
          <w:p w:rsidR="008A5630" w:rsidRPr="008B6CE3" w:rsidRDefault="008A5630" w:rsidP="007D1CE8">
            <w:pPr>
              <w:pStyle w:val="43"/>
              <w:shd w:val="clear" w:color="auto" w:fill="auto"/>
              <w:spacing w:before="0" w:after="0" w:line="240" w:lineRule="auto"/>
              <w:jc w:val="center"/>
              <w:rPr>
                <w:rFonts w:ascii="Times New Roman" w:hAnsi="Times New Roman" w:cs="Times New Roman"/>
                <w:sz w:val="18"/>
                <w:szCs w:val="18"/>
              </w:rPr>
            </w:pPr>
            <w:r w:rsidRPr="008B6CE3">
              <w:rPr>
                <w:rFonts w:ascii="Times New Roman" w:hAnsi="Times New Roman" w:cs="Times New Roman"/>
                <w:b/>
                <w:sz w:val="18"/>
                <w:szCs w:val="18"/>
              </w:rPr>
              <w:t>Основные виды</w:t>
            </w:r>
          </w:p>
        </w:tc>
        <w:tc>
          <w:tcPr>
            <w:tcW w:w="3260" w:type="dxa"/>
            <w:gridSpan w:val="3"/>
          </w:tcPr>
          <w:p w:rsidR="008A5630" w:rsidRPr="008B6CE3" w:rsidRDefault="008A5630" w:rsidP="007D1CE8">
            <w:pPr>
              <w:pStyle w:val="43"/>
              <w:shd w:val="clear" w:color="auto" w:fill="auto"/>
              <w:spacing w:before="0" w:after="0" w:line="240" w:lineRule="auto"/>
              <w:jc w:val="center"/>
              <w:rPr>
                <w:rFonts w:ascii="Times New Roman" w:hAnsi="Times New Roman" w:cs="Times New Roman"/>
                <w:sz w:val="18"/>
                <w:szCs w:val="18"/>
              </w:rPr>
            </w:pPr>
            <w:r w:rsidRPr="008B6CE3">
              <w:rPr>
                <w:rFonts w:ascii="Times New Roman" w:hAnsi="Times New Roman" w:cs="Times New Roman"/>
                <w:b/>
                <w:sz w:val="18"/>
                <w:szCs w:val="18"/>
              </w:rPr>
              <w:t>Вспомогательные виды</w:t>
            </w:r>
          </w:p>
        </w:tc>
        <w:tc>
          <w:tcPr>
            <w:tcW w:w="8329" w:type="dxa"/>
            <w:gridSpan w:val="12"/>
            <w:vMerge/>
          </w:tcPr>
          <w:p w:rsidR="008A5630" w:rsidRPr="008B6CE3" w:rsidRDefault="008A5630" w:rsidP="007D1CE8">
            <w:pPr>
              <w:pStyle w:val="43"/>
              <w:shd w:val="clear" w:color="auto" w:fill="auto"/>
              <w:spacing w:before="0" w:after="0" w:line="240" w:lineRule="auto"/>
              <w:jc w:val="center"/>
              <w:rPr>
                <w:rFonts w:ascii="Times New Roman" w:hAnsi="Times New Roman" w:cs="Times New Roman"/>
                <w:b/>
                <w:sz w:val="18"/>
                <w:szCs w:val="18"/>
              </w:rPr>
            </w:pPr>
          </w:p>
        </w:tc>
      </w:tr>
      <w:tr w:rsidR="008A5630" w:rsidRPr="008B6CE3" w:rsidTr="007D1CE8">
        <w:trPr>
          <w:gridAfter w:val="1"/>
          <w:wAfter w:w="33" w:type="dxa"/>
          <w:trHeight w:val="2016"/>
        </w:trPr>
        <w:tc>
          <w:tcPr>
            <w:tcW w:w="392" w:type="dxa"/>
            <w:vMerge/>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p>
        </w:tc>
        <w:tc>
          <w:tcPr>
            <w:tcW w:w="1560" w:type="dxa"/>
            <w:gridSpan w:val="2"/>
            <w:vAlign w:val="center"/>
          </w:tcPr>
          <w:p w:rsidR="008A5630" w:rsidRPr="008B6CE3" w:rsidRDefault="008A5630" w:rsidP="007D1CE8">
            <w:pPr>
              <w:jc w:val="center"/>
              <w:rPr>
                <w:b/>
                <w:sz w:val="18"/>
                <w:szCs w:val="18"/>
              </w:rPr>
            </w:pPr>
            <w:r w:rsidRPr="008B6CE3">
              <w:rPr>
                <w:b/>
                <w:sz w:val="18"/>
                <w:szCs w:val="18"/>
              </w:rPr>
              <w:t>Наименование</w:t>
            </w:r>
          </w:p>
          <w:p w:rsidR="008A5630" w:rsidRPr="008B6CE3" w:rsidRDefault="008A5630" w:rsidP="007D1CE8">
            <w:pPr>
              <w:jc w:val="center"/>
              <w:rPr>
                <w:b/>
                <w:sz w:val="18"/>
                <w:szCs w:val="18"/>
              </w:rPr>
            </w:pPr>
            <w:r w:rsidRPr="008B6CE3">
              <w:rPr>
                <w:b/>
                <w:sz w:val="18"/>
                <w:szCs w:val="18"/>
              </w:rPr>
              <w:t>вида разрешенного использования</w:t>
            </w:r>
          </w:p>
          <w:p w:rsidR="008A5630" w:rsidRPr="008B6CE3" w:rsidRDefault="008A5630" w:rsidP="007D1CE8">
            <w:pPr>
              <w:jc w:val="center"/>
              <w:rPr>
                <w:b/>
                <w:sz w:val="18"/>
                <w:szCs w:val="18"/>
              </w:rPr>
            </w:pPr>
            <w:r w:rsidRPr="008B6CE3">
              <w:rPr>
                <w:b/>
                <w:sz w:val="18"/>
                <w:szCs w:val="18"/>
              </w:rPr>
              <w:t>земельного  участка</w:t>
            </w:r>
          </w:p>
        </w:tc>
        <w:tc>
          <w:tcPr>
            <w:tcW w:w="1843" w:type="dxa"/>
            <w:gridSpan w:val="3"/>
            <w:vAlign w:val="center"/>
          </w:tcPr>
          <w:p w:rsidR="008A5630" w:rsidRPr="008B6CE3" w:rsidRDefault="008A5630" w:rsidP="007D1CE8">
            <w:pPr>
              <w:jc w:val="center"/>
              <w:rPr>
                <w:b/>
                <w:sz w:val="18"/>
                <w:szCs w:val="18"/>
              </w:rPr>
            </w:pPr>
            <w:r w:rsidRPr="008B6CE3">
              <w:rPr>
                <w:b/>
                <w:sz w:val="18"/>
                <w:szCs w:val="18"/>
              </w:rPr>
              <w:t>Описание вида разрешенного использования земельного участка</w:t>
            </w:r>
          </w:p>
        </w:tc>
        <w:tc>
          <w:tcPr>
            <w:tcW w:w="1701" w:type="dxa"/>
            <w:gridSpan w:val="2"/>
            <w:vAlign w:val="center"/>
          </w:tcPr>
          <w:p w:rsidR="008A5630" w:rsidRPr="008B6CE3" w:rsidRDefault="008A5630" w:rsidP="007D1CE8">
            <w:pPr>
              <w:jc w:val="center"/>
              <w:rPr>
                <w:b/>
                <w:sz w:val="18"/>
                <w:szCs w:val="18"/>
              </w:rPr>
            </w:pPr>
            <w:r w:rsidRPr="008B6CE3">
              <w:rPr>
                <w:b/>
                <w:sz w:val="18"/>
                <w:szCs w:val="18"/>
              </w:rPr>
              <w:t>Наименование</w:t>
            </w:r>
          </w:p>
          <w:p w:rsidR="008A5630" w:rsidRPr="008B6CE3" w:rsidRDefault="008A5630" w:rsidP="007D1CE8">
            <w:pPr>
              <w:jc w:val="center"/>
              <w:rPr>
                <w:b/>
                <w:sz w:val="18"/>
                <w:szCs w:val="18"/>
              </w:rPr>
            </w:pPr>
            <w:r w:rsidRPr="008B6CE3">
              <w:rPr>
                <w:b/>
                <w:sz w:val="18"/>
                <w:szCs w:val="18"/>
              </w:rPr>
              <w:t xml:space="preserve"> вида разрешенного использования </w:t>
            </w:r>
          </w:p>
          <w:p w:rsidR="008A5630" w:rsidRPr="008B6CE3" w:rsidRDefault="008A5630" w:rsidP="007D1CE8">
            <w:pPr>
              <w:jc w:val="center"/>
              <w:rPr>
                <w:b/>
                <w:sz w:val="18"/>
                <w:szCs w:val="18"/>
              </w:rPr>
            </w:pPr>
            <w:r w:rsidRPr="008B6CE3">
              <w:rPr>
                <w:b/>
                <w:sz w:val="18"/>
                <w:szCs w:val="18"/>
              </w:rPr>
              <w:t>земельного  участка</w:t>
            </w:r>
          </w:p>
        </w:tc>
        <w:tc>
          <w:tcPr>
            <w:tcW w:w="1559" w:type="dxa"/>
            <w:vAlign w:val="center"/>
          </w:tcPr>
          <w:p w:rsidR="008A5630" w:rsidRPr="008B6CE3" w:rsidRDefault="008A5630" w:rsidP="007D1CE8">
            <w:pPr>
              <w:jc w:val="center"/>
              <w:rPr>
                <w:b/>
                <w:sz w:val="18"/>
                <w:szCs w:val="18"/>
              </w:rPr>
            </w:pPr>
            <w:r w:rsidRPr="008B6CE3">
              <w:rPr>
                <w:b/>
                <w:sz w:val="18"/>
                <w:szCs w:val="18"/>
              </w:rPr>
              <w:t>Описание вида разрешенного использования земельного участка</w:t>
            </w:r>
          </w:p>
        </w:tc>
        <w:tc>
          <w:tcPr>
            <w:tcW w:w="1417" w:type="dxa"/>
            <w:gridSpan w:val="2"/>
          </w:tcPr>
          <w:p w:rsidR="008A5630" w:rsidRPr="008B6CE3" w:rsidRDefault="008A5630" w:rsidP="007D1CE8">
            <w:pPr>
              <w:pStyle w:val="43"/>
              <w:shd w:val="clear" w:color="auto" w:fill="auto"/>
              <w:tabs>
                <w:tab w:val="left" w:pos="1168"/>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gridSpan w:val="2"/>
          </w:tcPr>
          <w:p w:rsidR="008A5630" w:rsidRPr="008B6CE3" w:rsidRDefault="008A5630" w:rsidP="007D1CE8">
            <w:pPr>
              <w:pStyle w:val="43"/>
              <w:shd w:val="clear" w:color="auto" w:fill="auto"/>
              <w:tabs>
                <w:tab w:val="left" w:pos="1060"/>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минимальные отступы от границ земельных участков</w:t>
            </w:r>
          </w:p>
        </w:tc>
        <w:tc>
          <w:tcPr>
            <w:tcW w:w="1276" w:type="dxa"/>
            <w:gridSpan w:val="2"/>
          </w:tcPr>
          <w:p w:rsidR="008A5630" w:rsidRPr="008B6CE3" w:rsidRDefault="008A5630" w:rsidP="007D1CE8">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gridSpan w:val="2"/>
          </w:tcPr>
          <w:p w:rsidR="008A5630" w:rsidRPr="008B6CE3" w:rsidRDefault="008A5630" w:rsidP="007D1CE8">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максимальный процент застройки в границах земельного участка</w:t>
            </w:r>
          </w:p>
        </w:tc>
        <w:tc>
          <w:tcPr>
            <w:tcW w:w="1701" w:type="dxa"/>
            <w:gridSpan w:val="2"/>
          </w:tcPr>
          <w:p w:rsidR="008A5630" w:rsidRPr="008B6CE3" w:rsidRDefault="008A5630" w:rsidP="007D1CE8">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иные параметры</w:t>
            </w:r>
          </w:p>
        </w:tc>
        <w:tc>
          <w:tcPr>
            <w:tcW w:w="1242" w:type="dxa"/>
            <w:gridSpan w:val="2"/>
          </w:tcPr>
          <w:p w:rsidR="008A5630" w:rsidRPr="008B6CE3" w:rsidRDefault="008A5630" w:rsidP="007D1CE8">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ограничения использования земельных участков и объектов капитального</w:t>
            </w:r>
          </w:p>
          <w:p w:rsidR="008A5630" w:rsidRPr="008B6CE3" w:rsidRDefault="008A5630" w:rsidP="007D1CE8">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строительства</w:t>
            </w:r>
          </w:p>
        </w:tc>
      </w:tr>
      <w:tr w:rsidR="008A5630" w:rsidRPr="008B6CE3" w:rsidTr="007D1CE8">
        <w:trPr>
          <w:gridAfter w:val="1"/>
          <w:wAfter w:w="33" w:type="dxa"/>
        </w:trPr>
        <w:tc>
          <w:tcPr>
            <w:tcW w:w="392" w:type="dxa"/>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1</w:t>
            </w:r>
          </w:p>
        </w:tc>
        <w:tc>
          <w:tcPr>
            <w:tcW w:w="1560" w:type="dxa"/>
            <w:gridSpan w:val="2"/>
          </w:tcPr>
          <w:p w:rsidR="008A5630" w:rsidRPr="008B6CE3" w:rsidRDefault="008A5630" w:rsidP="007D1CE8">
            <w:pPr>
              <w:pStyle w:val="43"/>
              <w:shd w:val="clear" w:color="auto" w:fill="auto"/>
              <w:spacing w:before="0" w:after="0" w:line="240" w:lineRule="auto"/>
              <w:jc w:val="both"/>
              <w:rPr>
                <w:rFonts w:ascii="Times New Roman" w:hAnsi="Times New Roman" w:cs="Times New Roman"/>
                <w:sz w:val="18"/>
                <w:szCs w:val="18"/>
              </w:rPr>
            </w:pPr>
            <w:r w:rsidRPr="008B6CE3">
              <w:rPr>
                <w:rFonts w:ascii="Times New Roman" w:hAnsi="Times New Roman" w:cs="Times New Roman"/>
                <w:sz w:val="18"/>
                <w:szCs w:val="18"/>
              </w:rPr>
              <w:t>Ритуальная деятельность (код 12.1)</w:t>
            </w:r>
          </w:p>
        </w:tc>
        <w:tc>
          <w:tcPr>
            <w:tcW w:w="1822" w:type="dxa"/>
            <w:gridSpan w:val="2"/>
          </w:tcPr>
          <w:p w:rsidR="008A5630" w:rsidRPr="008B6CE3" w:rsidRDefault="008A5630" w:rsidP="007D1CE8">
            <w:pPr>
              <w:pStyle w:val="43"/>
              <w:shd w:val="clear" w:color="auto" w:fill="auto"/>
              <w:spacing w:before="0" w:after="0" w:line="240" w:lineRule="auto"/>
              <w:jc w:val="both"/>
              <w:rPr>
                <w:rFonts w:ascii="Times New Roman" w:hAnsi="Times New Roman" w:cs="Times New Roman"/>
                <w:sz w:val="18"/>
                <w:szCs w:val="18"/>
              </w:rPr>
            </w:pPr>
            <w:r w:rsidRPr="008B6CE3">
              <w:rPr>
                <w:rFonts w:ascii="Times New Roman" w:hAnsi="Times New Roman" w:cs="Times New Roman"/>
                <w:sz w:val="18"/>
                <w:szCs w:val="18"/>
              </w:rPr>
              <w:t>Размещение кладбищ, крематориев и мест захоронения; размещение соответствующих культовых сооружений</w:t>
            </w:r>
          </w:p>
        </w:tc>
        <w:tc>
          <w:tcPr>
            <w:tcW w:w="1722" w:type="dxa"/>
            <w:gridSpan w:val="3"/>
          </w:tcPr>
          <w:p w:rsidR="008A5630" w:rsidRPr="008B6CE3" w:rsidRDefault="008A5630" w:rsidP="007D1CE8">
            <w:pPr>
              <w:pStyle w:val="ConsPlusNormal"/>
              <w:ind w:firstLine="0"/>
              <w:rPr>
                <w:rFonts w:ascii="Times New Roman" w:hAnsi="Times New Roman" w:cs="Times New Roman"/>
                <w:sz w:val="18"/>
                <w:szCs w:val="18"/>
              </w:rPr>
            </w:pPr>
            <w:r w:rsidRPr="008B6CE3">
              <w:rPr>
                <w:rFonts w:ascii="Times New Roman" w:hAnsi="Times New Roman" w:cs="Times New Roman"/>
                <w:sz w:val="18"/>
                <w:szCs w:val="18"/>
              </w:rPr>
              <w:t>Обслуживание автотранспорта                  (код 4.9)</w:t>
            </w:r>
          </w:p>
        </w:tc>
        <w:tc>
          <w:tcPr>
            <w:tcW w:w="1559" w:type="dxa"/>
          </w:tcPr>
          <w:p w:rsidR="008A5630" w:rsidRPr="008B6CE3" w:rsidRDefault="008A5630" w:rsidP="007D1CE8">
            <w:pPr>
              <w:pStyle w:val="ConsPlusNormal"/>
              <w:ind w:firstLine="0"/>
              <w:rPr>
                <w:rFonts w:ascii="Times New Roman" w:hAnsi="Times New Roman" w:cs="Times New Roman"/>
                <w:sz w:val="18"/>
                <w:szCs w:val="18"/>
              </w:rPr>
            </w:pPr>
            <w:r w:rsidRPr="008B6CE3">
              <w:rPr>
                <w:rFonts w:ascii="Times New Roman" w:hAnsi="Times New Roman" w:cs="Times New Roman"/>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gridSpan w:val="2"/>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Не подлежат установлению</w:t>
            </w:r>
          </w:p>
        </w:tc>
        <w:tc>
          <w:tcPr>
            <w:tcW w:w="1276"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bCs/>
                <w:color w:val="000000" w:themeColor="text1"/>
                <w:sz w:val="18"/>
                <w:szCs w:val="18"/>
              </w:rPr>
              <w:t>1 м</w:t>
            </w:r>
          </w:p>
        </w:tc>
        <w:tc>
          <w:tcPr>
            <w:tcW w:w="1276"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bCs/>
                <w:color w:val="000000" w:themeColor="text1"/>
                <w:sz w:val="18"/>
                <w:szCs w:val="18"/>
              </w:rPr>
              <w:t>Не подлежат установлению</w:t>
            </w:r>
          </w:p>
        </w:tc>
        <w:tc>
          <w:tcPr>
            <w:tcW w:w="1417"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bCs/>
                <w:color w:val="000000" w:themeColor="text1"/>
                <w:sz w:val="18"/>
                <w:szCs w:val="18"/>
              </w:rPr>
              <w:t xml:space="preserve">       70%</w:t>
            </w:r>
          </w:p>
        </w:tc>
        <w:tc>
          <w:tcPr>
            <w:tcW w:w="1701"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bCs/>
                <w:color w:val="000000" w:themeColor="text1"/>
                <w:sz w:val="18"/>
                <w:szCs w:val="18"/>
              </w:rPr>
              <w:t>Не подлежат установлению</w:t>
            </w:r>
          </w:p>
        </w:tc>
        <w:tc>
          <w:tcPr>
            <w:tcW w:w="1242"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8B6CE3">
              <w:rPr>
                <w:rFonts w:ascii="Times New Roman" w:hAnsi="Times New Roman"/>
                <w:sz w:val="18"/>
                <w:szCs w:val="18"/>
              </w:rPr>
              <w:t>гл.2 ст.1-7</w:t>
            </w:r>
            <w:r w:rsidRPr="008B6CE3">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8A5630" w:rsidRPr="008B6CE3" w:rsidTr="007D1CE8">
        <w:tc>
          <w:tcPr>
            <w:tcW w:w="425" w:type="dxa"/>
            <w:gridSpan w:val="2"/>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2</w:t>
            </w:r>
          </w:p>
        </w:tc>
        <w:tc>
          <w:tcPr>
            <w:tcW w:w="1560" w:type="dxa"/>
            <w:gridSpan w:val="2"/>
          </w:tcPr>
          <w:p w:rsidR="008A5630" w:rsidRPr="008B6CE3" w:rsidRDefault="008A5630" w:rsidP="007D1CE8">
            <w:pPr>
              <w:pStyle w:val="43"/>
              <w:shd w:val="clear" w:color="auto" w:fill="auto"/>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t xml:space="preserve">Религиозное </w:t>
            </w:r>
            <w:r w:rsidRPr="008B6CE3">
              <w:rPr>
                <w:rFonts w:ascii="Times New Roman" w:hAnsi="Times New Roman" w:cs="Times New Roman"/>
                <w:sz w:val="18"/>
                <w:szCs w:val="18"/>
              </w:rPr>
              <w:lastRenderedPageBreak/>
              <w:t xml:space="preserve">использование    </w:t>
            </w:r>
            <w:proofErr w:type="gramStart"/>
            <w:r w:rsidRPr="008B6CE3">
              <w:rPr>
                <w:rFonts w:ascii="Times New Roman" w:hAnsi="Times New Roman" w:cs="Times New Roman"/>
                <w:sz w:val="18"/>
                <w:szCs w:val="18"/>
              </w:rPr>
              <w:t xml:space="preserve">( </w:t>
            </w:r>
            <w:proofErr w:type="gramEnd"/>
            <w:r w:rsidRPr="008B6CE3">
              <w:rPr>
                <w:rFonts w:ascii="Times New Roman" w:hAnsi="Times New Roman" w:cs="Times New Roman"/>
                <w:sz w:val="18"/>
                <w:szCs w:val="18"/>
              </w:rPr>
              <w:t>код 3.7)</w:t>
            </w:r>
          </w:p>
        </w:tc>
        <w:tc>
          <w:tcPr>
            <w:tcW w:w="1843" w:type="dxa"/>
            <w:gridSpan w:val="3"/>
          </w:tcPr>
          <w:p w:rsidR="008A5630" w:rsidRPr="008B6CE3" w:rsidRDefault="008A5630" w:rsidP="007D1CE8">
            <w:pPr>
              <w:pStyle w:val="aff4"/>
              <w:jc w:val="left"/>
              <w:rPr>
                <w:rFonts w:ascii="Times New Roman" w:hAnsi="Times New Roman" w:cs="Times New Roman"/>
                <w:sz w:val="18"/>
                <w:szCs w:val="18"/>
              </w:rPr>
            </w:pPr>
            <w:proofErr w:type="gramStart"/>
            <w:r w:rsidRPr="008B6CE3">
              <w:rPr>
                <w:rFonts w:ascii="Times New Roman" w:hAnsi="Times New Roman" w:cs="Times New Roman"/>
                <w:sz w:val="18"/>
                <w:szCs w:val="18"/>
              </w:rPr>
              <w:lastRenderedPageBreak/>
              <w:t xml:space="preserve">Размещение </w:t>
            </w:r>
            <w:r w:rsidRPr="008B6CE3">
              <w:rPr>
                <w:rFonts w:ascii="Times New Roman" w:hAnsi="Times New Roman" w:cs="Times New Roman"/>
                <w:sz w:val="18"/>
                <w:szCs w:val="18"/>
              </w:rPr>
              <w:lastRenderedPageBreak/>
              <w:t>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A5630" w:rsidRPr="008B6CE3" w:rsidRDefault="008A5630" w:rsidP="007D1CE8">
            <w:pPr>
              <w:pStyle w:val="43"/>
              <w:shd w:val="clear" w:color="auto" w:fill="auto"/>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260" w:type="dxa"/>
            <w:gridSpan w:val="3"/>
          </w:tcPr>
          <w:p w:rsidR="008A5630" w:rsidRPr="008B6CE3" w:rsidRDefault="008A5630" w:rsidP="007D1CE8">
            <w:pPr>
              <w:pStyle w:val="43"/>
              <w:shd w:val="clear" w:color="auto" w:fill="auto"/>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lastRenderedPageBreak/>
              <w:t>Не подлежат установлению</w:t>
            </w:r>
          </w:p>
        </w:tc>
        <w:tc>
          <w:tcPr>
            <w:tcW w:w="1417" w:type="dxa"/>
            <w:gridSpan w:val="2"/>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 xml:space="preserve">Не подлежат </w:t>
            </w:r>
            <w:r w:rsidRPr="008B6CE3">
              <w:rPr>
                <w:rFonts w:ascii="Times New Roman" w:hAnsi="Times New Roman" w:cs="Times New Roman"/>
                <w:sz w:val="18"/>
                <w:szCs w:val="18"/>
              </w:rPr>
              <w:lastRenderedPageBreak/>
              <w:t>установлению</w:t>
            </w:r>
          </w:p>
        </w:tc>
        <w:tc>
          <w:tcPr>
            <w:tcW w:w="1276" w:type="dxa"/>
            <w:gridSpan w:val="2"/>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lastRenderedPageBreak/>
              <w:t xml:space="preserve">Не подлежат </w:t>
            </w:r>
            <w:r w:rsidRPr="008B6CE3">
              <w:rPr>
                <w:rFonts w:ascii="Times New Roman" w:hAnsi="Times New Roman" w:cs="Times New Roman"/>
                <w:sz w:val="18"/>
                <w:szCs w:val="18"/>
              </w:rPr>
              <w:lastRenderedPageBreak/>
              <w:t>установлению</w:t>
            </w:r>
          </w:p>
        </w:tc>
        <w:tc>
          <w:tcPr>
            <w:tcW w:w="1276" w:type="dxa"/>
            <w:gridSpan w:val="2"/>
          </w:tcPr>
          <w:p w:rsidR="008A5630" w:rsidRPr="008B6CE3" w:rsidRDefault="008A5630" w:rsidP="007D1CE8">
            <w:pPr>
              <w:pStyle w:val="43"/>
              <w:shd w:val="clear" w:color="auto" w:fill="auto"/>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lastRenderedPageBreak/>
              <w:t xml:space="preserve">Не подлежат </w:t>
            </w:r>
            <w:r w:rsidRPr="008B6CE3">
              <w:rPr>
                <w:rFonts w:ascii="Times New Roman" w:hAnsi="Times New Roman" w:cs="Times New Roman"/>
                <w:sz w:val="18"/>
                <w:szCs w:val="18"/>
              </w:rPr>
              <w:lastRenderedPageBreak/>
              <w:t>установлению</w:t>
            </w:r>
          </w:p>
        </w:tc>
        <w:tc>
          <w:tcPr>
            <w:tcW w:w="1417" w:type="dxa"/>
            <w:gridSpan w:val="2"/>
          </w:tcPr>
          <w:p w:rsidR="008A5630" w:rsidRPr="008B6CE3" w:rsidRDefault="008A5630" w:rsidP="007D1CE8">
            <w:pPr>
              <w:pStyle w:val="43"/>
              <w:shd w:val="clear" w:color="auto" w:fill="auto"/>
              <w:spacing w:before="0" w:after="0" w:line="240" w:lineRule="auto"/>
              <w:jc w:val="both"/>
              <w:rPr>
                <w:rFonts w:ascii="Times New Roman" w:hAnsi="Times New Roman" w:cs="Times New Roman"/>
                <w:sz w:val="18"/>
                <w:szCs w:val="18"/>
              </w:rPr>
            </w:pPr>
            <w:r w:rsidRPr="008B6CE3">
              <w:rPr>
                <w:rFonts w:ascii="Times New Roman" w:hAnsi="Times New Roman" w:cs="Times New Roman"/>
                <w:sz w:val="18"/>
                <w:szCs w:val="18"/>
              </w:rPr>
              <w:lastRenderedPageBreak/>
              <w:t xml:space="preserve">Не подлежат </w:t>
            </w:r>
            <w:r w:rsidRPr="008B6CE3">
              <w:rPr>
                <w:rFonts w:ascii="Times New Roman" w:hAnsi="Times New Roman" w:cs="Times New Roman"/>
                <w:sz w:val="18"/>
                <w:szCs w:val="18"/>
              </w:rPr>
              <w:lastRenderedPageBreak/>
              <w:t>установлению</w:t>
            </w:r>
          </w:p>
        </w:tc>
        <w:tc>
          <w:tcPr>
            <w:tcW w:w="1701" w:type="dxa"/>
            <w:gridSpan w:val="2"/>
          </w:tcPr>
          <w:p w:rsidR="008A5630" w:rsidRPr="008B6CE3" w:rsidRDefault="008A5630" w:rsidP="007D1CE8">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lastRenderedPageBreak/>
              <w:t xml:space="preserve">Не подлежат </w:t>
            </w:r>
            <w:r w:rsidRPr="008B6CE3">
              <w:rPr>
                <w:rFonts w:ascii="Times New Roman" w:hAnsi="Times New Roman" w:cs="Times New Roman"/>
                <w:sz w:val="18"/>
                <w:szCs w:val="18"/>
              </w:rPr>
              <w:lastRenderedPageBreak/>
              <w:t>установлению</w:t>
            </w:r>
          </w:p>
        </w:tc>
        <w:tc>
          <w:tcPr>
            <w:tcW w:w="1242" w:type="dxa"/>
            <w:gridSpan w:val="2"/>
          </w:tcPr>
          <w:p w:rsidR="008A5630" w:rsidRPr="008B6CE3" w:rsidRDefault="008A5630" w:rsidP="007D1CE8">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color w:val="000000" w:themeColor="text1"/>
                <w:sz w:val="18"/>
                <w:szCs w:val="18"/>
              </w:rPr>
              <w:lastRenderedPageBreak/>
              <w:t xml:space="preserve">Ограничения </w:t>
            </w:r>
            <w:r w:rsidRPr="008B6CE3">
              <w:rPr>
                <w:rFonts w:ascii="Times New Roman" w:hAnsi="Times New Roman"/>
                <w:color w:val="000000" w:themeColor="text1"/>
                <w:sz w:val="18"/>
                <w:szCs w:val="18"/>
              </w:rPr>
              <w:lastRenderedPageBreak/>
              <w:t xml:space="preserve">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8B6CE3">
              <w:rPr>
                <w:rFonts w:ascii="Times New Roman" w:hAnsi="Times New Roman"/>
                <w:sz w:val="18"/>
                <w:szCs w:val="18"/>
              </w:rPr>
              <w:t>гл.2 ст.1-7</w:t>
            </w:r>
            <w:r w:rsidRPr="008B6CE3">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8A5630" w:rsidRPr="008B6CE3" w:rsidRDefault="008A5630" w:rsidP="008A5630">
      <w:pPr>
        <w:pStyle w:val="43"/>
        <w:shd w:val="clear" w:color="auto" w:fill="auto"/>
        <w:spacing w:before="0" w:after="0" w:line="240" w:lineRule="auto"/>
        <w:rPr>
          <w:rFonts w:ascii="Times New Roman" w:hAnsi="Times New Roman" w:cs="Times New Roman"/>
          <w:b/>
          <w:sz w:val="18"/>
          <w:szCs w:val="18"/>
        </w:rPr>
      </w:pPr>
    </w:p>
    <w:p w:rsidR="006C06CD" w:rsidRPr="00F9365B" w:rsidRDefault="006C06CD" w:rsidP="00446D79">
      <w:pPr>
        <w:pStyle w:val="72"/>
        <w:shd w:val="clear" w:color="auto" w:fill="auto"/>
        <w:spacing w:after="0" w:line="240" w:lineRule="auto"/>
        <w:ind w:firstLine="0"/>
        <w:jc w:val="right"/>
        <w:rPr>
          <w:rFonts w:ascii="Times New Roman" w:hAnsi="Times New Roman" w:cs="Times New Roman"/>
          <w:sz w:val="28"/>
          <w:szCs w:val="28"/>
        </w:rPr>
      </w:pPr>
      <w:r w:rsidRPr="00F9365B">
        <w:rPr>
          <w:rFonts w:ascii="Times New Roman" w:hAnsi="Times New Roman" w:cs="Times New Roman"/>
          <w:sz w:val="28"/>
          <w:szCs w:val="28"/>
        </w:rPr>
        <w:t xml:space="preserve">Индекс зоны </w:t>
      </w:r>
      <w:proofErr w:type="gramStart"/>
      <w:r w:rsidRPr="00F9365B">
        <w:rPr>
          <w:rFonts w:ascii="Times New Roman" w:hAnsi="Times New Roman" w:cs="Times New Roman"/>
          <w:sz w:val="28"/>
          <w:szCs w:val="28"/>
        </w:rPr>
        <w:t>ИТ</w:t>
      </w:r>
      <w:proofErr w:type="gramEnd"/>
      <w:r w:rsidRPr="00F9365B">
        <w:rPr>
          <w:rFonts w:ascii="Times New Roman" w:hAnsi="Times New Roman" w:cs="Times New Roman"/>
          <w:sz w:val="28"/>
          <w:szCs w:val="28"/>
        </w:rPr>
        <w:t xml:space="preserve"> 1</w:t>
      </w:r>
    </w:p>
    <w:p w:rsidR="006C06CD" w:rsidRPr="00F9365B" w:rsidRDefault="006C06CD" w:rsidP="00446D79">
      <w:pPr>
        <w:pStyle w:val="72"/>
        <w:shd w:val="clear" w:color="auto" w:fill="auto"/>
        <w:spacing w:after="0" w:line="240" w:lineRule="auto"/>
        <w:ind w:firstLine="0"/>
        <w:jc w:val="center"/>
        <w:rPr>
          <w:rFonts w:ascii="Times New Roman" w:hAnsi="Times New Roman" w:cs="Times New Roman"/>
          <w:sz w:val="28"/>
          <w:szCs w:val="28"/>
        </w:rPr>
      </w:pPr>
      <w:r w:rsidRPr="00F9365B">
        <w:rPr>
          <w:rFonts w:ascii="Times New Roman" w:hAnsi="Times New Roman" w:cs="Times New Roman"/>
          <w:sz w:val="28"/>
          <w:szCs w:val="28"/>
        </w:rPr>
        <w:t>Улицы и дороги</w:t>
      </w:r>
    </w:p>
    <w:p w:rsidR="006C06CD" w:rsidRPr="00F9365B" w:rsidRDefault="006C06CD" w:rsidP="00563898">
      <w:pPr>
        <w:pStyle w:val="43"/>
        <w:numPr>
          <w:ilvl w:val="0"/>
          <w:numId w:val="4"/>
        </w:numPr>
        <w:shd w:val="clear" w:color="auto" w:fill="auto"/>
        <w:spacing w:before="0" w:after="0" w:line="240" w:lineRule="auto"/>
        <w:ind w:left="0"/>
        <w:rPr>
          <w:rFonts w:ascii="Times New Roman" w:hAnsi="Times New Roman" w:cs="Times New Roman"/>
          <w:b/>
          <w:sz w:val="28"/>
          <w:szCs w:val="28"/>
        </w:rPr>
      </w:pPr>
      <w:r w:rsidRPr="00F9365B">
        <w:rPr>
          <w:rFonts w:ascii="Times New Roman" w:hAnsi="Times New Roman" w:cs="Times New Roman"/>
          <w:b/>
          <w:sz w:val="28"/>
          <w:szCs w:val="28"/>
        </w:rPr>
        <w:t>Основные виды разрешенного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984"/>
        <w:gridCol w:w="1453"/>
        <w:gridCol w:w="1666"/>
        <w:gridCol w:w="1417"/>
        <w:gridCol w:w="1276"/>
        <w:gridCol w:w="1276"/>
        <w:gridCol w:w="1417"/>
        <w:gridCol w:w="1560"/>
        <w:gridCol w:w="1701"/>
      </w:tblGrid>
      <w:tr w:rsidR="006C06CD" w:rsidRPr="00446D79" w:rsidTr="006C06CD">
        <w:trPr>
          <w:trHeight w:val="299"/>
        </w:trPr>
        <w:tc>
          <w:tcPr>
            <w:tcW w:w="425" w:type="dxa"/>
            <w:vMerge w:val="restart"/>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t>№</w:t>
            </w:r>
          </w:p>
        </w:tc>
        <w:tc>
          <w:tcPr>
            <w:tcW w:w="6663" w:type="dxa"/>
            <w:gridSpan w:val="4"/>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446D79">
              <w:rPr>
                <w:rFonts w:ascii="Times New Roman" w:hAnsi="Times New Roman" w:cs="Times New Roman"/>
                <w:b/>
                <w:sz w:val="18"/>
                <w:szCs w:val="18"/>
              </w:rPr>
              <w:t>Виды  разрешенного использования</w:t>
            </w:r>
          </w:p>
        </w:tc>
        <w:tc>
          <w:tcPr>
            <w:tcW w:w="8647" w:type="dxa"/>
            <w:gridSpan w:val="6"/>
            <w:vMerge w:val="restart"/>
          </w:tcPr>
          <w:p w:rsidR="006C06CD" w:rsidRPr="00446D79" w:rsidRDefault="006C06CD" w:rsidP="006C06CD">
            <w:pPr>
              <w:pStyle w:val="43"/>
              <w:shd w:val="clear" w:color="auto" w:fill="auto"/>
              <w:tabs>
                <w:tab w:val="left" w:pos="8397"/>
              </w:tabs>
              <w:spacing w:before="0" w:after="0" w:line="240" w:lineRule="exact"/>
              <w:ind w:right="-108"/>
              <w:jc w:val="center"/>
              <w:rPr>
                <w:rFonts w:ascii="Times New Roman" w:hAnsi="Times New Roman" w:cs="Times New Roman"/>
                <w:b/>
                <w:sz w:val="18"/>
                <w:szCs w:val="18"/>
              </w:rPr>
            </w:pPr>
            <w:r w:rsidRPr="00446D7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446D79" w:rsidTr="006C06CD">
        <w:trPr>
          <w:trHeight w:val="299"/>
        </w:trPr>
        <w:tc>
          <w:tcPr>
            <w:tcW w:w="425" w:type="dxa"/>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3544" w:type="dxa"/>
            <w:gridSpan w:val="2"/>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446D79">
              <w:rPr>
                <w:rFonts w:ascii="Times New Roman" w:hAnsi="Times New Roman" w:cs="Times New Roman"/>
                <w:b/>
                <w:sz w:val="18"/>
                <w:szCs w:val="18"/>
              </w:rPr>
              <w:t>Основные виды</w:t>
            </w:r>
          </w:p>
        </w:tc>
        <w:tc>
          <w:tcPr>
            <w:tcW w:w="3119" w:type="dxa"/>
            <w:gridSpan w:val="2"/>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446D79">
              <w:rPr>
                <w:rFonts w:ascii="Times New Roman" w:hAnsi="Times New Roman" w:cs="Times New Roman"/>
                <w:b/>
                <w:sz w:val="18"/>
                <w:szCs w:val="18"/>
              </w:rPr>
              <w:t>Вспомогательные виды</w:t>
            </w:r>
          </w:p>
        </w:tc>
        <w:tc>
          <w:tcPr>
            <w:tcW w:w="8647" w:type="dxa"/>
            <w:gridSpan w:val="6"/>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b/>
                <w:sz w:val="18"/>
                <w:szCs w:val="18"/>
              </w:rPr>
            </w:pPr>
          </w:p>
        </w:tc>
      </w:tr>
      <w:tr w:rsidR="006C06CD" w:rsidRPr="00446D79" w:rsidTr="006C06CD">
        <w:tc>
          <w:tcPr>
            <w:tcW w:w="425" w:type="dxa"/>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6C06CD" w:rsidRPr="00446D79" w:rsidRDefault="006C06CD" w:rsidP="006C06CD">
            <w:pPr>
              <w:ind w:left="-108" w:right="-108"/>
              <w:jc w:val="center"/>
              <w:rPr>
                <w:b/>
                <w:sz w:val="18"/>
                <w:szCs w:val="18"/>
              </w:rPr>
            </w:pPr>
            <w:r w:rsidRPr="00446D79">
              <w:rPr>
                <w:b/>
                <w:sz w:val="18"/>
                <w:szCs w:val="18"/>
              </w:rPr>
              <w:t>Наименование</w:t>
            </w:r>
          </w:p>
          <w:p w:rsidR="006C06CD" w:rsidRPr="00446D79" w:rsidRDefault="006C06CD" w:rsidP="006C06CD">
            <w:pPr>
              <w:ind w:left="-108" w:right="-108"/>
              <w:jc w:val="center"/>
              <w:rPr>
                <w:b/>
                <w:sz w:val="18"/>
                <w:szCs w:val="18"/>
              </w:rPr>
            </w:pPr>
            <w:r w:rsidRPr="00446D79">
              <w:rPr>
                <w:b/>
                <w:sz w:val="18"/>
                <w:szCs w:val="18"/>
              </w:rPr>
              <w:t>вида разрешенного использования</w:t>
            </w:r>
          </w:p>
          <w:p w:rsidR="006C06CD" w:rsidRPr="00446D79" w:rsidRDefault="006C06CD" w:rsidP="006C06CD">
            <w:pPr>
              <w:ind w:left="-108" w:right="-108"/>
              <w:jc w:val="center"/>
              <w:rPr>
                <w:b/>
                <w:sz w:val="18"/>
                <w:szCs w:val="18"/>
              </w:rPr>
            </w:pPr>
            <w:r w:rsidRPr="00446D79">
              <w:rPr>
                <w:b/>
                <w:sz w:val="18"/>
                <w:szCs w:val="18"/>
              </w:rPr>
              <w:t xml:space="preserve">земельного  </w:t>
            </w:r>
            <w:r w:rsidRPr="00446D79">
              <w:rPr>
                <w:b/>
                <w:sz w:val="18"/>
                <w:szCs w:val="18"/>
              </w:rPr>
              <w:lastRenderedPageBreak/>
              <w:t>участка</w:t>
            </w:r>
          </w:p>
        </w:tc>
        <w:tc>
          <w:tcPr>
            <w:tcW w:w="1984" w:type="dxa"/>
            <w:vAlign w:val="center"/>
          </w:tcPr>
          <w:p w:rsidR="006C06CD" w:rsidRPr="00446D79" w:rsidRDefault="006C06CD" w:rsidP="006C06CD">
            <w:pPr>
              <w:jc w:val="center"/>
              <w:rPr>
                <w:b/>
                <w:sz w:val="18"/>
                <w:szCs w:val="18"/>
              </w:rPr>
            </w:pPr>
            <w:r w:rsidRPr="00446D79">
              <w:rPr>
                <w:b/>
                <w:sz w:val="18"/>
                <w:szCs w:val="18"/>
              </w:rPr>
              <w:lastRenderedPageBreak/>
              <w:t>Описание вида разрешенного использования земельного участка</w:t>
            </w:r>
          </w:p>
        </w:tc>
        <w:tc>
          <w:tcPr>
            <w:tcW w:w="1453" w:type="dxa"/>
            <w:vAlign w:val="center"/>
          </w:tcPr>
          <w:p w:rsidR="006C06CD" w:rsidRPr="00446D79" w:rsidRDefault="006C06CD" w:rsidP="006C06CD">
            <w:pPr>
              <w:ind w:left="-108" w:right="-108"/>
              <w:jc w:val="center"/>
              <w:rPr>
                <w:b/>
                <w:sz w:val="18"/>
                <w:szCs w:val="18"/>
              </w:rPr>
            </w:pPr>
            <w:r w:rsidRPr="00446D79">
              <w:rPr>
                <w:b/>
                <w:sz w:val="18"/>
                <w:szCs w:val="18"/>
              </w:rPr>
              <w:t>Наименование</w:t>
            </w:r>
          </w:p>
          <w:p w:rsidR="006C06CD" w:rsidRPr="00446D79" w:rsidRDefault="006C06CD" w:rsidP="006C06CD">
            <w:pPr>
              <w:ind w:left="-108" w:right="-108"/>
              <w:jc w:val="center"/>
              <w:rPr>
                <w:b/>
                <w:sz w:val="18"/>
                <w:szCs w:val="18"/>
              </w:rPr>
            </w:pPr>
            <w:r w:rsidRPr="00446D79">
              <w:rPr>
                <w:b/>
                <w:sz w:val="18"/>
                <w:szCs w:val="18"/>
              </w:rPr>
              <w:t xml:space="preserve"> вида разрешенного использования </w:t>
            </w:r>
          </w:p>
          <w:p w:rsidR="006C06CD" w:rsidRPr="00446D79" w:rsidRDefault="006C06CD" w:rsidP="006C06CD">
            <w:pPr>
              <w:ind w:left="-108" w:right="-108"/>
              <w:jc w:val="center"/>
              <w:rPr>
                <w:b/>
                <w:sz w:val="18"/>
                <w:szCs w:val="18"/>
              </w:rPr>
            </w:pPr>
            <w:r w:rsidRPr="00446D79">
              <w:rPr>
                <w:b/>
                <w:sz w:val="18"/>
                <w:szCs w:val="18"/>
              </w:rPr>
              <w:t xml:space="preserve">земельного  </w:t>
            </w:r>
            <w:r w:rsidRPr="00446D79">
              <w:rPr>
                <w:b/>
                <w:sz w:val="18"/>
                <w:szCs w:val="18"/>
              </w:rPr>
              <w:lastRenderedPageBreak/>
              <w:t>участка</w:t>
            </w:r>
          </w:p>
        </w:tc>
        <w:tc>
          <w:tcPr>
            <w:tcW w:w="1666" w:type="dxa"/>
            <w:vAlign w:val="center"/>
          </w:tcPr>
          <w:p w:rsidR="006C06CD" w:rsidRPr="00446D79" w:rsidRDefault="006C06CD" w:rsidP="006C06CD">
            <w:pPr>
              <w:jc w:val="center"/>
              <w:rPr>
                <w:b/>
                <w:sz w:val="18"/>
                <w:szCs w:val="18"/>
              </w:rPr>
            </w:pPr>
            <w:r w:rsidRPr="00446D79">
              <w:rPr>
                <w:b/>
                <w:sz w:val="18"/>
                <w:szCs w:val="18"/>
              </w:rPr>
              <w:lastRenderedPageBreak/>
              <w:t>Описание вида разрешенного использования земельного участка</w:t>
            </w:r>
          </w:p>
        </w:tc>
        <w:tc>
          <w:tcPr>
            <w:tcW w:w="1417" w:type="dxa"/>
          </w:tcPr>
          <w:p w:rsidR="006C06CD" w:rsidRPr="00446D79" w:rsidRDefault="006C06CD" w:rsidP="006C06CD">
            <w:pPr>
              <w:pStyle w:val="43"/>
              <w:shd w:val="clear" w:color="auto" w:fill="auto"/>
              <w:spacing w:before="0" w:after="0" w:line="240" w:lineRule="exact"/>
              <w:ind w:right="33"/>
              <w:jc w:val="center"/>
              <w:rPr>
                <w:rFonts w:ascii="Times New Roman" w:hAnsi="Times New Roman" w:cs="Times New Roman"/>
                <w:b/>
                <w:sz w:val="18"/>
                <w:szCs w:val="18"/>
              </w:rPr>
            </w:pPr>
            <w:r w:rsidRPr="00446D79">
              <w:rPr>
                <w:rFonts w:ascii="Times New Roman" w:hAnsi="Times New Roman" w:cs="Times New Roman"/>
                <w:b/>
                <w:sz w:val="18"/>
                <w:szCs w:val="18"/>
              </w:rPr>
              <w:t>предельные (минимальные и (или) максимальны</w:t>
            </w:r>
            <w:r w:rsidRPr="00446D79">
              <w:rPr>
                <w:rFonts w:ascii="Times New Roman" w:hAnsi="Times New Roman" w:cs="Times New Roman"/>
                <w:b/>
                <w:sz w:val="18"/>
                <w:szCs w:val="18"/>
              </w:rPr>
              <w:lastRenderedPageBreak/>
              <w:t>е) размеры земельных участков</w:t>
            </w:r>
          </w:p>
        </w:tc>
        <w:tc>
          <w:tcPr>
            <w:tcW w:w="1276" w:type="dxa"/>
          </w:tcPr>
          <w:p w:rsidR="006C06CD" w:rsidRPr="00446D79" w:rsidRDefault="006C06CD" w:rsidP="006C06CD">
            <w:pPr>
              <w:pStyle w:val="43"/>
              <w:shd w:val="clear" w:color="auto" w:fill="auto"/>
              <w:spacing w:before="0" w:after="0" w:line="240" w:lineRule="exact"/>
              <w:ind w:left="-108" w:right="-108"/>
              <w:jc w:val="center"/>
              <w:rPr>
                <w:rFonts w:ascii="Times New Roman" w:hAnsi="Times New Roman" w:cs="Times New Roman"/>
                <w:b/>
                <w:sz w:val="18"/>
                <w:szCs w:val="18"/>
              </w:rPr>
            </w:pPr>
            <w:r w:rsidRPr="00446D79">
              <w:rPr>
                <w:rFonts w:ascii="Times New Roman" w:hAnsi="Times New Roman" w:cs="Times New Roman"/>
                <w:b/>
                <w:sz w:val="18"/>
                <w:szCs w:val="18"/>
              </w:rPr>
              <w:lastRenderedPageBreak/>
              <w:t xml:space="preserve">минимальные отступы от границ земельных </w:t>
            </w:r>
            <w:r w:rsidRPr="00446D79">
              <w:rPr>
                <w:rFonts w:ascii="Times New Roman" w:hAnsi="Times New Roman" w:cs="Times New Roman"/>
                <w:b/>
                <w:sz w:val="18"/>
                <w:szCs w:val="18"/>
              </w:rPr>
              <w:lastRenderedPageBreak/>
              <w:t>участков</w:t>
            </w:r>
          </w:p>
        </w:tc>
        <w:tc>
          <w:tcPr>
            <w:tcW w:w="1276" w:type="dxa"/>
          </w:tcPr>
          <w:p w:rsidR="006C06CD" w:rsidRPr="00446D79" w:rsidRDefault="006C06CD" w:rsidP="006C06CD">
            <w:pPr>
              <w:pStyle w:val="43"/>
              <w:shd w:val="clear" w:color="auto" w:fill="auto"/>
              <w:spacing w:before="0" w:after="0" w:line="240" w:lineRule="exact"/>
              <w:jc w:val="center"/>
              <w:rPr>
                <w:rFonts w:ascii="Times New Roman" w:hAnsi="Times New Roman" w:cs="Times New Roman"/>
                <w:b/>
                <w:sz w:val="18"/>
                <w:szCs w:val="18"/>
              </w:rPr>
            </w:pPr>
            <w:r w:rsidRPr="00446D79">
              <w:rPr>
                <w:rFonts w:ascii="Times New Roman" w:hAnsi="Times New Roman" w:cs="Times New Roman"/>
                <w:b/>
                <w:sz w:val="18"/>
                <w:szCs w:val="18"/>
              </w:rPr>
              <w:lastRenderedPageBreak/>
              <w:t xml:space="preserve">предельное количество этажей, предельная </w:t>
            </w:r>
            <w:r w:rsidRPr="00446D79">
              <w:rPr>
                <w:rFonts w:ascii="Times New Roman" w:hAnsi="Times New Roman" w:cs="Times New Roman"/>
                <w:b/>
                <w:sz w:val="18"/>
                <w:szCs w:val="18"/>
              </w:rPr>
              <w:lastRenderedPageBreak/>
              <w:t>высота зданий, строений, сооружений</w:t>
            </w:r>
          </w:p>
        </w:tc>
        <w:tc>
          <w:tcPr>
            <w:tcW w:w="1417" w:type="dxa"/>
          </w:tcPr>
          <w:p w:rsidR="006C06CD" w:rsidRPr="00446D79" w:rsidRDefault="006C06CD" w:rsidP="006C06CD">
            <w:pPr>
              <w:pStyle w:val="43"/>
              <w:shd w:val="clear" w:color="auto" w:fill="auto"/>
              <w:spacing w:before="0" w:after="0" w:line="240" w:lineRule="auto"/>
              <w:ind w:right="33"/>
              <w:jc w:val="center"/>
              <w:rPr>
                <w:rFonts w:ascii="Times New Roman" w:hAnsi="Times New Roman" w:cs="Times New Roman"/>
                <w:b/>
                <w:sz w:val="18"/>
                <w:szCs w:val="18"/>
              </w:rPr>
            </w:pPr>
            <w:r w:rsidRPr="00446D79">
              <w:rPr>
                <w:rFonts w:ascii="Times New Roman" w:hAnsi="Times New Roman" w:cs="Times New Roman"/>
                <w:b/>
                <w:sz w:val="18"/>
                <w:szCs w:val="18"/>
              </w:rPr>
              <w:lastRenderedPageBreak/>
              <w:t xml:space="preserve">максимальный процент застройки в границах земельного </w:t>
            </w:r>
            <w:r w:rsidRPr="00446D79">
              <w:rPr>
                <w:rFonts w:ascii="Times New Roman" w:hAnsi="Times New Roman" w:cs="Times New Roman"/>
                <w:b/>
                <w:sz w:val="18"/>
                <w:szCs w:val="18"/>
              </w:rPr>
              <w:lastRenderedPageBreak/>
              <w:t>участка</w:t>
            </w:r>
          </w:p>
        </w:tc>
        <w:tc>
          <w:tcPr>
            <w:tcW w:w="1560" w:type="dxa"/>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446D79">
              <w:rPr>
                <w:rFonts w:ascii="Times New Roman" w:hAnsi="Times New Roman" w:cs="Times New Roman"/>
                <w:b/>
                <w:sz w:val="18"/>
                <w:szCs w:val="18"/>
              </w:rPr>
              <w:lastRenderedPageBreak/>
              <w:t>иные параметры</w:t>
            </w:r>
          </w:p>
        </w:tc>
        <w:tc>
          <w:tcPr>
            <w:tcW w:w="1701" w:type="dxa"/>
          </w:tcPr>
          <w:p w:rsidR="006C06CD" w:rsidRPr="00446D79" w:rsidRDefault="006C06CD" w:rsidP="006C06CD">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446D79">
              <w:rPr>
                <w:rFonts w:ascii="Times New Roman" w:hAnsi="Times New Roman" w:cs="Times New Roman"/>
                <w:b/>
                <w:sz w:val="18"/>
                <w:szCs w:val="18"/>
              </w:rPr>
              <w:t xml:space="preserve">ограничения использования земельных участков и </w:t>
            </w:r>
            <w:r w:rsidRPr="00446D79">
              <w:rPr>
                <w:rFonts w:ascii="Times New Roman" w:hAnsi="Times New Roman" w:cs="Times New Roman"/>
                <w:b/>
                <w:sz w:val="18"/>
                <w:szCs w:val="18"/>
              </w:rPr>
              <w:lastRenderedPageBreak/>
              <w:t>объектов капитального строительства</w:t>
            </w:r>
          </w:p>
        </w:tc>
      </w:tr>
      <w:tr w:rsidR="006C06CD" w:rsidRPr="00446D79" w:rsidTr="006C06CD">
        <w:tc>
          <w:tcPr>
            <w:tcW w:w="425" w:type="dxa"/>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lastRenderedPageBreak/>
              <w:t>1</w:t>
            </w:r>
          </w:p>
        </w:tc>
        <w:tc>
          <w:tcPr>
            <w:tcW w:w="1560" w:type="dxa"/>
          </w:tcPr>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Земельные участки (территории</w:t>
            </w:r>
            <w:proofErr w:type="gramStart"/>
            <w:r w:rsidRPr="00446D79">
              <w:rPr>
                <w:rFonts w:ascii="Times New Roman" w:hAnsi="Times New Roman" w:cs="Times New Roman"/>
                <w:sz w:val="18"/>
                <w:szCs w:val="18"/>
              </w:rPr>
              <w:t xml:space="preserve"> )</w:t>
            </w:r>
            <w:proofErr w:type="gramEnd"/>
            <w:r w:rsidRPr="00446D79">
              <w:rPr>
                <w:rFonts w:ascii="Times New Roman" w:hAnsi="Times New Roman" w:cs="Times New Roman"/>
                <w:sz w:val="18"/>
                <w:szCs w:val="18"/>
              </w:rPr>
              <w:t xml:space="preserve"> общего пользования (код 12.0)</w:t>
            </w:r>
          </w:p>
        </w:tc>
        <w:tc>
          <w:tcPr>
            <w:tcW w:w="1984" w:type="dxa"/>
          </w:tcPr>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119" w:type="dxa"/>
            <w:gridSpan w:val="2"/>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560"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701"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446D79">
              <w:rPr>
                <w:rFonts w:ascii="Times New Roman" w:hAnsi="Times New Roman"/>
                <w:sz w:val="18"/>
                <w:szCs w:val="18"/>
              </w:rPr>
              <w:t>гл.2 ст.1-7</w:t>
            </w:r>
            <w:r w:rsidRPr="00446D7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446D79" w:rsidTr="006C06CD">
        <w:tc>
          <w:tcPr>
            <w:tcW w:w="425" w:type="dxa"/>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t>2</w:t>
            </w:r>
          </w:p>
        </w:tc>
        <w:tc>
          <w:tcPr>
            <w:tcW w:w="1560" w:type="dxa"/>
          </w:tcPr>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Автомобильный транспорт (код 7.2)</w:t>
            </w:r>
          </w:p>
        </w:tc>
        <w:tc>
          <w:tcPr>
            <w:tcW w:w="1984" w:type="dxa"/>
          </w:tcPr>
          <w:p w:rsidR="006C06CD" w:rsidRPr="00446D79" w:rsidRDefault="006C06CD" w:rsidP="006C06CD">
            <w:pPr>
              <w:pStyle w:val="aff4"/>
              <w:jc w:val="left"/>
              <w:rPr>
                <w:rFonts w:ascii="Times New Roman" w:hAnsi="Times New Roman" w:cs="Times New Roman"/>
                <w:sz w:val="18"/>
                <w:szCs w:val="18"/>
              </w:rPr>
            </w:pPr>
            <w:r w:rsidRPr="00446D79">
              <w:rPr>
                <w:rFonts w:ascii="Times New Roman" w:hAnsi="Times New Roman" w:cs="Times New Roman"/>
                <w:sz w:val="18"/>
                <w:szCs w:val="18"/>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w:t>
            </w:r>
            <w:r w:rsidRPr="00446D79">
              <w:rPr>
                <w:rFonts w:ascii="Times New Roman" w:hAnsi="Times New Roman" w:cs="Times New Roman"/>
                <w:sz w:val="18"/>
                <w:szCs w:val="18"/>
              </w:rPr>
              <w:lastRenderedPageBreak/>
              <w:t>дорожного движения;</w:t>
            </w:r>
          </w:p>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119" w:type="dxa"/>
            <w:gridSpan w:val="2"/>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lastRenderedPageBreak/>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560"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701"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446D79">
              <w:rPr>
                <w:rFonts w:ascii="Times New Roman" w:hAnsi="Times New Roman"/>
                <w:sz w:val="18"/>
                <w:szCs w:val="18"/>
              </w:rPr>
              <w:t>гл.2 ст.1-7</w:t>
            </w:r>
            <w:r w:rsidRPr="00446D79">
              <w:rPr>
                <w:rFonts w:ascii="Times New Roman" w:hAnsi="Times New Roman"/>
                <w:color w:val="000000" w:themeColor="text1"/>
                <w:sz w:val="18"/>
                <w:szCs w:val="18"/>
              </w:rPr>
              <w:t xml:space="preserve">настоящих Правил с учетом отображенных на карте градостроительного зонирования </w:t>
            </w:r>
            <w:r w:rsidRPr="00446D79">
              <w:rPr>
                <w:rFonts w:ascii="Times New Roman" w:hAnsi="Times New Roman"/>
                <w:color w:val="000000" w:themeColor="text1"/>
                <w:sz w:val="18"/>
                <w:szCs w:val="18"/>
              </w:rPr>
              <w:lastRenderedPageBreak/>
              <w:t>границ зон с особыми условиями использования территорий</w:t>
            </w:r>
          </w:p>
        </w:tc>
      </w:tr>
    </w:tbl>
    <w:p w:rsidR="006C06CD" w:rsidRPr="00B545E2" w:rsidRDefault="006C06CD" w:rsidP="006C06CD">
      <w:pPr>
        <w:pStyle w:val="43"/>
        <w:shd w:val="clear" w:color="auto" w:fill="auto"/>
        <w:spacing w:before="0" w:after="245" w:line="274" w:lineRule="exact"/>
        <w:ind w:right="160"/>
        <w:jc w:val="right"/>
        <w:rPr>
          <w:b/>
          <w:sz w:val="24"/>
          <w:szCs w:val="24"/>
        </w:rPr>
      </w:pPr>
    </w:p>
    <w:p w:rsidR="006C06CD" w:rsidRPr="00446D79" w:rsidRDefault="006C06CD" w:rsidP="00563898">
      <w:pPr>
        <w:pStyle w:val="43"/>
        <w:numPr>
          <w:ilvl w:val="0"/>
          <w:numId w:val="4"/>
        </w:numPr>
        <w:shd w:val="clear" w:color="auto" w:fill="auto"/>
        <w:spacing w:before="0" w:after="0" w:line="240" w:lineRule="auto"/>
        <w:ind w:left="0" w:firstLine="0"/>
        <w:rPr>
          <w:rFonts w:ascii="Times New Roman" w:hAnsi="Times New Roman" w:cs="Times New Roman"/>
          <w:b/>
          <w:sz w:val="28"/>
          <w:szCs w:val="28"/>
        </w:rPr>
      </w:pPr>
      <w:r w:rsidRPr="00446D79">
        <w:rPr>
          <w:rFonts w:ascii="Times New Roman" w:hAnsi="Times New Roman" w:cs="Times New Roman"/>
          <w:b/>
          <w:sz w:val="28"/>
          <w:szCs w:val="28"/>
        </w:rPr>
        <w:t>Условно разрешенные виды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702"/>
        <w:gridCol w:w="1842"/>
        <w:gridCol w:w="1453"/>
        <w:gridCol w:w="1666"/>
        <w:gridCol w:w="1417"/>
        <w:gridCol w:w="1276"/>
        <w:gridCol w:w="1276"/>
        <w:gridCol w:w="1417"/>
        <w:gridCol w:w="1701"/>
        <w:gridCol w:w="1560"/>
      </w:tblGrid>
      <w:tr w:rsidR="006C06CD" w:rsidRPr="00446D79" w:rsidTr="006C06CD">
        <w:trPr>
          <w:trHeight w:val="299"/>
        </w:trPr>
        <w:tc>
          <w:tcPr>
            <w:tcW w:w="425" w:type="dxa"/>
            <w:vMerge w:val="restart"/>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t>№</w:t>
            </w:r>
          </w:p>
        </w:tc>
        <w:tc>
          <w:tcPr>
            <w:tcW w:w="6663" w:type="dxa"/>
            <w:gridSpan w:val="4"/>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446D79">
              <w:rPr>
                <w:rFonts w:ascii="Times New Roman" w:hAnsi="Times New Roman" w:cs="Times New Roman"/>
                <w:b/>
                <w:sz w:val="18"/>
                <w:szCs w:val="18"/>
              </w:rPr>
              <w:t>Виды  разрешенного использования</w:t>
            </w:r>
          </w:p>
        </w:tc>
        <w:tc>
          <w:tcPr>
            <w:tcW w:w="8647" w:type="dxa"/>
            <w:gridSpan w:val="6"/>
            <w:vMerge w:val="restart"/>
          </w:tcPr>
          <w:p w:rsidR="006C06CD" w:rsidRPr="00446D79" w:rsidRDefault="006C06CD" w:rsidP="006C06CD">
            <w:pPr>
              <w:pStyle w:val="43"/>
              <w:shd w:val="clear" w:color="auto" w:fill="auto"/>
              <w:spacing w:before="0" w:after="0" w:line="240" w:lineRule="exact"/>
              <w:ind w:right="-108"/>
              <w:jc w:val="center"/>
              <w:rPr>
                <w:rFonts w:ascii="Times New Roman" w:hAnsi="Times New Roman" w:cs="Times New Roman"/>
                <w:b/>
                <w:sz w:val="18"/>
                <w:szCs w:val="18"/>
              </w:rPr>
            </w:pPr>
            <w:r w:rsidRPr="00446D7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446D79" w:rsidTr="006C06CD">
        <w:trPr>
          <w:trHeight w:val="299"/>
        </w:trPr>
        <w:tc>
          <w:tcPr>
            <w:tcW w:w="425" w:type="dxa"/>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3544" w:type="dxa"/>
            <w:gridSpan w:val="2"/>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446D79">
              <w:rPr>
                <w:rFonts w:ascii="Times New Roman" w:hAnsi="Times New Roman" w:cs="Times New Roman"/>
                <w:b/>
                <w:sz w:val="18"/>
                <w:szCs w:val="18"/>
              </w:rPr>
              <w:t>Условно разрешенные виды</w:t>
            </w:r>
          </w:p>
        </w:tc>
        <w:tc>
          <w:tcPr>
            <w:tcW w:w="3119" w:type="dxa"/>
            <w:gridSpan w:val="2"/>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446D79">
              <w:rPr>
                <w:rFonts w:ascii="Times New Roman" w:hAnsi="Times New Roman" w:cs="Times New Roman"/>
                <w:b/>
                <w:sz w:val="18"/>
                <w:szCs w:val="18"/>
              </w:rPr>
              <w:t>Вспомогательные виды</w:t>
            </w:r>
          </w:p>
        </w:tc>
        <w:tc>
          <w:tcPr>
            <w:tcW w:w="8647" w:type="dxa"/>
            <w:gridSpan w:val="6"/>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r>
      <w:tr w:rsidR="006C06CD" w:rsidRPr="00446D79" w:rsidTr="006C06CD">
        <w:tc>
          <w:tcPr>
            <w:tcW w:w="425" w:type="dxa"/>
            <w:vMerge/>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702" w:type="dxa"/>
            <w:vAlign w:val="center"/>
          </w:tcPr>
          <w:p w:rsidR="006C06CD" w:rsidRPr="00446D79" w:rsidRDefault="006C06CD" w:rsidP="006C06CD">
            <w:pPr>
              <w:ind w:left="-108" w:right="-108"/>
              <w:jc w:val="center"/>
              <w:rPr>
                <w:b/>
                <w:sz w:val="18"/>
                <w:szCs w:val="18"/>
              </w:rPr>
            </w:pPr>
            <w:r w:rsidRPr="00446D79">
              <w:rPr>
                <w:b/>
                <w:sz w:val="18"/>
                <w:szCs w:val="18"/>
              </w:rPr>
              <w:t>Наименование</w:t>
            </w:r>
          </w:p>
          <w:p w:rsidR="006C06CD" w:rsidRPr="00446D79" w:rsidRDefault="006C06CD" w:rsidP="006C06CD">
            <w:pPr>
              <w:ind w:left="-108" w:right="-108"/>
              <w:jc w:val="center"/>
              <w:rPr>
                <w:b/>
                <w:sz w:val="18"/>
                <w:szCs w:val="18"/>
              </w:rPr>
            </w:pPr>
            <w:r w:rsidRPr="00446D79">
              <w:rPr>
                <w:b/>
                <w:sz w:val="18"/>
                <w:szCs w:val="18"/>
              </w:rPr>
              <w:t>вида разрешенного использования</w:t>
            </w:r>
          </w:p>
          <w:p w:rsidR="006C06CD" w:rsidRPr="00446D79" w:rsidRDefault="006C06CD" w:rsidP="006C06CD">
            <w:pPr>
              <w:ind w:left="-108" w:right="-108"/>
              <w:jc w:val="center"/>
              <w:rPr>
                <w:b/>
                <w:sz w:val="18"/>
                <w:szCs w:val="18"/>
              </w:rPr>
            </w:pPr>
            <w:r w:rsidRPr="00446D79">
              <w:rPr>
                <w:b/>
                <w:sz w:val="18"/>
                <w:szCs w:val="18"/>
              </w:rPr>
              <w:t>земельного  участка</w:t>
            </w:r>
          </w:p>
        </w:tc>
        <w:tc>
          <w:tcPr>
            <w:tcW w:w="1842" w:type="dxa"/>
            <w:vAlign w:val="center"/>
          </w:tcPr>
          <w:p w:rsidR="006C06CD" w:rsidRPr="00446D79" w:rsidRDefault="006C06CD" w:rsidP="006C06CD">
            <w:pPr>
              <w:jc w:val="center"/>
              <w:rPr>
                <w:b/>
                <w:sz w:val="18"/>
                <w:szCs w:val="18"/>
              </w:rPr>
            </w:pPr>
            <w:r w:rsidRPr="00446D79">
              <w:rPr>
                <w:b/>
                <w:sz w:val="18"/>
                <w:szCs w:val="18"/>
              </w:rPr>
              <w:t>Описание вида разрешенного использования земельного участка</w:t>
            </w:r>
          </w:p>
        </w:tc>
        <w:tc>
          <w:tcPr>
            <w:tcW w:w="1453" w:type="dxa"/>
            <w:vAlign w:val="center"/>
          </w:tcPr>
          <w:p w:rsidR="006C06CD" w:rsidRPr="00446D79" w:rsidRDefault="006C06CD" w:rsidP="006C06CD">
            <w:pPr>
              <w:ind w:left="-108" w:right="-108"/>
              <w:jc w:val="center"/>
              <w:rPr>
                <w:b/>
                <w:sz w:val="18"/>
                <w:szCs w:val="18"/>
              </w:rPr>
            </w:pPr>
            <w:r w:rsidRPr="00446D79">
              <w:rPr>
                <w:b/>
                <w:sz w:val="18"/>
                <w:szCs w:val="18"/>
              </w:rPr>
              <w:t>Наименование</w:t>
            </w:r>
          </w:p>
          <w:p w:rsidR="006C06CD" w:rsidRPr="00446D79" w:rsidRDefault="006C06CD" w:rsidP="006C06CD">
            <w:pPr>
              <w:ind w:left="-108" w:right="-108"/>
              <w:jc w:val="center"/>
              <w:rPr>
                <w:b/>
                <w:sz w:val="18"/>
                <w:szCs w:val="18"/>
              </w:rPr>
            </w:pPr>
            <w:r w:rsidRPr="00446D79">
              <w:rPr>
                <w:b/>
                <w:sz w:val="18"/>
                <w:szCs w:val="18"/>
              </w:rPr>
              <w:t xml:space="preserve"> вида разрешенного использования </w:t>
            </w:r>
          </w:p>
          <w:p w:rsidR="006C06CD" w:rsidRPr="00446D79" w:rsidRDefault="006C06CD" w:rsidP="006C06CD">
            <w:pPr>
              <w:ind w:left="-108" w:right="-108"/>
              <w:jc w:val="center"/>
              <w:rPr>
                <w:b/>
                <w:sz w:val="18"/>
                <w:szCs w:val="18"/>
              </w:rPr>
            </w:pPr>
            <w:r w:rsidRPr="00446D79">
              <w:rPr>
                <w:b/>
                <w:sz w:val="18"/>
                <w:szCs w:val="18"/>
              </w:rPr>
              <w:t>земельного  участка</w:t>
            </w:r>
          </w:p>
        </w:tc>
        <w:tc>
          <w:tcPr>
            <w:tcW w:w="1666" w:type="dxa"/>
            <w:vAlign w:val="center"/>
          </w:tcPr>
          <w:p w:rsidR="006C06CD" w:rsidRPr="00446D79" w:rsidRDefault="006C06CD" w:rsidP="006C06CD">
            <w:pPr>
              <w:jc w:val="center"/>
              <w:rPr>
                <w:b/>
                <w:sz w:val="18"/>
                <w:szCs w:val="18"/>
              </w:rPr>
            </w:pPr>
            <w:r w:rsidRPr="00446D79">
              <w:rPr>
                <w:b/>
                <w:sz w:val="18"/>
                <w:szCs w:val="18"/>
              </w:rPr>
              <w:t>Описание вида разрешенного использования земельного участка</w:t>
            </w:r>
          </w:p>
        </w:tc>
        <w:tc>
          <w:tcPr>
            <w:tcW w:w="1417" w:type="dxa"/>
          </w:tcPr>
          <w:p w:rsidR="006C06CD" w:rsidRPr="00446D79" w:rsidRDefault="006C06CD" w:rsidP="006C06CD">
            <w:pPr>
              <w:pStyle w:val="43"/>
              <w:shd w:val="clear" w:color="auto" w:fill="auto"/>
              <w:spacing w:before="0" w:after="0" w:line="240" w:lineRule="exact"/>
              <w:ind w:left="-108" w:right="33"/>
              <w:jc w:val="center"/>
              <w:rPr>
                <w:rFonts w:ascii="Times New Roman" w:hAnsi="Times New Roman" w:cs="Times New Roman"/>
                <w:b/>
                <w:sz w:val="18"/>
                <w:szCs w:val="18"/>
              </w:rPr>
            </w:pPr>
            <w:r w:rsidRPr="00446D79">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6C06CD" w:rsidRPr="00446D79" w:rsidRDefault="006C06CD" w:rsidP="006C06CD">
            <w:pPr>
              <w:pStyle w:val="43"/>
              <w:shd w:val="clear" w:color="auto" w:fill="auto"/>
              <w:spacing w:before="0" w:after="0" w:line="240" w:lineRule="exact"/>
              <w:jc w:val="center"/>
              <w:rPr>
                <w:rFonts w:ascii="Times New Roman" w:hAnsi="Times New Roman" w:cs="Times New Roman"/>
                <w:b/>
                <w:sz w:val="18"/>
                <w:szCs w:val="18"/>
              </w:rPr>
            </w:pPr>
            <w:r w:rsidRPr="00446D79">
              <w:rPr>
                <w:rFonts w:ascii="Times New Roman" w:hAnsi="Times New Roman" w:cs="Times New Roman"/>
                <w:b/>
                <w:sz w:val="18"/>
                <w:szCs w:val="18"/>
              </w:rPr>
              <w:t>минимальные отступы от границ земельных участков</w:t>
            </w:r>
          </w:p>
        </w:tc>
        <w:tc>
          <w:tcPr>
            <w:tcW w:w="1276" w:type="dxa"/>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446D79">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6C06CD" w:rsidRPr="00446D79" w:rsidRDefault="006C06CD" w:rsidP="006C06CD">
            <w:pPr>
              <w:pStyle w:val="43"/>
              <w:shd w:val="clear" w:color="auto" w:fill="auto"/>
              <w:spacing w:before="0" w:after="0" w:line="240" w:lineRule="auto"/>
              <w:jc w:val="center"/>
              <w:rPr>
                <w:rFonts w:ascii="Times New Roman" w:hAnsi="Times New Roman" w:cs="Times New Roman"/>
                <w:b/>
                <w:sz w:val="18"/>
                <w:szCs w:val="18"/>
              </w:rPr>
            </w:pPr>
            <w:r w:rsidRPr="00446D79">
              <w:rPr>
                <w:rFonts w:ascii="Times New Roman" w:hAnsi="Times New Roman" w:cs="Times New Roman"/>
                <w:b/>
                <w:sz w:val="18"/>
                <w:szCs w:val="18"/>
              </w:rPr>
              <w:t>максимальный процент застройки в границах земельного участка</w:t>
            </w:r>
          </w:p>
        </w:tc>
        <w:tc>
          <w:tcPr>
            <w:tcW w:w="1701" w:type="dxa"/>
          </w:tcPr>
          <w:p w:rsidR="006C06CD" w:rsidRPr="00446D79"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446D79">
              <w:rPr>
                <w:rFonts w:ascii="Times New Roman" w:hAnsi="Times New Roman" w:cs="Times New Roman"/>
                <w:b/>
                <w:sz w:val="18"/>
                <w:szCs w:val="18"/>
              </w:rPr>
              <w:t>иные параметры</w:t>
            </w:r>
          </w:p>
        </w:tc>
        <w:tc>
          <w:tcPr>
            <w:tcW w:w="1560" w:type="dxa"/>
          </w:tcPr>
          <w:p w:rsidR="006C06CD" w:rsidRPr="00446D79" w:rsidRDefault="006C06CD" w:rsidP="006C06CD">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446D79">
              <w:rPr>
                <w:rFonts w:ascii="Times New Roman" w:hAnsi="Times New Roman" w:cs="Times New Roman"/>
                <w:b/>
                <w:sz w:val="18"/>
                <w:szCs w:val="18"/>
              </w:rPr>
              <w:t>ограничения использования земельных участков и объектов капитального строительства</w:t>
            </w:r>
          </w:p>
        </w:tc>
      </w:tr>
      <w:tr w:rsidR="006C06CD" w:rsidRPr="00446D79" w:rsidTr="006C06CD">
        <w:tc>
          <w:tcPr>
            <w:tcW w:w="425" w:type="dxa"/>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t>1</w:t>
            </w:r>
          </w:p>
        </w:tc>
        <w:tc>
          <w:tcPr>
            <w:tcW w:w="1702" w:type="dxa"/>
          </w:tcPr>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Объекты придорожного сервиса (4.9.1)</w:t>
            </w:r>
          </w:p>
        </w:tc>
        <w:tc>
          <w:tcPr>
            <w:tcW w:w="1842" w:type="dxa"/>
          </w:tcPr>
          <w:p w:rsidR="006C06CD" w:rsidRPr="00446D79" w:rsidRDefault="006C06CD" w:rsidP="006C06CD">
            <w:pPr>
              <w:pStyle w:val="43"/>
              <w:shd w:val="clear" w:color="auto" w:fill="auto"/>
              <w:spacing w:before="0" w:after="0" w:line="240" w:lineRule="auto"/>
              <w:rPr>
                <w:rFonts w:ascii="Times New Roman" w:hAnsi="Times New Roman" w:cs="Times New Roman"/>
                <w:sz w:val="18"/>
                <w:szCs w:val="18"/>
              </w:rPr>
            </w:pPr>
            <w:r w:rsidRPr="00446D79">
              <w:rPr>
                <w:rFonts w:ascii="Times New Roman" w:hAnsi="Times New Roman" w:cs="Times New Roman"/>
                <w:sz w:val="18"/>
                <w:szCs w:val="18"/>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w:t>
            </w:r>
            <w:r w:rsidRPr="00446D79">
              <w:rPr>
                <w:rFonts w:ascii="Times New Roman" w:hAnsi="Times New Roman" w:cs="Times New Roman"/>
                <w:sz w:val="18"/>
                <w:szCs w:val="18"/>
              </w:rPr>
              <w:lastRenderedPageBreak/>
              <w:t>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119" w:type="dxa"/>
            <w:gridSpan w:val="2"/>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lastRenderedPageBreak/>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701"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560"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446D79">
              <w:rPr>
                <w:rFonts w:ascii="Times New Roman" w:hAnsi="Times New Roman"/>
                <w:sz w:val="18"/>
                <w:szCs w:val="18"/>
              </w:rPr>
              <w:t>гл.2 ст.1-7</w:t>
            </w:r>
            <w:r w:rsidRPr="00446D79">
              <w:rPr>
                <w:rFonts w:ascii="Times New Roman" w:hAnsi="Times New Roman"/>
                <w:color w:val="000000" w:themeColor="text1"/>
                <w:sz w:val="18"/>
                <w:szCs w:val="18"/>
              </w:rPr>
              <w:t xml:space="preserve">настоящих </w:t>
            </w:r>
            <w:r w:rsidRPr="00446D79">
              <w:rPr>
                <w:rFonts w:ascii="Times New Roman" w:hAnsi="Times New Roman"/>
                <w:color w:val="000000" w:themeColor="text1"/>
                <w:sz w:val="18"/>
                <w:szCs w:val="18"/>
              </w:rPr>
              <w:lastRenderedPageBreak/>
              <w:t>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446D79" w:rsidTr="006C06CD">
        <w:tc>
          <w:tcPr>
            <w:tcW w:w="425" w:type="dxa"/>
          </w:tcPr>
          <w:p w:rsidR="006C06CD" w:rsidRPr="00446D79"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446D79">
              <w:rPr>
                <w:rFonts w:ascii="Times New Roman" w:hAnsi="Times New Roman" w:cs="Times New Roman"/>
                <w:sz w:val="18"/>
                <w:szCs w:val="18"/>
              </w:rPr>
              <w:lastRenderedPageBreak/>
              <w:t>2</w:t>
            </w:r>
          </w:p>
        </w:tc>
        <w:tc>
          <w:tcPr>
            <w:tcW w:w="1702" w:type="dxa"/>
          </w:tcPr>
          <w:p w:rsidR="006C06CD" w:rsidRPr="00446D79"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446D79">
              <w:rPr>
                <w:rFonts w:ascii="Times New Roman" w:hAnsi="Times New Roman" w:cs="Times New Roman"/>
                <w:sz w:val="18"/>
                <w:szCs w:val="18"/>
              </w:rPr>
              <w:t>Обслуживание автотранспорта (код 4.9)</w:t>
            </w:r>
          </w:p>
        </w:tc>
        <w:tc>
          <w:tcPr>
            <w:tcW w:w="1842" w:type="dxa"/>
          </w:tcPr>
          <w:p w:rsidR="006C06CD" w:rsidRPr="00446D79" w:rsidRDefault="006C06CD" w:rsidP="006C06CD">
            <w:pPr>
              <w:pStyle w:val="43"/>
              <w:shd w:val="clear" w:color="auto" w:fill="auto"/>
              <w:spacing w:before="0" w:after="0" w:line="240" w:lineRule="auto"/>
              <w:rPr>
                <w:rFonts w:ascii="Times New Roman" w:hAnsi="Times New Roman" w:cs="Times New Roman"/>
                <w:sz w:val="18"/>
                <w:szCs w:val="18"/>
              </w:rPr>
            </w:pPr>
            <w:r w:rsidRPr="00446D79">
              <w:rPr>
                <w:rFonts w:ascii="Times New Roman" w:hAnsi="Times New Roman" w:cs="Times New Roman"/>
                <w:sz w:val="18"/>
                <w:szCs w:val="18"/>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446D79">
                <w:rPr>
                  <w:rStyle w:val="aff5"/>
                  <w:rFonts w:ascii="Times New Roman" w:hAnsi="Times New Roman"/>
                  <w:sz w:val="18"/>
                  <w:szCs w:val="18"/>
                </w:rPr>
                <w:t>коде 2.7.1</w:t>
              </w:r>
            </w:hyperlink>
          </w:p>
        </w:tc>
        <w:tc>
          <w:tcPr>
            <w:tcW w:w="3119" w:type="dxa"/>
            <w:gridSpan w:val="2"/>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276"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417"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701"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bCs/>
                <w:sz w:val="18"/>
                <w:szCs w:val="18"/>
              </w:rPr>
              <w:t xml:space="preserve">Не подлежат установлению </w:t>
            </w:r>
          </w:p>
        </w:tc>
        <w:tc>
          <w:tcPr>
            <w:tcW w:w="1560" w:type="dxa"/>
          </w:tcPr>
          <w:p w:rsidR="006C06CD" w:rsidRPr="00446D79" w:rsidRDefault="006C06CD" w:rsidP="006C06CD">
            <w:pPr>
              <w:pStyle w:val="22"/>
              <w:spacing w:after="0" w:line="240" w:lineRule="auto"/>
              <w:contextualSpacing/>
              <w:rPr>
                <w:rFonts w:ascii="Times New Roman" w:hAnsi="Times New Roman"/>
                <w:bCs/>
                <w:sz w:val="18"/>
                <w:szCs w:val="18"/>
              </w:rPr>
            </w:pPr>
            <w:r w:rsidRPr="00446D7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446D79">
              <w:rPr>
                <w:rFonts w:ascii="Times New Roman" w:hAnsi="Times New Roman"/>
                <w:sz w:val="18"/>
                <w:szCs w:val="18"/>
              </w:rPr>
              <w:t>гл.2 ст.1-7</w:t>
            </w:r>
            <w:r w:rsidRPr="00446D7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6C06CD" w:rsidRDefault="006C06CD" w:rsidP="00446D79">
      <w:pPr>
        <w:pStyle w:val="72"/>
        <w:shd w:val="clear" w:color="auto" w:fill="auto"/>
        <w:spacing w:after="0" w:line="240" w:lineRule="auto"/>
        <w:ind w:firstLine="0"/>
        <w:jc w:val="center"/>
        <w:rPr>
          <w:rFonts w:ascii="Times New Roman" w:hAnsi="Times New Roman" w:cs="Times New Roman"/>
          <w:sz w:val="28"/>
          <w:szCs w:val="28"/>
          <w:highlight w:val="green"/>
        </w:rPr>
      </w:pPr>
    </w:p>
    <w:p w:rsidR="00AA3470" w:rsidRDefault="00AA3470" w:rsidP="00446D79">
      <w:pPr>
        <w:pStyle w:val="72"/>
        <w:shd w:val="clear" w:color="auto" w:fill="auto"/>
        <w:spacing w:after="0" w:line="240" w:lineRule="auto"/>
        <w:ind w:firstLine="0"/>
        <w:jc w:val="center"/>
        <w:rPr>
          <w:rFonts w:ascii="Times New Roman" w:hAnsi="Times New Roman" w:cs="Times New Roman"/>
          <w:sz w:val="28"/>
          <w:szCs w:val="28"/>
          <w:highlight w:val="green"/>
        </w:rPr>
      </w:pPr>
    </w:p>
    <w:p w:rsidR="00AA3470" w:rsidRDefault="00AA3470" w:rsidP="00446D79">
      <w:pPr>
        <w:pStyle w:val="72"/>
        <w:shd w:val="clear" w:color="auto" w:fill="auto"/>
        <w:spacing w:after="0" w:line="240" w:lineRule="auto"/>
        <w:ind w:firstLine="0"/>
        <w:jc w:val="center"/>
        <w:rPr>
          <w:rFonts w:ascii="Times New Roman" w:hAnsi="Times New Roman" w:cs="Times New Roman"/>
          <w:sz w:val="28"/>
          <w:szCs w:val="28"/>
          <w:highlight w:val="green"/>
        </w:rPr>
      </w:pPr>
    </w:p>
    <w:p w:rsidR="00AA3470" w:rsidRPr="00511217" w:rsidRDefault="00AA3470" w:rsidP="00446D79">
      <w:pPr>
        <w:pStyle w:val="72"/>
        <w:shd w:val="clear" w:color="auto" w:fill="auto"/>
        <w:spacing w:after="0" w:line="240" w:lineRule="auto"/>
        <w:ind w:firstLine="0"/>
        <w:jc w:val="center"/>
        <w:rPr>
          <w:rFonts w:ascii="Times New Roman" w:hAnsi="Times New Roman" w:cs="Times New Roman"/>
          <w:sz w:val="28"/>
          <w:szCs w:val="28"/>
          <w:highlight w:val="green"/>
        </w:rPr>
      </w:pPr>
    </w:p>
    <w:p w:rsidR="006C06CD" w:rsidRPr="00F236BC" w:rsidRDefault="006C06CD" w:rsidP="00F236BC">
      <w:pPr>
        <w:pStyle w:val="43"/>
        <w:shd w:val="clear" w:color="auto" w:fill="auto"/>
        <w:spacing w:before="0" w:after="0" w:line="240" w:lineRule="auto"/>
        <w:jc w:val="right"/>
        <w:rPr>
          <w:rFonts w:ascii="Times New Roman" w:hAnsi="Times New Roman" w:cs="Times New Roman"/>
          <w:b/>
          <w:sz w:val="28"/>
          <w:szCs w:val="28"/>
        </w:rPr>
      </w:pPr>
      <w:r w:rsidRPr="000357E0">
        <w:rPr>
          <w:rFonts w:ascii="Times New Roman" w:hAnsi="Times New Roman" w:cs="Times New Roman"/>
          <w:b/>
          <w:sz w:val="28"/>
          <w:szCs w:val="28"/>
        </w:rPr>
        <w:lastRenderedPageBreak/>
        <w:t xml:space="preserve">Индекс зоны </w:t>
      </w:r>
      <w:proofErr w:type="gramStart"/>
      <w:r w:rsidRPr="000357E0">
        <w:rPr>
          <w:rFonts w:ascii="Times New Roman" w:hAnsi="Times New Roman" w:cs="Times New Roman"/>
          <w:b/>
          <w:sz w:val="28"/>
          <w:szCs w:val="28"/>
        </w:rPr>
        <w:t>Р</w:t>
      </w:r>
      <w:proofErr w:type="gramEnd"/>
      <w:r w:rsidRPr="000357E0">
        <w:rPr>
          <w:rFonts w:ascii="Times New Roman" w:hAnsi="Times New Roman" w:cs="Times New Roman"/>
          <w:b/>
          <w:sz w:val="28"/>
          <w:szCs w:val="28"/>
        </w:rPr>
        <w:t xml:space="preserve"> 3</w:t>
      </w:r>
    </w:p>
    <w:p w:rsidR="006C06CD" w:rsidRPr="00F236BC" w:rsidRDefault="006C06CD" w:rsidP="000357E0">
      <w:pPr>
        <w:pStyle w:val="43"/>
        <w:shd w:val="clear" w:color="auto" w:fill="auto"/>
        <w:spacing w:before="0" w:after="0" w:line="240" w:lineRule="auto"/>
        <w:jc w:val="center"/>
        <w:rPr>
          <w:rFonts w:ascii="Times New Roman" w:hAnsi="Times New Roman" w:cs="Times New Roman"/>
          <w:b/>
          <w:sz w:val="28"/>
          <w:szCs w:val="28"/>
        </w:rPr>
      </w:pPr>
      <w:r w:rsidRPr="00F236BC">
        <w:rPr>
          <w:rFonts w:ascii="Times New Roman" w:hAnsi="Times New Roman" w:cs="Times New Roman"/>
          <w:b/>
          <w:sz w:val="28"/>
          <w:szCs w:val="28"/>
        </w:rPr>
        <w:t>Рекреационно-природная зона</w:t>
      </w:r>
    </w:p>
    <w:p w:rsidR="006C06CD" w:rsidRPr="00F236BC" w:rsidRDefault="006C06CD" w:rsidP="00563898">
      <w:pPr>
        <w:pStyle w:val="43"/>
        <w:numPr>
          <w:ilvl w:val="0"/>
          <w:numId w:val="5"/>
        </w:numPr>
        <w:shd w:val="clear" w:color="auto" w:fill="auto"/>
        <w:spacing w:before="0" w:after="0" w:line="240" w:lineRule="auto"/>
        <w:ind w:left="0" w:firstLine="0"/>
        <w:rPr>
          <w:rFonts w:ascii="Times New Roman" w:hAnsi="Times New Roman" w:cs="Times New Roman"/>
          <w:b/>
          <w:sz w:val="28"/>
          <w:szCs w:val="28"/>
        </w:rPr>
      </w:pPr>
      <w:r w:rsidRPr="00F236BC">
        <w:rPr>
          <w:rFonts w:ascii="Times New Roman" w:hAnsi="Times New Roman" w:cs="Times New Roman"/>
          <w:b/>
          <w:sz w:val="28"/>
          <w:szCs w:val="28"/>
        </w:rPr>
        <w:t>Основные виды разрешенного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3"/>
        <w:gridCol w:w="1560"/>
        <w:gridCol w:w="1985"/>
        <w:gridCol w:w="1560"/>
        <w:gridCol w:w="1560"/>
        <w:gridCol w:w="1417"/>
        <w:gridCol w:w="1276"/>
        <w:gridCol w:w="1276"/>
        <w:gridCol w:w="1417"/>
        <w:gridCol w:w="1418"/>
        <w:gridCol w:w="1843"/>
      </w:tblGrid>
      <w:tr w:rsidR="006C06CD" w:rsidRPr="00D26C89" w:rsidTr="006C06CD">
        <w:trPr>
          <w:trHeight w:val="240"/>
        </w:trPr>
        <w:tc>
          <w:tcPr>
            <w:tcW w:w="423" w:type="dxa"/>
            <w:vMerge w:val="restart"/>
          </w:tcPr>
          <w:p w:rsidR="006C06CD" w:rsidRPr="00D26C89" w:rsidRDefault="006C06CD" w:rsidP="000357E0">
            <w:pPr>
              <w:pStyle w:val="43"/>
              <w:shd w:val="clear" w:color="auto" w:fill="auto"/>
              <w:spacing w:before="0" w:after="0" w:line="240" w:lineRule="auto"/>
              <w:jc w:val="right"/>
              <w:rPr>
                <w:rFonts w:ascii="Times New Roman" w:hAnsi="Times New Roman" w:cs="Times New Roman"/>
                <w:sz w:val="18"/>
                <w:szCs w:val="18"/>
              </w:rPr>
            </w:pPr>
            <w:r w:rsidRPr="00D26C89">
              <w:rPr>
                <w:rFonts w:ascii="Times New Roman" w:hAnsi="Times New Roman" w:cs="Times New Roman"/>
                <w:sz w:val="18"/>
                <w:szCs w:val="18"/>
              </w:rPr>
              <w:t>№</w:t>
            </w:r>
          </w:p>
        </w:tc>
        <w:tc>
          <w:tcPr>
            <w:tcW w:w="6665" w:type="dxa"/>
            <w:gridSpan w:val="4"/>
          </w:tcPr>
          <w:p w:rsidR="006C06CD" w:rsidRPr="00D26C89" w:rsidRDefault="006C06CD" w:rsidP="000357E0">
            <w:pPr>
              <w:pStyle w:val="43"/>
              <w:shd w:val="clear" w:color="auto" w:fill="auto"/>
              <w:spacing w:before="0" w:after="0" w:line="240" w:lineRule="auto"/>
              <w:jc w:val="center"/>
              <w:rPr>
                <w:rFonts w:ascii="Times New Roman" w:hAnsi="Times New Roman" w:cs="Times New Roman"/>
                <w:sz w:val="18"/>
                <w:szCs w:val="18"/>
              </w:rPr>
            </w:pPr>
            <w:r w:rsidRPr="00D26C89">
              <w:rPr>
                <w:rFonts w:ascii="Times New Roman" w:hAnsi="Times New Roman" w:cs="Times New Roman"/>
                <w:b/>
                <w:sz w:val="18"/>
                <w:szCs w:val="18"/>
              </w:rPr>
              <w:t>Виды  разрешенного использования</w:t>
            </w:r>
          </w:p>
        </w:tc>
        <w:tc>
          <w:tcPr>
            <w:tcW w:w="8647" w:type="dxa"/>
            <w:gridSpan w:val="6"/>
            <w:vMerge w:val="restart"/>
          </w:tcPr>
          <w:p w:rsidR="006C06CD" w:rsidRPr="00D26C89" w:rsidRDefault="006C06CD" w:rsidP="000357E0">
            <w:pPr>
              <w:pStyle w:val="43"/>
              <w:shd w:val="clear" w:color="auto" w:fill="auto"/>
              <w:tabs>
                <w:tab w:val="left" w:pos="8431"/>
              </w:tabs>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D26C89" w:rsidTr="006C06CD">
        <w:trPr>
          <w:trHeight w:val="240"/>
        </w:trPr>
        <w:tc>
          <w:tcPr>
            <w:tcW w:w="423" w:type="dxa"/>
            <w:vMerge/>
          </w:tcPr>
          <w:p w:rsidR="006C06CD" w:rsidRPr="00D26C89" w:rsidRDefault="006C06CD" w:rsidP="000357E0">
            <w:pPr>
              <w:pStyle w:val="43"/>
              <w:shd w:val="clear" w:color="auto" w:fill="auto"/>
              <w:spacing w:before="0" w:after="0" w:line="240" w:lineRule="auto"/>
              <w:jc w:val="right"/>
              <w:rPr>
                <w:rFonts w:ascii="Times New Roman" w:hAnsi="Times New Roman" w:cs="Times New Roman"/>
                <w:sz w:val="18"/>
                <w:szCs w:val="18"/>
              </w:rPr>
            </w:pPr>
          </w:p>
        </w:tc>
        <w:tc>
          <w:tcPr>
            <w:tcW w:w="3545" w:type="dxa"/>
            <w:gridSpan w:val="2"/>
          </w:tcPr>
          <w:p w:rsidR="006C06CD" w:rsidRPr="00D26C89" w:rsidRDefault="006C06CD" w:rsidP="000357E0">
            <w:pPr>
              <w:pStyle w:val="43"/>
              <w:shd w:val="clear" w:color="auto" w:fill="auto"/>
              <w:spacing w:before="0" w:after="0" w:line="240" w:lineRule="auto"/>
              <w:jc w:val="center"/>
              <w:rPr>
                <w:rFonts w:ascii="Times New Roman" w:hAnsi="Times New Roman" w:cs="Times New Roman"/>
                <w:sz w:val="18"/>
                <w:szCs w:val="18"/>
              </w:rPr>
            </w:pPr>
            <w:r w:rsidRPr="00D26C89">
              <w:rPr>
                <w:rFonts w:ascii="Times New Roman" w:hAnsi="Times New Roman" w:cs="Times New Roman"/>
                <w:b/>
                <w:sz w:val="18"/>
                <w:szCs w:val="18"/>
              </w:rPr>
              <w:t>Основные виды</w:t>
            </w:r>
          </w:p>
        </w:tc>
        <w:tc>
          <w:tcPr>
            <w:tcW w:w="3120" w:type="dxa"/>
            <w:gridSpan w:val="2"/>
          </w:tcPr>
          <w:p w:rsidR="006C06CD" w:rsidRPr="00D26C89" w:rsidRDefault="006C06CD" w:rsidP="000357E0">
            <w:pPr>
              <w:pStyle w:val="43"/>
              <w:shd w:val="clear" w:color="auto" w:fill="auto"/>
              <w:spacing w:before="0" w:after="0" w:line="240" w:lineRule="auto"/>
              <w:jc w:val="center"/>
              <w:rPr>
                <w:rFonts w:ascii="Times New Roman" w:hAnsi="Times New Roman" w:cs="Times New Roman"/>
                <w:sz w:val="18"/>
                <w:szCs w:val="18"/>
              </w:rPr>
            </w:pPr>
            <w:r w:rsidRPr="00D26C89">
              <w:rPr>
                <w:rFonts w:ascii="Times New Roman" w:hAnsi="Times New Roman" w:cs="Times New Roman"/>
                <w:b/>
                <w:sz w:val="18"/>
                <w:szCs w:val="18"/>
              </w:rPr>
              <w:t>Вспомогательные виды</w:t>
            </w:r>
          </w:p>
        </w:tc>
        <w:tc>
          <w:tcPr>
            <w:tcW w:w="8647" w:type="dxa"/>
            <w:gridSpan w:val="6"/>
            <w:vMerge/>
          </w:tcPr>
          <w:p w:rsidR="006C06CD" w:rsidRPr="00D26C89" w:rsidRDefault="006C06CD" w:rsidP="000357E0">
            <w:pPr>
              <w:pStyle w:val="43"/>
              <w:shd w:val="clear" w:color="auto" w:fill="auto"/>
              <w:tabs>
                <w:tab w:val="left" w:pos="8431"/>
              </w:tabs>
              <w:spacing w:before="0" w:after="0" w:line="240" w:lineRule="auto"/>
              <w:jc w:val="center"/>
              <w:rPr>
                <w:rFonts w:ascii="Times New Roman" w:hAnsi="Times New Roman" w:cs="Times New Roman"/>
                <w:b/>
                <w:sz w:val="18"/>
                <w:szCs w:val="18"/>
              </w:rPr>
            </w:pPr>
          </w:p>
        </w:tc>
      </w:tr>
      <w:tr w:rsidR="006C06CD" w:rsidRPr="00D26C89" w:rsidTr="006C06CD">
        <w:tc>
          <w:tcPr>
            <w:tcW w:w="423" w:type="dxa"/>
            <w:vMerge/>
          </w:tcPr>
          <w:p w:rsidR="006C06CD" w:rsidRPr="00D26C89" w:rsidRDefault="006C06CD" w:rsidP="000357E0">
            <w:pPr>
              <w:pStyle w:val="43"/>
              <w:shd w:val="clear" w:color="auto" w:fill="auto"/>
              <w:spacing w:before="0" w:after="0" w:line="240" w:lineRule="auto"/>
              <w:jc w:val="right"/>
              <w:rPr>
                <w:rFonts w:ascii="Times New Roman" w:hAnsi="Times New Roman" w:cs="Times New Roman"/>
                <w:sz w:val="18"/>
                <w:szCs w:val="18"/>
              </w:rPr>
            </w:pPr>
          </w:p>
        </w:tc>
        <w:tc>
          <w:tcPr>
            <w:tcW w:w="1560" w:type="dxa"/>
            <w:vAlign w:val="center"/>
          </w:tcPr>
          <w:p w:rsidR="006C06CD" w:rsidRPr="00D26C89" w:rsidRDefault="006C06CD" w:rsidP="000357E0">
            <w:pPr>
              <w:jc w:val="center"/>
              <w:rPr>
                <w:b/>
                <w:sz w:val="18"/>
                <w:szCs w:val="18"/>
              </w:rPr>
            </w:pPr>
            <w:r w:rsidRPr="00D26C89">
              <w:rPr>
                <w:b/>
                <w:sz w:val="18"/>
                <w:szCs w:val="18"/>
              </w:rPr>
              <w:t>Наименование</w:t>
            </w:r>
          </w:p>
          <w:p w:rsidR="006C06CD" w:rsidRPr="00D26C89" w:rsidRDefault="006C06CD" w:rsidP="000357E0">
            <w:pPr>
              <w:jc w:val="center"/>
              <w:rPr>
                <w:b/>
                <w:sz w:val="18"/>
                <w:szCs w:val="18"/>
              </w:rPr>
            </w:pPr>
            <w:r w:rsidRPr="00D26C89">
              <w:rPr>
                <w:b/>
                <w:sz w:val="18"/>
                <w:szCs w:val="18"/>
              </w:rPr>
              <w:t>вида разрешенного использования</w:t>
            </w:r>
          </w:p>
          <w:p w:rsidR="006C06CD" w:rsidRPr="00D26C89" w:rsidRDefault="006C06CD" w:rsidP="000357E0">
            <w:pPr>
              <w:jc w:val="center"/>
              <w:rPr>
                <w:b/>
                <w:sz w:val="18"/>
                <w:szCs w:val="18"/>
              </w:rPr>
            </w:pPr>
            <w:r w:rsidRPr="00D26C89">
              <w:rPr>
                <w:b/>
                <w:sz w:val="18"/>
                <w:szCs w:val="18"/>
              </w:rPr>
              <w:t>земельного  участка</w:t>
            </w:r>
          </w:p>
        </w:tc>
        <w:tc>
          <w:tcPr>
            <w:tcW w:w="1985" w:type="dxa"/>
            <w:vAlign w:val="center"/>
          </w:tcPr>
          <w:p w:rsidR="006C06CD" w:rsidRPr="00D26C89" w:rsidRDefault="006C06CD" w:rsidP="000357E0">
            <w:pPr>
              <w:jc w:val="center"/>
              <w:rPr>
                <w:b/>
                <w:sz w:val="18"/>
                <w:szCs w:val="18"/>
              </w:rPr>
            </w:pPr>
            <w:r w:rsidRPr="00D26C89">
              <w:rPr>
                <w:b/>
                <w:sz w:val="18"/>
                <w:szCs w:val="18"/>
              </w:rPr>
              <w:t>Описание вида разрешенного использования земельного участка</w:t>
            </w:r>
          </w:p>
        </w:tc>
        <w:tc>
          <w:tcPr>
            <w:tcW w:w="1560" w:type="dxa"/>
            <w:vAlign w:val="center"/>
          </w:tcPr>
          <w:p w:rsidR="006C06CD" w:rsidRPr="00D26C89" w:rsidRDefault="006C06CD" w:rsidP="000357E0">
            <w:pPr>
              <w:jc w:val="center"/>
              <w:rPr>
                <w:b/>
                <w:sz w:val="18"/>
                <w:szCs w:val="18"/>
              </w:rPr>
            </w:pPr>
            <w:r w:rsidRPr="00D26C89">
              <w:rPr>
                <w:b/>
                <w:sz w:val="18"/>
                <w:szCs w:val="18"/>
              </w:rPr>
              <w:t>Наименование</w:t>
            </w:r>
          </w:p>
          <w:p w:rsidR="006C06CD" w:rsidRPr="00D26C89" w:rsidRDefault="006C06CD" w:rsidP="000357E0">
            <w:pPr>
              <w:jc w:val="center"/>
              <w:rPr>
                <w:b/>
                <w:sz w:val="18"/>
                <w:szCs w:val="18"/>
              </w:rPr>
            </w:pPr>
            <w:r w:rsidRPr="00D26C89">
              <w:rPr>
                <w:b/>
                <w:sz w:val="18"/>
                <w:szCs w:val="18"/>
              </w:rPr>
              <w:t xml:space="preserve"> вида разрешенного использования </w:t>
            </w:r>
          </w:p>
          <w:p w:rsidR="006C06CD" w:rsidRPr="00D26C89" w:rsidRDefault="006C06CD" w:rsidP="000357E0">
            <w:pPr>
              <w:jc w:val="center"/>
              <w:rPr>
                <w:b/>
                <w:sz w:val="18"/>
                <w:szCs w:val="18"/>
              </w:rPr>
            </w:pPr>
            <w:r w:rsidRPr="00D26C89">
              <w:rPr>
                <w:b/>
                <w:sz w:val="18"/>
                <w:szCs w:val="18"/>
              </w:rPr>
              <w:t>земельного  участка</w:t>
            </w:r>
          </w:p>
        </w:tc>
        <w:tc>
          <w:tcPr>
            <w:tcW w:w="1560" w:type="dxa"/>
            <w:vAlign w:val="center"/>
          </w:tcPr>
          <w:p w:rsidR="006C06CD" w:rsidRPr="00D26C89" w:rsidRDefault="006C06CD" w:rsidP="000357E0">
            <w:pPr>
              <w:jc w:val="center"/>
              <w:rPr>
                <w:b/>
                <w:sz w:val="18"/>
                <w:szCs w:val="18"/>
              </w:rPr>
            </w:pPr>
            <w:r w:rsidRPr="00D26C89">
              <w:rPr>
                <w:b/>
                <w:sz w:val="18"/>
                <w:szCs w:val="18"/>
              </w:rPr>
              <w:t>Описание вида разрешенного использования земельного участка</w:t>
            </w:r>
          </w:p>
        </w:tc>
        <w:tc>
          <w:tcPr>
            <w:tcW w:w="1417" w:type="dxa"/>
          </w:tcPr>
          <w:p w:rsidR="006C06CD" w:rsidRPr="00D26C89" w:rsidRDefault="006C06CD" w:rsidP="000357E0">
            <w:pPr>
              <w:pStyle w:val="43"/>
              <w:shd w:val="clear" w:color="auto" w:fill="auto"/>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6C06CD" w:rsidRPr="00D26C89" w:rsidRDefault="006C06CD" w:rsidP="000357E0">
            <w:pPr>
              <w:pStyle w:val="43"/>
              <w:shd w:val="clear" w:color="auto" w:fill="auto"/>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минимальные отступы от границ земельных участков</w:t>
            </w:r>
          </w:p>
        </w:tc>
        <w:tc>
          <w:tcPr>
            <w:tcW w:w="1276" w:type="dxa"/>
          </w:tcPr>
          <w:p w:rsidR="006C06CD" w:rsidRPr="00D26C89" w:rsidRDefault="006C06CD" w:rsidP="000357E0">
            <w:pPr>
              <w:pStyle w:val="43"/>
              <w:shd w:val="clear" w:color="auto" w:fill="auto"/>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6C06CD" w:rsidRPr="00D26C89" w:rsidRDefault="006C06CD" w:rsidP="000357E0">
            <w:pPr>
              <w:pStyle w:val="43"/>
              <w:shd w:val="clear" w:color="auto" w:fill="auto"/>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максимальный процент застройки в границах земельного участка</w:t>
            </w:r>
          </w:p>
        </w:tc>
        <w:tc>
          <w:tcPr>
            <w:tcW w:w="1418" w:type="dxa"/>
          </w:tcPr>
          <w:p w:rsidR="006C06CD" w:rsidRPr="00D26C89" w:rsidRDefault="006C06CD" w:rsidP="000357E0">
            <w:pPr>
              <w:pStyle w:val="43"/>
              <w:shd w:val="clear" w:color="auto" w:fill="auto"/>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иные параметры</w:t>
            </w:r>
          </w:p>
        </w:tc>
        <w:tc>
          <w:tcPr>
            <w:tcW w:w="1843" w:type="dxa"/>
          </w:tcPr>
          <w:p w:rsidR="006C06CD" w:rsidRPr="00D26C89" w:rsidRDefault="006C06CD" w:rsidP="000357E0">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ограничения использования земельных участков и объектов капитального</w:t>
            </w:r>
          </w:p>
          <w:p w:rsidR="006C06CD" w:rsidRPr="00D26C89" w:rsidRDefault="006C06CD" w:rsidP="000357E0">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D26C89">
              <w:rPr>
                <w:rFonts w:ascii="Times New Roman" w:hAnsi="Times New Roman" w:cs="Times New Roman"/>
                <w:b/>
                <w:sz w:val="18"/>
                <w:szCs w:val="18"/>
              </w:rPr>
              <w:t>строительства</w:t>
            </w:r>
          </w:p>
        </w:tc>
      </w:tr>
      <w:tr w:rsidR="000357E0" w:rsidRPr="00D26C89" w:rsidTr="007D1CE8">
        <w:tc>
          <w:tcPr>
            <w:tcW w:w="423" w:type="dxa"/>
          </w:tcPr>
          <w:p w:rsidR="000357E0" w:rsidRPr="00D26C89" w:rsidRDefault="000357E0" w:rsidP="007D1CE8">
            <w:pPr>
              <w:pStyle w:val="43"/>
              <w:shd w:val="clear" w:color="auto" w:fill="auto"/>
              <w:spacing w:before="0" w:after="0" w:line="240" w:lineRule="auto"/>
              <w:jc w:val="right"/>
              <w:rPr>
                <w:rFonts w:ascii="Times New Roman" w:hAnsi="Times New Roman" w:cs="Times New Roman"/>
                <w:sz w:val="18"/>
                <w:szCs w:val="18"/>
              </w:rPr>
            </w:pPr>
            <w:r w:rsidRPr="00D26C89">
              <w:rPr>
                <w:rFonts w:ascii="Times New Roman" w:hAnsi="Times New Roman" w:cs="Times New Roman"/>
                <w:sz w:val="18"/>
                <w:szCs w:val="18"/>
              </w:rPr>
              <w:t>1</w:t>
            </w:r>
          </w:p>
        </w:tc>
        <w:tc>
          <w:tcPr>
            <w:tcW w:w="1560" w:type="dxa"/>
          </w:tcPr>
          <w:p w:rsidR="000357E0" w:rsidRPr="00D26C89" w:rsidRDefault="000357E0" w:rsidP="007D1CE8">
            <w:pPr>
              <w:pStyle w:val="43"/>
              <w:shd w:val="clear" w:color="auto" w:fill="auto"/>
              <w:spacing w:before="0" w:after="0" w:line="240" w:lineRule="auto"/>
              <w:rPr>
                <w:rFonts w:ascii="Times New Roman" w:hAnsi="Times New Roman" w:cs="Times New Roman"/>
                <w:sz w:val="18"/>
                <w:szCs w:val="18"/>
              </w:rPr>
            </w:pPr>
            <w:r w:rsidRPr="00D26C89">
              <w:rPr>
                <w:rFonts w:ascii="Times New Roman" w:hAnsi="Times New Roman" w:cs="Times New Roman"/>
                <w:sz w:val="18"/>
                <w:szCs w:val="18"/>
              </w:rPr>
              <w:t>Отдых (рекреация)  (код 5.0)</w:t>
            </w:r>
          </w:p>
        </w:tc>
        <w:tc>
          <w:tcPr>
            <w:tcW w:w="1985" w:type="dxa"/>
          </w:tcPr>
          <w:p w:rsidR="000357E0" w:rsidRPr="00D26C89" w:rsidRDefault="000357E0" w:rsidP="007D1CE8">
            <w:pPr>
              <w:pStyle w:val="aff4"/>
              <w:jc w:val="left"/>
              <w:rPr>
                <w:rFonts w:ascii="Times New Roman" w:hAnsi="Times New Roman" w:cs="Times New Roman"/>
                <w:sz w:val="18"/>
                <w:szCs w:val="18"/>
              </w:rPr>
            </w:pPr>
            <w:r w:rsidRPr="00D26C89">
              <w:rPr>
                <w:rFonts w:ascii="Times New Roman" w:hAnsi="Times New Roman" w:cs="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357E0" w:rsidRPr="00D26C89" w:rsidRDefault="000357E0" w:rsidP="007D1CE8">
            <w:pPr>
              <w:pStyle w:val="aff4"/>
              <w:jc w:val="left"/>
              <w:rPr>
                <w:rFonts w:ascii="Times New Roman" w:hAnsi="Times New Roman" w:cs="Times New Roman"/>
                <w:sz w:val="18"/>
                <w:szCs w:val="18"/>
              </w:rPr>
            </w:pPr>
            <w:r w:rsidRPr="00D26C89">
              <w:rPr>
                <w:rFonts w:ascii="Times New Roman" w:hAnsi="Times New Roman" w:cs="Times New Roman"/>
                <w:sz w:val="18"/>
                <w:szCs w:val="18"/>
              </w:rPr>
              <w:t xml:space="preserve">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w:t>
            </w:r>
            <w:proofErr w:type="spellStart"/>
            <w:r w:rsidRPr="00D26C89">
              <w:rPr>
                <w:rFonts w:ascii="Times New Roman" w:hAnsi="Times New Roman" w:cs="Times New Roman"/>
                <w:sz w:val="18"/>
                <w:szCs w:val="18"/>
              </w:rPr>
              <w:t>них</w:t>
            </w:r>
            <w:proofErr w:type="gramStart"/>
            <w:r w:rsidRPr="00D26C89">
              <w:rPr>
                <w:rFonts w:ascii="Times New Roman" w:hAnsi="Times New Roman" w:cs="Times New Roman"/>
                <w:sz w:val="18"/>
                <w:szCs w:val="18"/>
              </w:rPr>
              <w:t>.С</w:t>
            </w:r>
            <w:proofErr w:type="gramEnd"/>
            <w:r w:rsidRPr="00D26C89">
              <w:rPr>
                <w:rFonts w:ascii="Times New Roman" w:hAnsi="Times New Roman" w:cs="Times New Roman"/>
                <w:sz w:val="18"/>
                <w:szCs w:val="18"/>
              </w:rPr>
              <w:t>одержание</w:t>
            </w:r>
            <w:proofErr w:type="spellEnd"/>
            <w:r w:rsidRPr="00D26C89">
              <w:rPr>
                <w:rFonts w:ascii="Times New Roman" w:hAnsi="Times New Roman" w:cs="Times New Roman"/>
                <w:sz w:val="18"/>
                <w:szCs w:val="18"/>
              </w:rPr>
              <w:t xml:space="preserve"> данного вида разрешенного использования включает в себя содержание видов разрешенного использования с </w:t>
            </w:r>
            <w:hyperlink w:anchor="sub_1051" w:history="1">
              <w:r w:rsidRPr="000357E0">
                <w:rPr>
                  <w:rStyle w:val="aff5"/>
                  <w:rFonts w:ascii="Times New Roman" w:hAnsi="Times New Roman"/>
                  <w:color w:val="auto"/>
                  <w:sz w:val="18"/>
                  <w:szCs w:val="18"/>
                </w:rPr>
                <w:t>кодами 5.1 - 5.5</w:t>
              </w:r>
            </w:hyperlink>
          </w:p>
          <w:p w:rsidR="000357E0" w:rsidRPr="00D26C89" w:rsidRDefault="000357E0" w:rsidP="007D1CE8">
            <w:pPr>
              <w:pStyle w:val="43"/>
              <w:shd w:val="clear" w:color="auto" w:fill="auto"/>
              <w:spacing w:before="0" w:after="0" w:line="240" w:lineRule="auto"/>
              <w:jc w:val="right"/>
              <w:rPr>
                <w:rFonts w:ascii="Times New Roman" w:hAnsi="Times New Roman" w:cs="Times New Roman"/>
                <w:sz w:val="18"/>
                <w:szCs w:val="18"/>
              </w:rPr>
            </w:pPr>
          </w:p>
        </w:tc>
        <w:tc>
          <w:tcPr>
            <w:tcW w:w="1560" w:type="dxa"/>
          </w:tcPr>
          <w:p w:rsidR="000357E0" w:rsidRPr="00D26C89" w:rsidRDefault="000357E0" w:rsidP="007D1CE8">
            <w:pPr>
              <w:rPr>
                <w:sz w:val="18"/>
                <w:szCs w:val="18"/>
              </w:rPr>
            </w:pPr>
            <w:r w:rsidRPr="00D26C89">
              <w:rPr>
                <w:sz w:val="18"/>
                <w:szCs w:val="18"/>
              </w:rPr>
              <w:t>Не подлежат установлению</w:t>
            </w:r>
          </w:p>
        </w:tc>
        <w:tc>
          <w:tcPr>
            <w:tcW w:w="1560" w:type="dxa"/>
          </w:tcPr>
          <w:p w:rsidR="000357E0" w:rsidRPr="00D26C89" w:rsidRDefault="000357E0" w:rsidP="007D1CE8">
            <w:pPr>
              <w:rPr>
                <w:sz w:val="18"/>
                <w:szCs w:val="18"/>
              </w:rPr>
            </w:pPr>
            <w:r w:rsidRPr="00D26C89">
              <w:rPr>
                <w:sz w:val="18"/>
                <w:szCs w:val="18"/>
              </w:rPr>
              <w:t>Не подлежат установлению</w:t>
            </w:r>
          </w:p>
        </w:tc>
        <w:tc>
          <w:tcPr>
            <w:tcW w:w="1417" w:type="dxa"/>
          </w:tcPr>
          <w:p w:rsidR="000357E0" w:rsidRPr="00D26C89" w:rsidRDefault="000357E0" w:rsidP="007D1CE8">
            <w:pPr>
              <w:rPr>
                <w:sz w:val="18"/>
                <w:szCs w:val="18"/>
              </w:rPr>
            </w:pPr>
            <w:r w:rsidRPr="00D26C89">
              <w:rPr>
                <w:sz w:val="18"/>
                <w:szCs w:val="18"/>
              </w:rPr>
              <w:t>Не подлежат установлению</w:t>
            </w:r>
          </w:p>
        </w:tc>
        <w:tc>
          <w:tcPr>
            <w:tcW w:w="1276" w:type="dxa"/>
          </w:tcPr>
          <w:p w:rsidR="000357E0" w:rsidRPr="00D26C89" w:rsidRDefault="000357E0" w:rsidP="007D1CE8">
            <w:pPr>
              <w:rPr>
                <w:sz w:val="18"/>
                <w:szCs w:val="18"/>
              </w:rPr>
            </w:pPr>
            <w:r w:rsidRPr="00D26C89">
              <w:rPr>
                <w:sz w:val="18"/>
                <w:szCs w:val="18"/>
              </w:rPr>
              <w:t>Не подлежат установлению</w:t>
            </w:r>
          </w:p>
        </w:tc>
        <w:tc>
          <w:tcPr>
            <w:tcW w:w="1276" w:type="dxa"/>
          </w:tcPr>
          <w:p w:rsidR="000357E0" w:rsidRPr="00D26C89" w:rsidRDefault="000357E0" w:rsidP="007D1CE8">
            <w:pPr>
              <w:rPr>
                <w:sz w:val="18"/>
                <w:szCs w:val="18"/>
              </w:rPr>
            </w:pPr>
            <w:r w:rsidRPr="00D26C89">
              <w:rPr>
                <w:sz w:val="18"/>
                <w:szCs w:val="18"/>
              </w:rPr>
              <w:t>Не подлежат установлению</w:t>
            </w:r>
          </w:p>
        </w:tc>
        <w:tc>
          <w:tcPr>
            <w:tcW w:w="1417" w:type="dxa"/>
          </w:tcPr>
          <w:p w:rsidR="000357E0" w:rsidRPr="00D26C89" w:rsidRDefault="000357E0" w:rsidP="007D1CE8">
            <w:pPr>
              <w:rPr>
                <w:sz w:val="18"/>
                <w:szCs w:val="18"/>
              </w:rPr>
            </w:pPr>
            <w:r w:rsidRPr="00D26C89">
              <w:rPr>
                <w:sz w:val="18"/>
                <w:szCs w:val="18"/>
              </w:rPr>
              <w:t>Не подлежат установлению</w:t>
            </w:r>
          </w:p>
        </w:tc>
        <w:tc>
          <w:tcPr>
            <w:tcW w:w="1418" w:type="dxa"/>
          </w:tcPr>
          <w:p w:rsidR="000357E0" w:rsidRPr="00D26C89" w:rsidRDefault="000357E0" w:rsidP="007D1CE8">
            <w:pPr>
              <w:rPr>
                <w:sz w:val="18"/>
                <w:szCs w:val="18"/>
              </w:rPr>
            </w:pPr>
            <w:r w:rsidRPr="00D26C89">
              <w:rPr>
                <w:sz w:val="18"/>
                <w:szCs w:val="18"/>
              </w:rPr>
              <w:t>Не подлежат установлению</w:t>
            </w:r>
          </w:p>
        </w:tc>
        <w:tc>
          <w:tcPr>
            <w:tcW w:w="1843" w:type="dxa"/>
          </w:tcPr>
          <w:p w:rsidR="000357E0" w:rsidRPr="00D26C89" w:rsidRDefault="000357E0" w:rsidP="007D1CE8">
            <w:pPr>
              <w:pStyle w:val="22"/>
              <w:spacing w:after="0" w:line="240" w:lineRule="auto"/>
              <w:contextualSpacing/>
              <w:rPr>
                <w:rFonts w:ascii="Times New Roman" w:hAnsi="Times New Roman"/>
                <w:bCs/>
                <w:sz w:val="18"/>
                <w:szCs w:val="18"/>
              </w:rPr>
            </w:pPr>
            <w:r w:rsidRPr="00D26C8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26C89">
              <w:rPr>
                <w:rFonts w:ascii="Times New Roman" w:hAnsi="Times New Roman"/>
                <w:sz w:val="18"/>
                <w:szCs w:val="18"/>
              </w:rPr>
              <w:t>гл.2 ст.1-7</w:t>
            </w:r>
            <w:r w:rsidRPr="00D26C8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0357E0" w:rsidRPr="00D26C89" w:rsidTr="006C06CD">
        <w:trPr>
          <w:trHeight w:val="1935"/>
        </w:trPr>
        <w:tc>
          <w:tcPr>
            <w:tcW w:w="423" w:type="dxa"/>
          </w:tcPr>
          <w:p w:rsidR="000357E0" w:rsidRPr="00D26C89" w:rsidRDefault="000357E0" w:rsidP="006C06CD">
            <w:pPr>
              <w:pStyle w:val="43"/>
              <w:shd w:val="clear" w:color="auto" w:fill="auto"/>
              <w:spacing w:before="0" w:after="0" w:line="240" w:lineRule="exact"/>
              <w:ind w:right="159"/>
              <w:jc w:val="right"/>
              <w:rPr>
                <w:rFonts w:ascii="Times New Roman" w:hAnsi="Times New Roman" w:cs="Times New Roman"/>
                <w:sz w:val="18"/>
                <w:szCs w:val="18"/>
              </w:rPr>
            </w:pPr>
            <w:r w:rsidRPr="00D26C89">
              <w:rPr>
                <w:rFonts w:ascii="Times New Roman" w:hAnsi="Times New Roman" w:cs="Times New Roman"/>
                <w:sz w:val="18"/>
                <w:szCs w:val="18"/>
              </w:rPr>
              <w:lastRenderedPageBreak/>
              <w:t>2</w:t>
            </w:r>
          </w:p>
        </w:tc>
        <w:tc>
          <w:tcPr>
            <w:tcW w:w="1560" w:type="dxa"/>
          </w:tcPr>
          <w:p w:rsidR="000357E0" w:rsidRPr="00D26C89" w:rsidRDefault="000357E0" w:rsidP="006C06CD">
            <w:pPr>
              <w:pStyle w:val="43"/>
              <w:shd w:val="clear" w:color="auto" w:fill="auto"/>
              <w:spacing w:before="0" w:after="0" w:line="240" w:lineRule="auto"/>
              <w:ind w:right="159"/>
              <w:rPr>
                <w:rFonts w:ascii="Times New Roman" w:hAnsi="Times New Roman" w:cs="Times New Roman"/>
                <w:sz w:val="18"/>
                <w:szCs w:val="18"/>
              </w:rPr>
            </w:pPr>
            <w:bookmarkStart w:id="32" w:name="sub_1052"/>
            <w:r w:rsidRPr="00D26C89">
              <w:rPr>
                <w:rFonts w:ascii="Times New Roman" w:hAnsi="Times New Roman" w:cs="Times New Roman"/>
                <w:sz w:val="18"/>
                <w:szCs w:val="18"/>
              </w:rPr>
              <w:t>Природно-познавательный туризм</w:t>
            </w:r>
            <w:bookmarkEnd w:id="32"/>
            <w:r w:rsidRPr="00D26C89">
              <w:rPr>
                <w:rFonts w:ascii="Times New Roman" w:hAnsi="Times New Roman" w:cs="Times New Roman"/>
                <w:sz w:val="18"/>
                <w:szCs w:val="18"/>
              </w:rPr>
              <w:t xml:space="preserve"> (код 5.2.1)</w:t>
            </w:r>
          </w:p>
        </w:tc>
        <w:tc>
          <w:tcPr>
            <w:tcW w:w="1985" w:type="dxa"/>
          </w:tcPr>
          <w:p w:rsidR="000357E0" w:rsidRPr="00D26C89" w:rsidRDefault="000357E0" w:rsidP="006C06CD">
            <w:pPr>
              <w:pStyle w:val="aff4"/>
              <w:jc w:val="left"/>
              <w:rPr>
                <w:rFonts w:ascii="Times New Roman" w:hAnsi="Times New Roman" w:cs="Times New Roman"/>
                <w:sz w:val="18"/>
                <w:szCs w:val="18"/>
              </w:rPr>
            </w:pPr>
            <w:r w:rsidRPr="00D26C89">
              <w:rPr>
                <w:rFonts w:ascii="Times New Roman" w:hAnsi="Times New Roman" w:cs="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357E0" w:rsidRPr="00D26C89" w:rsidRDefault="000357E0" w:rsidP="006C06CD">
            <w:pPr>
              <w:pStyle w:val="aff4"/>
              <w:jc w:val="left"/>
              <w:rPr>
                <w:rFonts w:ascii="Times New Roman" w:hAnsi="Times New Roman" w:cs="Times New Roman"/>
                <w:sz w:val="18"/>
                <w:szCs w:val="18"/>
              </w:rPr>
            </w:pPr>
            <w:r w:rsidRPr="00D26C89">
              <w:rPr>
                <w:rFonts w:ascii="Times New Roman" w:hAnsi="Times New Roman" w:cs="Times New Roman"/>
                <w:sz w:val="18"/>
                <w:szCs w:val="18"/>
              </w:rPr>
              <w:t xml:space="preserve">осуществление необходимых природоохранных и </w:t>
            </w:r>
            <w:proofErr w:type="spellStart"/>
            <w:r w:rsidRPr="00D26C89">
              <w:rPr>
                <w:rFonts w:ascii="Times New Roman" w:hAnsi="Times New Roman" w:cs="Times New Roman"/>
                <w:sz w:val="18"/>
                <w:szCs w:val="18"/>
              </w:rPr>
              <w:t>природовосстановительных</w:t>
            </w:r>
            <w:proofErr w:type="spellEnd"/>
            <w:r w:rsidRPr="00D26C89">
              <w:rPr>
                <w:rFonts w:ascii="Times New Roman" w:hAnsi="Times New Roman" w:cs="Times New Roman"/>
                <w:sz w:val="18"/>
                <w:szCs w:val="18"/>
              </w:rPr>
              <w:t xml:space="preserve"> мероприятий</w:t>
            </w:r>
          </w:p>
        </w:tc>
        <w:tc>
          <w:tcPr>
            <w:tcW w:w="1560" w:type="dxa"/>
          </w:tcPr>
          <w:p w:rsidR="000357E0" w:rsidRPr="00D26C89" w:rsidRDefault="000357E0" w:rsidP="006C06CD">
            <w:pPr>
              <w:widowControl w:val="0"/>
              <w:suppressAutoHyphens/>
              <w:autoSpaceDE w:val="0"/>
              <w:rPr>
                <w:rFonts w:eastAsia="Arial"/>
                <w:sz w:val="18"/>
                <w:szCs w:val="18"/>
                <w:lang w:eastAsia="hi-IN" w:bidi="hi-IN"/>
              </w:rPr>
            </w:pPr>
            <w:r w:rsidRPr="00D26C89">
              <w:rPr>
                <w:rFonts w:eastAsia="Arial"/>
                <w:sz w:val="18"/>
                <w:szCs w:val="18"/>
                <w:lang w:eastAsia="hi-IN" w:bidi="hi-IN"/>
              </w:rPr>
              <w:t>Обслуживание автотранспорта                  (код 4.9)</w:t>
            </w:r>
          </w:p>
        </w:tc>
        <w:tc>
          <w:tcPr>
            <w:tcW w:w="1560" w:type="dxa"/>
          </w:tcPr>
          <w:p w:rsidR="000357E0" w:rsidRPr="00D26C89" w:rsidRDefault="000357E0" w:rsidP="006C06CD">
            <w:pPr>
              <w:widowControl w:val="0"/>
              <w:suppressAutoHyphens/>
              <w:autoSpaceDE w:val="0"/>
              <w:rPr>
                <w:rFonts w:eastAsia="Arial"/>
                <w:sz w:val="18"/>
                <w:szCs w:val="18"/>
                <w:lang w:eastAsia="hi-IN" w:bidi="hi-IN"/>
              </w:rPr>
            </w:pPr>
            <w:r w:rsidRPr="00D26C89">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Pr>
          <w:p w:rsidR="000357E0" w:rsidRPr="00D26C89" w:rsidRDefault="000357E0" w:rsidP="006C06CD">
            <w:pPr>
              <w:rPr>
                <w:sz w:val="18"/>
                <w:szCs w:val="18"/>
              </w:rPr>
            </w:pPr>
            <w:r w:rsidRPr="00D26C89">
              <w:rPr>
                <w:sz w:val="18"/>
                <w:szCs w:val="18"/>
              </w:rPr>
              <w:t>Не подлежат установлению</w:t>
            </w:r>
          </w:p>
        </w:tc>
        <w:tc>
          <w:tcPr>
            <w:tcW w:w="1276" w:type="dxa"/>
          </w:tcPr>
          <w:p w:rsidR="000357E0" w:rsidRPr="00D26C89" w:rsidRDefault="000357E0" w:rsidP="006C06CD">
            <w:pPr>
              <w:rPr>
                <w:sz w:val="18"/>
                <w:szCs w:val="18"/>
              </w:rPr>
            </w:pPr>
            <w:r w:rsidRPr="00D26C89">
              <w:rPr>
                <w:sz w:val="18"/>
                <w:szCs w:val="18"/>
              </w:rPr>
              <w:t>Не подлежат установлению</w:t>
            </w:r>
          </w:p>
        </w:tc>
        <w:tc>
          <w:tcPr>
            <w:tcW w:w="1276" w:type="dxa"/>
          </w:tcPr>
          <w:p w:rsidR="000357E0" w:rsidRPr="00D26C89" w:rsidRDefault="000357E0" w:rsidP="006C06CD">
            <w:pPr>
              <w:rPr>
                <w:sz w:val="18"/>
                <w:szCs w:val="18"/>
              </w:rPr>
            </w:pPr>
            <w:r w:rsidRPr="00D26C89">
              <w:rPr>
                <w:sz w:val="18"/>
                <w:szCs w:val="18"/>
              </w:rPr>
              <w:t>Не подлежат установлению</w:t>
            </w:r>
          </w:p>
        </w:tc>
        <w:tc>
          <w:tcPr>
            <w:tcW w:w="1417" w:type="dxa"/>
          </w:tcPr>
          <w:p w:rsidR="000357E0" w:rsidRPr="00D26C89" w:rsidRDefault="000357E0" w:rsidP="006C06CD">
            <w:pPr>
              <w:rPr>
                <w:sz w:val="18"/>
                <w:szCs w:val="18"/>
              </w:rPr>
            </w:pPr>
            <w:r w:rsidRPr="00D26C89">
              <w:rPr>
                <w:sz w:val="18"/>
                <w:szCs w:val="18"/>
              </w:rPr>
              <w:t>Не подлежат установлению</w:t>
            </w:r>
          </w:p>
        </w:tc>
        <w:tc>
          <w:tcPr>
            <w:tcW w:w="1418" w:type="dxa"/>
          </w:tcPr>
          <w:p w:rsidR="000357E0" w:rsidRPr="00D26C89" w:rsidRDefault="000357E0" w:rsidP="006C06CD">
            <w:pPr>
              <w:rPr>
                <w:sz w:val="18"/>
                <w:szCs w:val="18"/>
              </w:rPr>
            </w:pPr>
            <w:r w:rsidRPr="00D26C89">
              <w:rPr>
                <w:sz w:val="18"/>
                <w:szCs w:val="18"/>
              </w:rPr>
              <w:t>Не подлежат установлению</w:t>
            </w:r>
          </w:p>
        </w:tc>
        <w:tc>
          <w:tcPr>
            <w:tcW w:w="1843" w:type="dxa"/>
          </w:tcPr>
          <w:p w:rsidR="000357E0" w:rsidRPr="00D26C89" w:rsidRDefault="000357E0" w:rsidP="006C06CD">
            <w:pPr>
              <w:pStyle w:val="22"/>
              <w:spacing w:after="0" w:line="240" w:lineRule="auto"/>
              <w:contextualSpacing/>
              <w:rPr>
                <w:rFonts w:ascii="Times New Roman" w:hAnsi="Times New Roman"/>
                <w:bCs/>
                <w:sz w:val="18"/>
                <w:szCs w:val="18"/>
              </w:rPr>
            </w:pPr>
            <w:r w:rsidRPr="00D26C8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26C89">
              <w:rPr>
                <w:rFonts w:ascii="Times New Roman" w:hAnsi="Times New Roman"/>
                <w:sz w:val="18"/>
                <w:szCs w:val="18"/>
              </w:rPr>
              <w:t>гл.2 ст.1-7</w:t>
            </w:r>
            <w:r w:rsidRPr="00D26C8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0357E0" w:rsidRPr="00D26C89" w:rsidTr="006C06CD">
        <w:tc>
          <w:tcPr>
            <w:tcW w:w="423"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43"/>
              <w:shd w:val="clear" w:color="auto" w:fill="auto"/>
              <w:spacing w:before="0" w:after="0" w:line="240" w:lineRule="exact"/>
              <w:ind w:right="159"/>
              <w:jc w:val="right"/>
              <w:rPr>
                <w:rFonts w:ascii="Times New Roman" w:hAnsi="Times New Roman" w:cs="Times New Roman"/>
                <w:sz w:val="18"/>
                <w:szCs w:val="18"/>
              </w:rPr>
            </w:pPr>
            <w:r w:rsidRPr="00D26C89">
              <w:rPr>
                <w:rFonts w:ascii="Times New Roman" w:hAnsi="Times New Roman" w:cs="Times New Roman"/>
                <w:sz w:val="18"/>
                <w:szCs w:val="18"/>
              </w:rPr>
              <w:t>3</w:t>
            </w:r>
          </w:p>
        </w:tc>
        <w:tc>
          <w:tcPr>
            <w:tcW w:w="1560"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r w:rsidRPr="00D26C89">
              <w:rPr>
                <w:sz w:val="18"/>
                <w:szCs w:val="18"/>
              </w:rPr>
              <w:t>Спорт (код 5.1)</w:t>
            </w:r>
          </w:p>
        </w:tc>
        <w:tc>
          <w:tcPr>
            <w:tcW w:w="1985"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proofErr w:type="gramStart"/>
            <w:r w:rsidRPr="00D26C89">
              <w:rPr>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w:t>
            </w:r>
            <w:r w:rsidRPr="00D26C89">
              <w:rPr>
                <w:sz w:val="18"/>
                <w:szCs w:val="18"/>
              </w:rPr>
              <w:lastRenderedPageBreak/>
              <w:t>инвентаря);</w:t>
            </w:r>
            <w:proofErr w:type="gramEnd"/>
          </w:p>
        </w:tc>
        <w:tc>
          <w:tcPr>
            <w:tcW w:w="1560"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widowControl w:val="0"/>
              <w:suppressAutoHyphens/>
              <w:autoSpaceDE w:val="0"/>
              <w:rPr>
                <w:rFonts w:eastAsia="Arial"/>
                <w:sz w:val="18"/>
                <w:szCs w:val="18"/>
                <w:lang w:eastAsia="hi-IN" w:bidi="hi-IN"/>
              </w:rPr>
            </w:pPr>
            <w:r w:rsidRPr="00D26C89">
              <w:rPr>
                <w:rFonts w:eastAsia="Arial"/>
                <w:sz w:val="18"/>
                <w:szCs w:val="18"/>
                <w:lang w:eastAsia="hi-IN" w:bidi="hi-IN"/>
              </w:rPr>
              <w:lastRenderedPageBreak/>
              <w:t>Обслуживание автотранспорта                  (код 4.9)</w:t>
            </w:r>
          </w:p>
        </w:tc>
        <w:tc>
          <w:tcPr>
            <w:tcW w:w="1560"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widowControl w:val="0"/>
              <w:suppressAutoHyphens/>
              <w:autoSpaceDE w:val="0"/>
              <w:rPr>
                <w:rFonts w:eastAsia="Arial"/>
                <w:sz w:val="18"/>
                <w:szCs w:val="18"/>
                <w:lang w:eastAsia="hi-IN" w:bidi="hi-IN"/>
              </w:rPr>
            </w:pPr>
            <w:r w:rsidRPr="00D26C89">
              <w:rPr>
                <w:rFonts w:eastAsia="Arial"/>
                <w:sz w:val="18"/>
                <w:szCs w:val="18"/>
                <w:lang w:eastAsia="hi-IN" w:bidi="hi-I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17"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e"/>
              <w:spacing w:before="0" w:beforeAutospacing="0" w:after="0" w:afterAutospacing="0"/>
              <w:jc w:val="both"/>
              <w:rPr>
                <w:color w:val="000000" w:themeColor="text1"/>
                <w:sz w:val="18"/>
                <w:szCs w:val="18"/>
              </w:rPr>
            </w:pPr>
            <w:r w:rsidRPr="00D26C89">
              <w:rPr>
                <w:color w:val="000000" w:themeColor="text1"/>
                <w:sz w:val="18"/>
                <w:szCs w:val="18"/>
              </w:rPr>
              <w:t>Минимальный размер – 150кв</w:t>
            </w:r>
            <w:proofErr w:type="gramStart"/>
            <w:r w:rsidRPr="00D26C89">
              <w:rPr>
                <w:color w:val="000000" w:themeColor="text1"/>
                <w:sz w:val="18"/>
                <w:szCs w:val="18"/>
              </w:rPr>
              <w:t>.м</w:t>
            </w:r>
            <w:proofErr w:type="gramEnd"/>
          </w:p>
          <w:p w:rsidR="000357E0" w:rsidRPr="00D26C89" w:rsidRDefault="000357E0" w:rsidP="006C06CD">
            <w:pPr>
              <w:pStyle w:val="ae"/>
              <w:spacing w:before="0" w:beforeAutospacing="0" w:after="0" w:afterAutospacing="0"/>
              <w:jc w:val="both"/>
              <w:rPr>
                <w:color w:val="000000" w:themeColor="text1"/>
                <w:sz w:val="18"/>
                <w:szCs w:val="18"/>
              </w:rPr>
            </w:pPr>
            <w:proofErr w:type="gramStart"/>
            <w:r w:rsidRPr="00D26C89">
              <w:rPr>
                <w:color w:val="000000" w:themeColor="text1"/>
                <w:sz w:val="18"/>
                <w:szCs w:val="18"/>
              </w:rPr>
              <w:t>Максимальный</w:t>
            </w:r>
            <w:proofErr w:type="gramEnd"/>
            <w:r w:rsidRPr="00D26C89">
              <w:rPr>
                <w:color w:val="000000" w:themeColor="text1"/>
                <w:sz w:val="18"/>
                <w:szCs w:val="18"/>
              </w:rPr>
              <w:t xml:space="preserve"> – не установлены</w:t>
            </w:r>
          </w:p>
        </w:tc>
        <w:tc>
          <w:tcPr>
            <w:tcW w:w="1276"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e"/>
              <w:spacing w:before="0" w:beforeAutospacing="0" w:after="0" w:afterAutospacing="0"/>
              <w:jc w:val="center"/>
              <w:rPr>
                <w:color w:val="000000" w:themeColor="text1"/>
                <w:sz w:val="18"/>
                <w:szCs w:val="18"/>
              </w:rPr>
            </w:pPr>
            <w:r w:rsidRPr="00D26C89">
              <w:rPr>
                <w:color w:val="000000" w:themeColor="text1"/>
                <w:sz w:val="18"/>
                <w:szCs w:val="18"/>
              </w:rPr>
              <w:t>1,0 м</w:t>
            </w:r>
          </w:p>
        </w:tc>
        <w:tc>
          <w:tcPr>
            <w:tcW w:w="1276"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e"/>
              <w:spacing w:before="0" w:beforeAutospacing="0" w:after="0" w:afterAutospacing="0"/>
              <w:jc w:val="both"/>
              <w:rPr>
                <w:color w:val="000000" w:themeColor="text1"/>
                <w:sz w:val="18"/>
                <w:szCs w:val="18"/>
              </w:rPr>
            </w:pPr>
            <w:r w:rsidRPr="00D26C89">
              <w:rPr>
                <w:color w:val="000000" w:themeColor="text1"/>
                <w:sz w:val="18"/>
                <w:szCs w:val="18"/>
              </w:rPr>
              <w:t xml:space="preserve">Предельное количество этажей – 3 </w:t>
            </w:r>
          </w:p>
        </w:tc>
        <w:tc>
          <w:tcPr>
            <w:tcW w:w="1417"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e"/>
              <w:spacing w:before="0" w:beforeAutospacing="0" w:after="0" w:afterAutospacing="0"/>
              <w:jc w:val="center"/>
              <w:rPr>
                <w:color w:val="000000" w:themeColor="text1"/>
                <w:sz w:val="18"/>
                <w:szCs w:val="18"/>
              </w:rPr>
            </w:pPr>
            <w:r w:rsidRPr="00D26C89">
              <w:rPr>
                <w:color w:val="000000" w:themeColor="text1"/>
                <w:sz w:val="18"/>
                <w:szCs w:val="18"/>
              </w:rPr>
              <w:t>50%</w:t>
            </w:r>
          </w:p>
        </w:tc>
        <w:tc>
          <w:tcPr>
            <w:tcW w:w="1418"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e"/>
              <w:spacing w:before="0" w:beforeAutospacing="0" w:after="0" w:afterAutospacing="0"/>
              <w:jc w:val="both"/>
              <w:rPr>
                <w:color w:val="000000" w:themeColor="text1"/>
                <w:sz w:val="18"/>
                <w:szCs w:val="18"/>
              </w:rPr>
            </w:pPr>
            <w:r w:rsidRPr="00D26C89">
              <w:rPr>
                <w:color w:val="000000" w:themeColor="text1"/>
                <w:sz w:val="18"/>
                <w:szCs w:val="18"/>
              </w:rPr>
              <w:t>Минимальный отступ от красной линии  - 6 м</w:t>
            </w:r>
          </w:p>
        </w:tc>
        <w:tc>
          <w:tcPr>
            <w:tcW w:w="1843"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22"/>
              <w:spacing w:after="0" w:line="240" w:lineRule="auto"/>
              <w:contextualSpacing/>
              <w:rPr>
                <w:rFonts w:ascii="Times New Roman" w:hAnsi="Times New Roman"/>
                <w:bCs/>
                <w:sz w:val="18"/>
                <w:szCs w:val="18"/>
              </w:rPr>
            </w:pPr>
            <w:r w:rsidRPr="00D26C8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26C89">
              <w:rPr>
                <w:rFonts w:ascii="Times New Roman" w:hAnsi="Times New Roman"/>
                <w:sz w:val="18"/>
                <w:szCs w:val="18"/>
              </w:rPr>
              <w:t>гл.2 ст.1-7</w:t>
            </w:r>
            <w:r w:rsidRPr="00D26C8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0357E0" w:rsidRPr="00D26C89" w:rsidTr="006C06CD">
        <w:tc>
          <w:tcPr>
            <w:tcW w:w="423"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43"/>
              <w:shd w:val="clear" w:color="auto" w:fill="auto"/>
              <w:spacing w:before="0" w:after="0" w:line="240" w:lineRule="exact"/>
              <w:ind w:right="159"/>
              <w:jc w:val="right"/>
              <w:rPr>
                <w:rFonts w:ascii="Times New Roman" w:hAnsi="Times New Roman" w:cs="Times New Roman"/>
                <w:sz w:val="18"/>
                <w:szCs w:val="18"/>
              </w:rPr>
            </w:pPr>
            <w:r w:rsidRPr="00D26C89">
              <w:rPr>
                <w:rFonts w:ascii="Times New Roman" w:hAnsi="Times New Roman" w:cs="Times New Roman"/>
                <w:sz w:val="18"/>
                <w:szCs w:val="18"/>
              </w:rPr>
              <w:lastRenderedPageBreak/>
              <w:t>4</w:t>
            </w:r>
          </w:p>
        </w:tc>
        <w:tc>
          <w:tcPr>
            <w:tcW w:w="1560"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43"/>
              <w:shd w:val="clear" w:color="auto" w:fill="auto"/>
              <w:spacing w:before="0" w:after="0" w:line="240" w:lineRule="auto"/>
              <w:ind w:right="159"/>
              <w:rPr>
                <w:rFonts w:ascii="Times New Roman" w:hAnsi="Times New Roman" w:cs="Times New Roman"/>
                <w:sz w:val="18"/>
                <w:szCs w:val="18"/>
              </w:rPr>
            </w:pPr>
            <w:r w:rsidRPr="00D26C89">
              <w:rPr>
                <w:rFonts w:ascii="Times New Roman" w:hAnsi="Times New Roman" w:cs="Times New Roman"/>
                <w:sz w:val="18"/>
                <w:szCs w:val="18"/>
              </w:rPr>
              <w:t>Историко-культурная деятельность  (код 9.3)</w:t>
            </w:r>
          </w:p>
        </w:tc>
        <w:tc>
          <w:tcPr>
            <w:tcW w:w="1985"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aff4"/>
              <w:rPr>
                <w:rFonts w:ascii="Times New Roman" w:hAnsi="Times New Roman" w:cs="Times New Roman"/>
                <w:sz w:val="18"/>
                <w:szCs w:val="18"/>
              </w:rPr>
            </w:pPr>
            <w:r w:rsidRPr="00D26C89">
              <w:rPr>
                <w:rFonts w:ascii="Times New Roman" w:hAnsi="Times New Roman" w:cs="Times New Roman"/>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120" w:type="dxa"/>
            <w:gridSpan w:val="2"/>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r w:rsidRPr="00D26C89">
              <w:rPr>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r w:rsidRPr="00D26C89">
              <w:rPr>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r w:rsidRPr="00D26C89">
              <w:rPr>
                <w:sz w:val="18"/>
                <w:szCs w:val="18"/>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rPr>
                <w:sz w:val="18"/>
                <w:szCs w:val="18"/>
              </w:rPr>
            </w:pPr>
            <w:r w:rsidRPr="00D26C89">
              <w:rPr>
                <w:sz w:val="18"/>
                <w:szCs w:val="18"/>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43"/>
              <w:shd w:val="clear" w:color="auto" w:fill="auto"/>
              <w:spacing w:before="0" w:after="0" w:line="240" w:lineRule="auto"/>
              <w:ind w:right="159"/>
              <w:jc w:val="both"/>
              <w:rPr>
                <w:rFonts w:ascii="Times New Roman" w:hAnsi="Times New Roman" w:cs="Times New Roman"/>
                <w:sz w:val="18"/>
                <w:szCs w:val="18"/>
              </w:rPr>
            </w:pPr>
            <w:r w:rsidRPr="00D26C89">
              <w:rPr>
                <w:rFonts w:ascii="Times New Roman" w:hAnsi="Times New Roman" w:cs="Times New Roman"/>
                <w:sz w:val="18"/>
                <w:szCs w:val="18"/>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43"/>
              <w:shd w:val="clear" w:color="auto" w:fill="auto"/>
              <w:spacing w:before="0" w:after="0" w:line="240" w:lineRule="exact"/>
              <w:ind w:right="159"/>
              <w:jc w:val="right"/>
              <w:rPr>
                <w:rFonts w:ascii="Times New Roman" w:hAnsi="Times New Roman" w:cs="Times New Roman"/>
                <w:sz w:val="18"/>
                <w:szCs w:val="18"/>
              </w:rPr>
            </w:pPr>
            <w:r w:rsidRPr="00D26C89">
              <w:rPr>
                <w:rFonts w:ascii="Times New Roman" w:hAnsi="Times New Roman" w:cs="Times New Roman"/>
                <w:sz w:val="18"/>
                <w:szCs w:val="18"/>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0357E0" w:rsidRPr="00D26C89" w:rsidRDefault="000357E0" w:rsidP="006C06CD">
            <w:pPr>
              <w:pStyle w:val="22"/>
              <w:spacing w:after="0" w:line="240" w:lineRule="auto"/>
              <w:contextualSpacing/>
              <w:rPr>
                <w:rFonts w:ascii="Times New Roman" w:hAnsi="Times New Roman"/>
                <w:bCs/>
                <w:sz w:val="18"/>
                <w:szCs w:val="18"/>
              </w:rPr>
            </w:pPr>
            <w:r w:rsidRPr="00D26C89">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26C89">
              <w:rPr>
                <w:rFonts w:ascii="Times New Roman" w:hAnsi="Times New Roman"/>
                <w:sz w:val="18"/>
                <w:szCs w:val="18"/>
              </w:rPr>
              <w:t>гл.2 ст.1-7</w:t>
            </w:r>
            <w:r w:rsidRPr="00D26C89">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6C06CD" w:rsidRPr="00D318A1" w:rsidRDefault="006C06CD" w:rsidP="00563898">
      <w:pPr>
        <w:pStyle w:val="43"/>
        <w:numPr>
          <w:ilvl w:val="0"/>
          <w:numId w:val="5"/>
        </w:numPr>
        <w:shd w:val="clear" w:color="auto" w:fill="auto"/>
        <w:spacing w:before="0" w:after="0" w:line="240" w:lineRule="auto"/>
        <w:ind w:left="0" w:firstLine="0"/>
        <w:rPr>
          <w:rFonts w:ascii="Times New Roman" w:hAnsi="Times New Roman" w:cs="Times New Roman"/>
          <w:b/>
          <w:sz w:val="28"/>
          <w:szCs w:val="28"/>
        </w:rPr>
      </w:pPr>
      <w:r w:rsidRPr="00D318A1">
        <w:rPr>
          <w:rFonts w:ascii="Times New Roman" w:hAnsi="Times New Roman" w:cs="Times New Roman"/>
          <w:b/>
          <w:sz w:val="28"/>
          <w:szCs w:val="28"/>
        </w:rPr>
        <w:t>Условно разрешенные виды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984"/>
        <w:gridCol w:w="1453"/>
        <w:gridCol w:w="1666"/>
        <w:gridCol w:w="1417"/>
        <w:gridCol w:w="1276"/>
        <w:gridCol w:w="1276"/>
        <w:gridCol w:w="1417"/>
        <w:gridCol w:w="1418"/>
        <w:gridCol w:w="1843"/>
      </w:tblGrid>
      <w:tr w:rsidR="006C06CD" w:rsidRPr="00D318A1" w:rsidTr="006C06CD">
        <w:trPr>
          <w:trHeight w:val="240"/>
        </w:trPr>
        <w:tc>
          <w:tcPr>
            <w:tcW w:w="425" w:type="dxa"/>
            <w:vMerge w:val="restart"/>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t>№</w:t>
            </w:r>
          </w:p>
        </w:tc>
        <w:tc>
          <w:tcPr>
            <w:tcW w:w="6663" w:type="dxa"/>
            <w:gridSpan w:val="4"/>
          </w:tcPr>
          <w:p w:rsidR="006C06CD" w:rsidRPr="00D318A1" w:rsidRDefault="006C06CD" w:rsidP="006C06CD">
            <w:pPr>
              <w:pStyle w:val="43"/>
              <w:shd w:val="clear" w:color="auto" w:fill="auto"/>
              <w:spacing w:before="0" w:after="0" w:line="240" w:lineRule="exact"/>
              <w:ind w:right="159"/>
              <w:jc w:val="center"/>
              <w:rPr>
                <w:rFonts w:ascii="Times New Roman" w:hAnsi="Times New Roman" w:cs="Times New Roman"/>
                <w:sz w:val="18"/>
                <w:szCs w:val="18"/>
              </w:rPr>
            </w:pPr>
            <w:r w:rsidRPr="00D318A1">
              <w:rPr>
                <w:rFonts w:ascii="Times New Roman" w:hAnsi="Times New Roman" w:cs="Times New Roman"/>
                <w:b/>
                <w:sz w:val="18"/>
                <w:szCs w:val="18"/>
              </w:rPr>
              <w:t>Виды  разрешенного использования</w:t>
            </w:r>
          </w:p>
        </w:tc>
        <w:tc>
          <w:tcPr>
            <w:tcW w:w="8647" w:type="dxa"/>
            <w:gridSpan w:val="6"/>
            <w:vMerge w:val="restart"/>
          </w:tcPr>
          <w:p w:rsidR="006C06CD" w:rsidRPr="00D318A1" w:rsidRDefault="006C06CD" w:rsidP="006C06CD">
            <w:pPr>
              <w:pStyle w:val="43"/>
              <w:shd w:val="clear" w:color="auto" w:fill="auto"/>
              <w:spacing w:before="0" w:after="0" w:line="240" w:lineRule="exact"/>
              <w:jc w:val="center"/>
              <w:rPr>
                <w:rFonts w:ascii="Times New Roman" w:hAnsi="Times New Roman" w:cs="Times New Roman"/>
                <w:b/>
                <w:sz w:val="18"/>
                <w:szCs w:val="18"/>
              </w:rPr>
            </w:pPr>
            <w:r w:rsidRPr="00D318A1">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D318A1" w:rsidTr="006C06CD">
        <w:trPr>
          <w:trHeight w:val="240"/>
        </w:trPr>
        <w:tc>
          <w:tcPr>
            <w:tcW w:w="425" w:type="dxa"/>
            <w:vMerge/>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3544" w:type="dxa"/>
            <w:gridSpan w:val="2"/>
          </w:tcPr>
          <w:p w:rsidR="006C06CD" w:rsidRPr="00D318A1"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D318A1">
              <w:rPr>
                <w:rFonts w:ascii="Times New Roman" w:hAnsi="Times New Roman" w:cs="Times New Roman"/>
                <w:b/>
                <w:sz w:val="18"/>
                <w:szCs w:val="18"/>
              </w:rPr>
              <w:t>Условно разрешенные виды</w:t>
            </w:r>
          </w:p>
        </w:tc>
        <w:tc>
          <w:tcPr>
            <w:tcW w:w="3119" w:type="dxa"/>
            <w:gridSpan w:val="2"/>
          </w:tcPr>
          <w:p w:rsidR="006C06CD" w:rsidRPr="00D318A1"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D318A1">
              <w:rPr>
                <w:rFonts w:ascii="Times New Roman" w:hAnsi="Times New Roman" w:cs="Times New Roman"/>
                <w:b/>
                <w:sz w:val="18"/>
                <w:szCs w:val="18"/>
              </w:rPr>
              <w:t>Вспомогательные виды</w:t>
            </w:r>
          </w:p>
        </w:tc>
        <w:tc>
          <w:tcPr>
            <w:tcW w:w="8647" w:type="dxa"/>
            <w:gridSpan w:val="6"/>
            <w:vMerge/>
          </w:tcPr>
          <w:p w:rsidR="006C06CD" w:rsidRPr="00D318A1" w:rsidRDefault="006C06CD" w:rsidP="006C06CD">
            <w:pPr>
              <w:pStyle w:val="43"/>
              <w:shd w:val="clear" w:color="auto" w:fill="auto"/>
              <w:spacing w:before="0" w:after="0" w:line="240" w:lineRule="exact"/>
              <w:jc w:val="center"/>
              <w:rPr>
                <w:rFonts w:ascii="Times New Roman" w:hAnsi="Times New Roman" w:cs="Times New Roman"/>
                <w:b/>
                <w:sz w:val="18"/>
                <w:szCs w:val="18"/>
              </w:rPr>
            </w:pPr>
          </w:p>
        </w:tc>
      </w:tr>
      <w:tr w:rsidR="006C06CD" w:rsidRPr="00D318A1" w:rsidTr="006C06CD">
        <w:tc>
          <w:tcPr>
            <w:tcW w:w="425" w:type="dxa"/>
            <w:vMerge/>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p>
        </w:tc>
        <w:tc>
          <w:tcPr>
            <w:tcW w:w="1560" w:type="dxa"/>
            <w:vAlign w:val="center"/>
          </w:tcPr>
          <w:p w:rsidR="006C06CD" w:rsidRPr="00D318A1" w:rsidRDefault="006C06CD" w:rsidP="006C06CD">
            <w:pPr>
              <w:ind w:left="-108" w:right="-108"/>
              <w:jc w:val="center"/>
              <w:rPr>
                <w:b/>
                <w:sz w:val="18"/>
                <w:szCs w:val="18"/>
              </w:rPr>
            </w:pPr>
            <w:r w:rsidRPr="00D318A1">
              <w:rPr>
                <w:b/>
                <w:sz w:val="18"/>
                <w:szCs w:val="18"/>
              </w:rPr>
              <w:t>Наименование</w:t>
            </w:r>
          </w:p>
          <w:p w:rsidR="006C06CD" w:rsidRPr="00D318A1" w:rsidRDefault="006C06CD" w:rsidP="006C06CD">
            <w:pPr>
              <w:ind w:left="-108" w:right="-108"/>
              <w:jc w:val="center"/>
              <w:rPr>
                <w:b/>
                <w:sz w:val="18"/>
                <w:szCs w:val="18"/>
              </w:rPr>
            </w:pPr>
            <w:r w:rsidRPr="00D318A1">
              <w:rPr>
                <w:b/>
                <w:sz w:val="18"/>
                <w:szCs w:val="18"/>
              </w:rPr>
              <w:t>вида разрешенного использования</w:t>
            </w:r>
          </w:p>
          <w:p w:rsidR="006C06CD" w:rsidRPr="00D318A1" w:rsidRDefault="006C06CD" w:rsidP="006C06CD">
            <w:pPr>
              <w:ind w:left="-108" w:right="-108"/>
              <w:jc w:val="center"/>
              <w:rPr>
                <w:b/>
                <w:sz w:val="18"/>
                <w:szCs w:val="18"/>
              </w:rPr>
            </w:pPr>
            <w:r w:rsidRPr="00D318A1">
              <w:rPr>
                <w:b/>
                <w:sz w:val="18"/>
                <w:szCs w:val="18"/>
              </w:rPr>
              <w:t>земельного  участка</w:t>
            </w:r>
          </w:p>
        </w:tc>
        <w:tc>
          <w:tcPr>
            <w:tcW w:w="1984" w:type="dxa"/>
            <w:vAlign w:val="center"/>
          </w:tcPr>
          <w:p w:rsidR="006C06CD" w:rsidRPr="00D318A1" w:rsidRDefault="006C06CD" w:rsidP="006C06CD">
            <w:pPr>
              <w:jc w:val="center"/>
              <w:rPr>
                <w:b/>
                <w:sz w:val="18"/>
                <w:szCs w:val="18"/>
              </w:rPr>
            </w:pPr>
            <w:r w:rsidRPr="00D318A1">
              <w:rPr>
                <w:b/>
                <w:sz w:val="18"/>
                <w:szCs w:val="18"/>
              </w:rPr>
              <w:t>Описание вида разрешенного использования земельного участка</w:t>
            </w:r>
          </w:p>
        </w:tc>
        <w:tc>
          <w:tcPr>
            <w:tcW w:w="1453" w:type="dxa"/>
            <w:vAlign w:val="center"/>
          </w:tcPr>
          <w:p w:rsidR="006C06CD" w:rsidRPr="00D318A1" w:rsidRDefault="006C06CD" w:rsidP="006C06CD">
            <w:pPr>
              <w:ind w:left="-108" w:right="-108"/>
              <w:jc w:val="center"/>
              <w:rPr>
                <w:b/>
                <w:sz w:val="18"/>
                <w:szCs w:val="18"/>
              </w:rPr>
            </w:pPr>
            <w:r w:rsidRPr="00D318A1">
              <w:rPr>
                <w:b/>
                <w:sz w:val="18"/>
                <w:szCs w:val="18"/>
              </w:rPr>
              <w:t>Наименование</w:t>
            </w:r>
          </w:p>
          <w:p w:rsidR="006C06CD" w:rsidRPr="00D318A1" w:rsidRDefault="006C06CD" w:rsidP="006C06CD">
            <w:pPr>
              <w:ind w:left="-108" w:right="-108"/>
              <w:jc w:val="center"/>
              <w:rPr>
                <w:b/>
                <w:sz w:val="18"/>
                <w:szCs w:val="18"/>
              </w:rPr>
            </w:pPr>
            <w:r w:rsidRPr="00D318A1">
              <w:rPr>
                <w:b/>
                <w:sz w:val="18"/>
                <w:szCs w:val="18"/>
              </w:rPr>
              <w:t xml:space="preserve"> вида разрешенного использования </w:t>
            </w:r>
          </w:p>
          <w:p w:rsidR="006C06CD" w:rsidRPr="00D318A1" w:rsidRDefault="006C06CD" w:rsidP="006C06CD">
            <w:pPr>
              <w:ind w:left="-108" w:right="-108"/>
              <w:jc w:val="center"/>
              <w:rPr>
                <w:b/>
                <w:sz w:val="18"/>
                <w:szCs w:val="18"/>
              </w:rPr>
            </w:pPr>
            <w:r w:rsidRPr="00D318A1">
              <w:rPr>
                <w:b/>
                <w:sz w:val="18"/>
                <w:szCs w:val="18"/>
              </w:rPr>
              <w:t>земельного  участка</w:t>
            </w:r>
          </w:p>
        </w:tc>
        <w:tc>
          <w:tcPr>
            <w:tcW w:w="1666" w:type="dxa"/>
            <w:vAlign w:val="center"/>
          </w:tcPr>
          <w:p w:rsidR="006C06CD" w:rsidRPr="00D318A1" w:rsidRDefault="006C06CD" w:rsidP="006C06CD">
            <w:pPr>
              <w:jc w:val="center"/>
              <w:rPr>
                <w:b/>
                <w:sz w:val="18"/>
                <w:szCs w:val="18"/>
              </w:rPr>
            </w:pPr>
            <w:r w:rsidRPr="00D318A1">
              <w:rPr>
                <w:b/>
                <w:sz w:val="18"/>
                <w:szCs w:val="18"/>
              </w:rPr>
              <w:t>Описание вида разрешенного использования земельного участка</w:t>
            </w:r>
          </w:p>
        </w:tc>
        <w:tc>
          <w:tcPr>
            <w:tcW w:w="1417" w:type="dxa"/>
          </w:tcPr>
          <w:p w:rsidR="006C06CD" w:rsidRPr="00D318A1" w:rsidRDefault="006C06CD" w:rsidP="006C06CD">
            <w:pPr>
              <w:pStyle w:val="43"/>
              <w:shd w:val="clear" w:color="auto" w:fill="auto"/>
              <w:spacing w:before="0" w:after="0" w:line="240" w:lineRule="exact"/>
              <w:ind w:right="33"/>
              <w:jc w:val="center"/>
              <w:rPr>
                <w:rFonts w:ascii="Times New Roman" w:hAnsi="Times New Roman" w:cs="Times New Roman"/>
                <w:b/>
                <w:sz w:val="18"/>
                <w:szCs w:val="18"/>
              </w:rPr>
            </w:pPr>
            <w:r w:rsidRPr="00D318A1">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6C06CD" w:rsidRPr="00D318A1"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D318A1">
              <w:rPr>
                <w:rFonts w:ascii="Times New Roman" w:hAnsi="Times New Roman" w:cs="Times New Roman"/>
                <w:b/>
                <w:sz w:val="18"/>
                <w:szCs w:val="18"/>
              </w:rPr>
              <w:t>минимальные отступы от границ земельных участков</w:t>
            </w:r>
          </w:p>
        </w:tc>
        <w:tc>
          <w:tcPr>
            <w:tcW w:w="1276" w:type="dxa"/>
          </w:tcPr>
          <w:p w:rsidR="006C06CD" w:rsidRPr="00D318A1" w:rsidRDefault="006C06CD" w:rsidP="006C06CD">
            <w:pPr>
              <w:pStyle w:val="43"/>
              <w:shd w:val="clear" w:color="auto" w:fill="auto"/>
              <w:tabs>
                <w:tab w:val="left" w:pos="1026"/>
              </w:tabs>
              <w:spacing w:before="0" w:after="0" w:line="240" w:lineRule="exact"/>
              <w:ind w:left="-108" w:right="159" w:firstLine="108"/>
              <w:jc w:val="center"/>
              <w:rPr>
                <w:rFonts w:ascii="Times New Roman" w:hAnsi="Times New Roman" w:cs="Times New Roman"/>
                <w:b/>
                <w:sz w:val="18"/>
                <w:szCs w:val="18"/>
              </w:rPr>
            </w:pPr>
            <w:r w:rsidRPr="00D318A1">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6C06CD" w:rsidRPr="00D318A1" w:rsidRDefault="006C06CD" w:rsidP="006C06CD">
            <w:pPr>
              <w:pStyle w:val="43"/>
              <w:shd w:val="clear" w:color="auto" w:fill="auto"/>
              <w:spacing w:before="0" w:after="0" w:line="240" w:lineRule="auto"/>
              <w:ind w:right="159"/>
              <w:jc w:val="center"/>
              <w:rPr>
                <w:rFonts w:ascii="Times New Roman" w:hAnsi="Times New Roman" w:cs="Times New Roman"/>
                <w:b/>
                <w:sz w:val="18"/>
                <w:szCs w:val="18"/>
              </w:rPr>
            </w:pPr>
            <w:r w:rsidRPr="00D318A1">
              <w:rPr>
                <w:rFonts w:ascii="Times New Roman" w:hAnsi="Times New Roman" w:cs="Times New Roman"/>
                <w:b/>
                <w:sz w:val="18"/>
                <w:szCs w:val="18"/>
              </w:rPr>
              <w:t>максимальный процент застройки в границах земельного участка</w:t>
            </w:r>
          </w:p>
        </w:tc>
        <w:tc>
          <w:tcPr>
            <w:tcW w:w="1418" w:type="dxa"/>
          </w:tcPr>
          <w:p w:rsidR="006C06CD" w:rsidRPr="00D318A1" w:rsidRDefault="006C06CD" w:rsidP="006C06CD">
            <w:pPr>
              <w:pStyle w:val="43"/>
              <w:shd w:val="clear" w:color="auto" w:fill="auto"/>
              <w:spacing w:before="0" w:after="0" w:line="240" w:lineRule="exact"/>
              <w:ind w:right="159"/>
              <w:jc w:val="center"/>
              <w:rPr>
                <w:rFonts w:ascii="Times New Roman" w:hAnsi="Times New Roman" w:cs="Times New Roman"/>
                <w:b/>
                <w:sz w:val="18"/>
                <w:szCs w:val="18"/>
              </w:rPr>
            </w:pPr>
            <w:r w:rsidRPr="00D318A1">
              <w:rPr>
                <w:rFonts w:ascii="Times New Roman" w:hAnsi="Times New Roman" w:cs="Times New Roman"/>
                <w:b/>
                <w:sz w:val="18"/>
                <w:szCs w:val="18"/>
              </w:rPr>
              <w:t>иные параметры</w:t>
            </w:r>
          </w:p>
        </w:tc>
        <w:tc>
          <w:tcPr>
            <w:tcW w:w="1843" w:type="dxa"/>
          </w:tcPr>
          <w:p w:rsidR="006C06CD" w:rsidRPr="00D318A1" w:rsidRDefault="006C06CD" w:rsidP="006C06CD">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D318A1">
              <w:rPr>
                <w:rFonts w:ascii="Times New Roman" w:hAnsi="Times New Roman" w:cs="Times New Roman"/>
                <w:b/>
                <w:sz w:val="18"/>
                <w:szCs w:val="18"/>
              </w:rPr>
              <w:t>ограничения использования земельных участков и объектов капитального</w:t>
            </w:r>
          </w:p>
          <w:p w:rsidR="006C06CD" w:rsidRPr="00D318A1" w:rsidRDefault="006C06CD" w:rsidP="006C06CD">
            <w:pPr>
              <w:pStyle w:val="43"/>
              <w:shd w:val="clear" w:color="auto" w:fill="auto"/>
              <w:tabs>
                <w:tab w:val="left" w:pos="34"/>
              </w:tabs>
              <w:spacing w:before="0" w:after="0" w:line="240" w:lineRule="exact"/>
              <w:ind w:left="-108"/>
              <w:jc w:val="center"/>
              <w:rPr>
                <w:rFonts w:ascii="Times New Roman" w:hAnsi="Times New Roman" w:cs="Times New Roman"/>
                <w:b/>
                <w:sz w:val="18"/>
                <w:szCs w:val="18"/>
              </w:rPr>
            </w:pPr>
            <w:r w:rsidRPr="00D318A1">
              <w:rPr>
                <w:rFonts w:ascii="Times New Roman" w:hAnsi="Times New Roman" w:cs="Times New Roman"/>
                <w:b/>
                <w:sz w:val="18"/>
                <w:szCs w:val="18"/>
              </w:rPr>
              <w:t>строительства</w:t>
            </w:r>
          </w:p>
        </w:tc>
      </w:tr>
      <w:tr w:rsidR="006C06CD" w:rsidRPr="00D318A1" w:rsidTr="006C06CD">
        <w:tc>
          <w:tcPr>
            <w:tcW w:w="425"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lastRenderedPageBreak/>
              <w:t>1</w:t>
            </w:r>
          </w:p>
        </w:tc>
        <w:tc>
          <w:tcPr>
            <w:tcW w:w="1560" w:type="dxa"/>
          </w:tcPr>
          <w:p w:rsidR="006C06CD" w:rsidRPr="00D318A1"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D318A1">
              <w:rPr>
                <w:rFonts w:ascii="Times New Roman" w:hAnsi="Times New Roman" w:cs="Times New Roman"/>
                <w:sz w:val="18"/>
                <w:szCs w:val="18"/>
              </w:rPr>
              <w:t>Культурное развитие (код 3.6.)</w:t>
            </w:r>
          </w:p>
        </w:tc>
        <w:tc>
          <w:tcPr>
            <w:tcW w:w="1984" w:type="dxa"/>
          </w:tcPr>
          <w:p w:rsidR="006C06CD" w:rsidRPr="00D318A1" w:rsidRDefault="006C06CD" w:rsidP="006C06CD">
            <w:pPr>
              <w:pStyle w:val="aff4"/>
              <w:ind w:left="-108" w:right="-82"/>
              <w:rPr>
                <w:rFonts w:ascii="Times New Roman" w:hAnsi="Times New Roman" w:cs="Times New Roman"/>
                <w:sz w:val="18"/>
                <w:szCs w:val="18"/>
              </w:rPr>
            </w:pPr>
            <w:proofErr w:type="gramStart"/>
            <w:r w:rsidRPr="00D318A1">
              <w:rPr>
                <w:rFonts w:ascii="Times New Roman" w:hAnsi="Times New Roman" w:cs="Times New Roman"/>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6C06CD" w:rsidRPr="00D318A1" w:rsidRDefault="006C06CD" w:rsidP="006C06CD">
            <w:pPr>
              <w:pStyle w:val="aff4"/>
              <w:ind w:left="-108" w:right="-82"/>
              <w:rPr>
                <w:rFonts w:ascii="Times New Roman" w:hAnsi="Times New Roman" w:cs="Times New Roman"/>
                <w:sz w:val="18"/>
                <w:szCs w:val="18"/>
              </w:rPr>
            </w:pPr>
            <w:r w:rsidRPr="00D318A1">
              <w:rPr>
                <w:rFonts w:ascii="Times New Roman" w:hAnsi="Times New Roman" w:cs="Times New Roman"/>
                <w:sz w:val="18"/>
                <w:szCs w:val="18"/>
              </w:rPr>
              <w:t>устройство площадок для празднеств и гуляний;</w:t>
            </w:r>
          </w:p>
          <w:p w:rsidR="006C06CD" w:rsidRPr="00D318A1" w:rsidRDefault="006C06CD" w:rsidP="006C06CD">
            <w:pPr>
              <w:pStyle w:val="43"/>
              <w:shd w:val="clear" w:color="auto" w:fill="auto"/>
              <w:spacing w:before="0" w:after="0" w:line="240" w:lineRule="auto"/>
              <w:ind w:left="-108" w:right="-82"/>
              <w:jc w:val="both"/>
              <w:rPr>
                <w:rFonts w:ascii="Times New Roman" w:hAnsi="Times New Roman" w:cs="Times New Roman"/>
                <w:sz w:val="18"/>
                <w:szCs w:val="18"/>
              </w:rPr>
            </w:pPr>
            <w:r w:rsidRPr="00D318A1">
              <w:rPr>
                <w:rFonts w:ascii="Times New Roman" w:hAnsi="Times New Roman" w:cs="Times New Roman"/>
                <w:sz w:val="18"/>
                <w:szCs w:val="18"/>
              </w:rPr>
              <w:t>размещение зданий и сооружений для размещения цирков, зверинцев, зоопарков, океанариумов</w:t>
            </w:r>
          </w:p>
        </w:tc>
        <w:tc>
          <w:tcPr>
            <w:tcW w:w="3119" w:type="dxa"/>
            <w:gridSpan w:val="2"/>
          </w:tcPr>
          <w:p w:rsidR="006C06CD" w:rsidRPr="00D318A1" w:rsidRDefault="006C06CD" w:rsidP="006C06CD">
            <w:pPr>
              <w:rPr>
                <w:sz w:val="18"/>
                <w:szCs w:val="18"/>
              </w:rPr>
            </w:pPr>
            <w:r w:rsidRPr="00D318A1">
              <w:rPr>
                <w:sz w:val="18"/>
                <w:szCs w:val="18"/>
              </w:rPr>
              <w:t>Не подлежат установлению</w:t>
            </w:r>
          </w:p>
        </w:tc>
        <w:tc>
          <w:tcPr>
            <w:tcW w:w="1417"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Минимальный размер – 150кв</w:t>
            </w:r>
            <w:proofErr w:type="gramStart"/>
            <w:r w:rsidRPr="00D318A1">
              <w:rPr>
                <w:color w:val="000000" w:themeColor="text1"/>
                <w:sz w:val="18"/>
                <w:szCs w:val="18"/>
              </w:rPr>
              <w:t>.м</w:t>
            </w:r>
            <w:proofErr w:type="gramEnd"/>
          </w:p>
          <w:p w:rsidR="006C06CD" w:rsidRPr="00D318A1" w:rsidRDefault="006C06CD" w:rsidP="006C06CD">
            <w:pPr>
              <w:pStyle w:val="ae"/>
              <w:spacing w:before="0" w:beforeAutospacing="0" w:after="0" w:afterAutospacing="0"/>
              <w:jc w:val="both"/>
              <w:rPr>
                <w:color w:val="000000" w:themeColor="text1"/>
                <w:sz w:val="18"/>
                <w:szCs w:val="18"/>
              </w:rPr>
            </w:pPr>
            <w:proofErr w:type="gramStart"/>
            <w:r w:rsidRPr="00D318A1">
              <w:rPr>
                <w:color w:val="000000" w:themeColor="text1"/>
                <w:sz w:val="18"/>
                <w:szCs w:val="18"/>
              </w:rPr>
              <w:t>Максимальный</w:t>
            </w:r>
            <w:proofErr w:type="gramEnd"/>
            <w:r w:rsidRPr="00D318A1">
              <w:rPr>
                <w:color w:val="000000" w:themeColor="text1"/>
                <w:sz w:val="18"/>
                <w:szCs w:val="18"/>
              </w:rPr>
              <w:t xml:space="preserve"> – не установлены</w:t>
            </w:r>
          </w:p>
        </w:tc>
        <w:tc>
          <w:tcPr>
            <w:tcW w:w="1276" w:type="dxa"/>
          </w:tcPr>
          <w:p w:rsidR="006C06CD" w:rsidRPr="00D318A1" w:rsidRDefault="006C06CD" w:rsidP="006C06CD">
            <w:pPr>
              <w:pStyle w:val="ae"/>
              <w:spacing w:before="0" w:beforeAutospacing="0" w:after="0" w:afterAutospacing="0"/>
              <w:jc w:val="center"/>
              <w:rPr>
                <w:color w:val="000000" w:themeColor="text1"/>
                <w:sz w:val="18"/>
                <w:szCs w:val="18"/>
              </w:rPr>
            </w:pPr>
            <w:r w:rsidRPr="00D318A1">
              <w:rPr>
                <w:color w:val="000000" w:themeColor="text1"/>
                <w:sz w:val="18"/>
                <w:szCs w:val="18"/>
              </w:rPr>
              <w:t>1,0 м</w:t>
            </w:r>
          </w:p>
        </w:tc>
        <w:tc>
          <w:tcPr>
            <w:tcW w:w="1276"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 xml:space="preserve">Предельное количество этажей – 3 </w:t>
            </w:r>
          </w:p>
        </w:tc>
        <w:tc>
          <w:tcPr>
            <w:tcW w:w="1417" w:type="dxa"/>
          </w:tcPr>
          <w:p w:rsidR="006C06CD" w:rsidRPr="00D318A1" w:rsidRDefault="006C06CD" w:rsidP="006C06CD">
            <w:pPr>
              <w:pStyle w:val="ae"/>
              <w:spacing w:before="0" w:beforeAutospacing="0" w:after="0" w:afterAutospacing="0"/>
              <w:jc w:val="center"/>
              <w:rPr>
                <w:color w:val="000000" w:themeColor="text1"/>
                <w:sz w:val="18"/>
                <w:szCs w:val="18"/>
              </w:rPr>
            </w:pPr>
            <w:r w:rsidRPr="00D318A1">
              <w:rPr>
                <w:color w:val="000000" w:themeColor="text1"/>
                <w:sz w:val="18"/>
                <w:szCs w:val="18"/>
              </w:rPr>
              <w:t>50%</w:t>
            </w:r>
          </w:p>
        </w:tc>
        <w:tc>
          <w:tcPr>
            <w:tcW w:w="1418"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Минимальный отступ от красной линии  - 6 м</w:t>
            </w:r>
          </w:p>
        </w:tc>
        <w:tc>
          <w:tcPr>
            <w:tcW w:w="1843" w:type="dxa"/>
          </w:tcPr>
          <w:p w:rsidR="006C06CD" w:rsidRPr="00D318A1" w:rsidRDefault="006C06CD" w:rsidP="006C06CD">
            <w:pPr>
              <w:pStyle w:val="22"/>
              <w:spacing w:after="0" w:line="240" w:lineRule="auto"/>
              <w:contextualSpacing/>
              <w:rPr>
                <w:rFonts w:ascii="Times New Roman" w:hAnsi="Times New Roman"/>
                <w:bCs/>
                <w:sz w:val="18"/>
                <w:szCs w:val="18"/>
              </w:rPr>
            </w:pPr>
            <w:r w:rsidRPr="00D318A1">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318A1">
              <w:rPr>
                <w:rFonts w:ascii="Times New Roman" w:hAnsi="Times New Roman"/>
                <w:sz w:val="18"/>
                <w:szCs w:val="18"/>
              </w:rPr>
              <w:t>гл.2 ст.1-7</w:t>
            </w:r>
            <w:r w:rsidRPr="00D318A1">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D318A1" w:rsidTr="006C06CD">
        <w:tc>
          <w:tcPr>
            <w:tcW w:w="425"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t>2</w:t>
            </w:r>
          </w:p>
        </w:tc>
        <w:tc>
          <w:tcPr>
            <w:tcW w:w="1560" w:type="dxa"/>
          </w:tcPr>
          <w:p w:rsidR="006C06CD" w:rsidRPr="00D318A1" w:rsidRDefault="006C06CD" w:rsidP="006C06CD">
            <w:pPr>
              <w:widowControl w:val="0"/>
              <w:suppressAutoHyphens/>
              <w:rPr>
                <w:rFonts w:eastAsia="Arial"/>
                <w:kern w:val="1"/>
                <w:sz w:val="18"/>
                <w:szCs w:val="18"/>
                <w:lang w:eastAsia="hi-IN" w:bidi="hi-IN"/>
              </w:rPr>
            </w:pPr>
            <w:r w:rsidRPr="00D318A1">
              <w:rPr>
                <w:rFonts w:eastAsia="Arial"/>
                <w:kern w:val="1"/>
                <w:sz w:val="18"/>
                <w:szCs w:val="18"/>
                <w:lang w:eastAsia="hi-IN" w:bidi="hi-IN"/>
              </w:rPr>
              <w:t>Общественное питание                  (код 4.6)</w:t>
            </w:r>
          </w:p>
        </w:tc>
        <w:tc>
          <w:tcPr>
            <w:tcW w:w="1984" w:type="dxa"/>
          </w:tcPr>
          <w:p w:rsidR="006C06CD" w:rsidRPr="00D318A1" w:rsidRDefault="006C06CD" w:rsidP="006C06CD">
            <w:pPr>
              <w:widowControl w:val="0"/>
              <w:suppressAutoHyphens/>
              <w:rPr>
                <w:rFonts w:eastAsia="SimSun"/>
                <w:kern w:val="1"/>
                <w:sz w:val="18"/>
                <w:szCs w:val="18"/>
                <w:lang w:eastAsia="hi-IN" w:bidi="hi-IN"/>
              </w:rPr>
            </w:pPr>
            <w:r w:rsidRPr="00D318A1">
              <w:rPr>
                <w:rFonts w:eastAsia="SimSun"/>
                <w:kern w:val="1"/>
                <w:sz w:val="18"/>
                <w:szCs w:val="18"/>
                <w:lang w:eastAsia="hi-IN" w:bidi="hi-I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119" w:type="dxa"/>
            <w:gridSpan w:val="2"/>
          </w:tcPr>
          <w:p w:rsidR="006C06CD" w:rsidRPr="00D318A1" w:rsidRDefault="006C06CD" w:rsidP="006C06CD">
            <w:pPr>
              <w:rPr>
                <w:sz w:val="18"/>
                <w:szCs w:val="18"/>
              </w:rPr>
            </w:pPr>
            <w:r w:rsidRPr="00D318A1">
              <w:rPr>
                <w:sz w:val="18"/>
                <w:szCs w:val="18"/>
              </w:rPr>
              <w:t>Не подлежат установлению</w:t>
            </w:r>
          </w:p>
        </w:tc>
        <w:tc>
          <w:tcPr>
            <w:tcW w:w="1417"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Минимальный размер – 150кв</w:t>
            </w:r>
            <w:proofErr w:type="gramStart"/>
            <w:r w:rsidRPr="00D318A1">
              <w:rPr>
                <w:color w:val="000000" w:themeColor="text1"/>
                <w:sz w:val="18"/>
                <w:szCs w:val="18"/>
              </w:rPr>
              <w:t>.м</w:t>
            </w:r>
            <w:proofErr w:type="gramEnd"/>
          </w:p>
          <w:p w:rsidR="006C06CD" w:rsidRPr="00D318A1" w:rsidRDefault="006C06CD" w:rsidP="006C06CD">
            <w:pPr>
              <w:pStyle w:val="ae"/>
              <w:spacing w:before="0" w:beforeAutospacing="0" w:after="0" w:afterAutospacing="0"/>
              <w:jc w:val="both"/>
              <w:rPr>
                <w:color w:val="000000" w:themeColor="text1"/>
                <w:sz w:val="18"/>
                <w:szCs w:val="18"/>
              </w:rPr>
            </w:pPr>
            <w:proofErr w:type="gramStart"/>
            <w:r w:rsidRPr="00D318A1">
              <w:rPr>
                <w:color w:val="000000" w:themeColor="text1"/>
                <w:sz w:val="18"/>
                <w:szCs w:val="18"/>
              </w:rPr>
              <w:t>Максимальный</w:t>
            </w:r>
            <w:proofErr w:type="gramEnd"/>
            <w:r w:rsidRPr="00D318A1">
              <w:rPr>
                <w:color w:val="000000" w:themeColor="text1"/>
                <w:sz w:val="18"/>
                <w:szCs w:val="18"/>
              </w:rPr>
              <w:t xml:space="preserve"> – не установлены</w:t>
            </w:r>
          </w:p>
        </w:tc>
        <w:tc>
          <w:tcPr>
            <w:tcW w:w="1276" w:type="dxa"/>
          </w:tcPr>
          <w:p w:rsidR="006C06CD" w:rsidRPr="00D318A1" w:rsidRDefault="006C06CD" w:rsidP="006C06CD">
            <w:pPr>
              <w:pStyle w:val="ae"/>
              <w:spacing w:before="0" w:beforeAutospacing="0" w:after="0" w:afterAutospacing="0"/>
              <w:jc w:val="center"/>
              <w:rPr>
                <w:color w:val="000000" w:themeColor="text1"/>
                <w:sz w:val="18"/>
                <w:szCs w:val="18"/>
              </w:rPr>
            </w:pPr>
            <w:r w:rsidRPr="00D318A1">
              <w:rPr>
                <w:color w:val="000000" w:themeColor="text1"/>
                <w:sz w:val="18"/>
                <w:szCs w:val="18"/>
              </w:rPr>
              <w:t>1,0 м</w:t>
            </w:r>
          </w:p>
        </w:tc>
        <w:tc>
          <w:tcPr>
            <w:tcW w:w="1276"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 xml:space="preserve">Предельное количество этажей – 3 </w:t>
            </w:r>
          </w:p>
        </w:tc>
        <w:tc>
          <w:tcPr>
            <w:tcW w:w="1417" w:type="dxa"/>
          </w:tcPr>
          <w:p w:rsidR="006C06CD" w:rsidRPr="00D318A1" w:rsidRDefault="006C06CD" w:rsidP="006C06CD">
            <w:pPr>
              <w:pStyle w:val="ae"/>
              <w:spacing w:before="0" w:beforeAutospacing="0" w:after="0" w:afterAutospacing="0"/>
              <w:jc w:val="center"/>
              <w:rPr>
                <w:color w:val="000000" w:themeColor="text1"/>
                <w:sz w:val="18"/>
                <w:szCs w:val="18"/>
              </w:rPr>
            </w:pPr>
            <w:r w:rsidRPr="00D318A1">
              <w:rPr>
                <w:color w:val="000000" w:themeColor="text1"/>
                <w:sz w:val="18"/>
                <w:szCs w:val="18"/>
              </w:rPr>
              <w:t>50%</w:t>
            </w:r>
          </w:p>
        </w:tc>
        <w:tc>
          <w:tcPr>
            <w:tcW w:w="1418" w:type="dxa"/>
          </w:tcPr>
          <w:p w:rsidR="006C06CD" w:rsidRPr="00D318A1" w:rsidRDefault="006C06CD" w:rsidP="006C06CD">
            <w:pPr>
              <w:pStyle w:val="ae"/>
              <w:spacing w:before="0" w:beforeAutospacing="0" w:after="0" w:afterAutospacing="0"/>
              <w:jc w:val="both"/>
              <w:rPr>
                <w:color w:val="000000" w:themeColor="text1"/>
                <w:sz w:val="18"/>
                <w:szCs w:val="18"/>
              </w:rPr>
            </w:pPr>
            <w:r w:rsidRPr="00D318A1">
              <w:rPr>
                <w:color w:val="000000" w:themeColor="text1"/>
                <w:sz w:val="18"/>
                <w:szCs w:val="18"/>
              </w:rPr>
              <w:t>Минимальный отступ от красной линии  - 6 м</w:t>
            </w:r>
          </w:p>
        </w:tc>
        <w:tc>
          <w:tcPr>
            <w:tcW w:w="1843" w:type="dxa"/>
          </w:tcPr>
          <w:p w:rsidR="006C06CD" w:rsidRPr="00D318A1" w:rsidRDefault="006C06CD" w:rsidP="006C06CD">
            <w:pPr>
              <w:pStyle w:val="22"/>
              <w:spacing w:after="0" w:line="240" w:lineRule="auto"/>
              <w:contextualSpacing/>
              <w:rPr>
                <w:rFonts w:ascii="Times New Roman" w:hAnsi="Times New Roman"/>
                <w:bCs/>
                <w:sz w:val="18"/>
                <w:szCs w:val="18"/>
              </w:rPr>
            </w:pPr>
            <w:r w:rsidRPr="00D318A1">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318A1">
              <w:rPr>
                <w:rFonts w:ascii="Times New Roman" w:hAnsi="Times New Roman"/>
                <w:sz w:val="18"/>
                <w:szCs w:val="18"/>
              </w:rPr>
              <w:t>гл.2 ст.1-7</w:t>
            </w:r>
            <w:r w:rsidRPr="00D318A1">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D318A1" w:rsidTr="006C06CD">
        <w:tc>
          <w:tcPr>
            <w:tcW w:w="425"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t>3</w:t>
            </w:r>
          </w:p>
        </w:tc>
        <w:tc>
          <w:tcPr>
            <w:tcW w:w="1560" w:type="dxa"/>
          </w:tcPr>
          <w:p w:rsidR="006C06CD" w:rsidRPr="00D318A1" w:rsidRDefault="006C06CD" w:rsidP="006C06CD">
            <w:pPr>
              <w:pStyle w:val="aff4"/>
              <w:rPr>
                <w:rFonts w:ascii="Times New Roman" w:hAnsi="Times New Roman" w:cs="Times New Roman"/>
                <w:sz w:val="18"/>
                <w:szCs w:val="18"/>
              </w:rPr>
            </w:pPr>
            <w:r w:rsidRPr="00D318A1">
              <w:rPr>
                <w:rFonts w:ascii="Times New Roman" w:hAnsi="Times New Roman" w:cs="Times New Roman"/>
                <w:sz w:val="18"/>
                <w:szCs w:val="18"/>
              </w:rPr>
              <w:t>Гидротехнические сооружения (код 1.3)</w:t>
            </w:r>
          </w:p>
        </w:tc>
        <w:tc>
          <w:tcPr>
            <w:tcW w:w="1984" w:type="dxa"/>
          </w:tcPr>
          <w:p w:rsidR="006C06CD" w:rsidRPr="00D318A1" w:rsidRDefault="006C06CD" w:rsidP="006C06CD">
            <w:pPr>
              <w:pStyle w:val="aff4"/>
              <w:jc w:val="left"/>
              <w:rPr>
                <w:rFonts w:ascii="Times New Roman" w:hAnsi="Times New Roman" w:cs="Times New Roman"/>
                <w:sz w:val="18"/>
                <w:szCs w:val="18"/>
              </w:rPr>
            </w:pPr>
            <w:r w:rsidRPr="00D318A1">
              <w:rPr>
                <w:rFonts w:ascii="Times New Roman" w:hAnsi="Times New Roman" w:cs="Times New Roman"/>
                <w:sz w:val="18"/>
                <w:szCs w:val="18"/>
              </w:rPr>
              <w:t xml:space="preserve">Размещение гидротехнических сооружений, необходимых для </w:t>
            </w:r>
            <w:r w:rsidRPr="00D318A1">
              <w:rPr>
                <w:rFonts w:ascii="Times New Roman" w:hAnsi="Times New Roman" w:cs="Times New Roman"/>
                <w:sz w:val="18"/>
                <w:szCs w:val="18"/>
              </w:rPr>
              <w:lastRenderedPageBreak/>
              <w:t xml:space="preserve">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18A1">
              <w:rPr>
                <w:rFonts w:ascii="Times New Roman" w:hAnsi="Times New Roman" w:cs="Times New Roman"/>
                <w:sz w:val="18"/>
                <w:szCs w:val="18"/>
              </w:rPr>
              <w:t>рыбозащитных</w:t>
            </w:r>
            <w:proofErr w:type="spellEnd"/>
            <w:r w:rsidRPr="00D318A1">
              <w:rPr>
                <w:rFonts w:ascii="Times New Roman" w:hAnsi="Times New Roman" w:cs="Times New Roman"/>
                <w:sz w:val="18"/>
                <w:szCs w:val="18"/>
              </w:rPr>
              <w:t xml:space="preserve"> и рыбопропускных сооружений, берегозащитных сооружений)</w:t>
            </w:r>
          </w:p>
        </w:tc>
        <w:tc>
          <w:tcPr>
            <w:tcW w:w="3119" w:type="dxa"/>
            <w:gridSpan w:val="2"/>
          </w:tcPr>
          <w:p w:rsidR="006C06CD" w:rsidRPr="00D318A1" w:rsidRDefault="006C06CD" w:rsidP="006C06CD">
            <w:pPr>
              <w:rPr>
                <w:sz w:val="18"/>
                <w:szCs w:val="18"/>
              </w:rPr>
            </w:pPr>
            <w:r w:rsidRPr="00D318A1">
              <w:rPr>
                <w:sz w:val="18"/>
                <w:szCs w:val="18"/>
              </w:rPr>
              <w:lastRenderedPageBreak/>
              <w:t>Не подлежат установлению</w:t>
            </w:r>
          </w:p>
        </w:tc>
        <w:tc>
          <w:tcPr>
            <w:tcW w:w="1417"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417" w:type="dxa"/>
          </w:tcPr>
          <w:p w:rsidR="006C06CD" w:rsidRPr="00D318A1" w:rsidRDefault="006C06CD" w:rsidP="006C06CD">
            <w:pPr>
              <w:pStyle w:val="43"/>
              <w:shd w:val="clear" w:color="auto" w:fill="auto"/>
              <w:spacing w:before="0" w:after="0" w:line="240" w:lineRule="auto"/>
              <w:ind w:right="159"/>
              <w:jc w:val="both"/>
              <w:rPr>
                <w:rFonts w:ascii="Times New Roman" w:hAnsi="Times New Roman" w:cs="Times New Roman"/>
                <w:sz w:val="18"/>
                <w:szCs w:val="18"/>
              </w:rPr>
            </w:pPr>
            <w:r w:rsidRPr="00D318A1">
              <w:rPr>
                <w:rFonts w:ascii="Times New Roman" w:hAnsi="Times New Roman" w:cs="Times New Roman"/>
                <w:sz w:val="18"/>
                <w:szCs w:val="18"/>
              </w:rPr>
              <w:t>Не подлежат установлению</w:t>
            </w:r>
          </w:p>
        </w:tc>
        <w:tc>
          <w:tcPr>
            <w:tcW w:w="1418"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t>Не подлежат установлению</w:t>
            </w:r>
          </w:p>
        </w:tc>
        <w:tc>
          <w:tcPr>
            <w:tcW w:w="1843" w:type="dxa"/>
          </w:tcPr>
          <w:p w:rsidR="006C06CD" w:rsidRPr="00D318A1" w:rsidRDefault="006C06CD" w:rsidP="006C06CD">
            <w:pPr>
              <w:pStyle w:val="22"/>
              <w:spacing w:after="0" w:line="240" w:lineRule="auto"/>
              <w:contextualSpacing/>
              <w:rPr>
                <w:rFonts w:ascii="Times New Roman" w:hAnsi="Times New Roman"/>
                <w:bCs/>
                <w:sz w:val="18"/>
                <w:szCs w:val="18"/>
              </w:rPr>
            </w:pPr>
            <w:r w:rsidRPr="00D318A1">
              <w:rPr>
                <w:rFonts w:ascii="Times New Roman" w:hAnsi="Times New Roman"/>
                <w:color w:val="000000" w:themeColor="text1"/>
                <w:sz w:val="18"/>
                <w:szCs w:val="18"/>
              </w:rPr>
              <w:t xml:space="preserve">Ограничения использования земельных участков и объектов </w:t>
            </w:r>
            <w:r w:rsidRPr="00D318A1">
              <w:rPr>
                <w:rFonts w:ascii="Times New Roman" w:hAnsi="Times New Roman"/>
                <w:color w:val="000000" w:themeColor="text1"/>
                <w:sz w:val="18"/>
                <w:szCs w:val="18"/>
              </w:rPr>
              <w:lastRenderedPageBreak/>
              <w:t xml:space="preserve">капитального строительства, устанавливаемые в соответствии с законодательством Российской Федерации, указаны в </w:t>
            </w:r>
            <w:r w:rsidRPr="00D318A1">
              <w:rPr>
                <w:rFonts w:ascii="Times New Roman" w:hAnsi="Times New Roman"/>
                <w:sz w:val="18"/>
                <w:szCs w:val="18"/>
              </w:rPr>
              <w:t>гл.2 ст.1-7</w:t>
            </w:r>
            <w:r w:rsidRPr="00D318A1">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D318A1" w:rsidTr="006C06CD">
        <w:tc>
          <w:tcPr>
            <w:tcW w:w="425"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lastRenderedPageBreak/>
              <w:t>4</w:t>
            </w:r>
          </w:p>
        </w:tc>
        <w:tc>
          <w:tcPr>
            <w:tcW w:w="1560" w:type="dxa"/>
          </w:tcPr>
          <w:p w:rsidR="006C06CD" w:rsidRPr="00D318A1" w:rsidRDefault="006C06CD" w:rsidP="006C06CD">
            <w:pPr>
              <w:pStyle w:val="aff4"/>
              <w:rPr>
                <w:rFonts w:ascii="Times New Roman" w:hAnsi="Times New Roman" w:cs="Times New Roman"/>
                <w:sz w:val="18"/>
                <w:szCs w:val="18"/>
              </w:rPr>
            </w:pPr>
            <w:bookmarkStart w:id="33" w:name="sub_10111"/>
            <w:r w:rsidRPr="00D318A1">
              <w:rPr>
                <w:rFonts w:ascii="Times New Roman" w:hAnsi="Times New Roman" w:cs="Times New Roman"/>
                <w:sz w:val="18"/>
                <w:szCs w:val="18"/>
              </w:rPr>
              <w:t>Общее пользование водными объектами</w:t>
            </w:r>
            <w:bookmarkEnd w:id="33"/>
          </w:p>
          <w:p w:rsidR="006C06CD" w:rsidRPr="00D318A1" w:rsidRDefault="006C06CD" w:rsidP="006C06CD">
            <w:pPr>
              <w:rPr>
                <w:sz w:val="18"/>
                <w:szCs w:val="18"/>
              </w:rPr>
            </w:pPr>
            <w:r w:rsidRPr="00D318A1">
              <w:rPr>
                <w:sz w:val="18"/>
                <w:szCs w:val="18"/>
              </w:rPr>
              <w:t>(код 111)</w:t>
            </w:r>
          </w:p>
        </w:tc>
        <w:tc>
          <w:tcPr>
            <w:tcW w:w="1984" w:type="dxa"/>
          </w:tcPr>
          <w:p w:rsidR="006C06CD" w:rsidRPr="00D318A1" w:rsidRDefault="006C06CD" w:rsidP="006C06CD">
            <w:pPr>
              <w:pStyle w:val="aff4"/>
              <w:rPr>
                <w:rFonts w:ascii="Times New Roman" w:hAnsi="Times New Roman" w:cs="Times New Roman"/>
                <w:sz w:val="18"/>
                <w:szCs w:val="18"/>
              </w:rPr>
            </w:pPr>
            <w:proofErr w:type="gramStart"/>
            <w:r w:rsidRPr="00D318A1">
              <w:rPr>
                <w:rFonts w:ascii="Times New Roman" w:hAnsi="Times New Roman" w:cs="Times New Roman"/>
                <w:sz w:val="18"/>
                <w:szCs w:val="18"/>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w:t>
            </w:r>
            <w:r w:rsidRPr="00D318A1">
              <w:rPr>
                <w:rFonts w:ascii="Times New Roman" w:hAnsi="Times New Roman" w:cs="Times New Roman"/>
                <w:sz w:val="18"/>
                <w:szCs w:val="18"/>
              </w:rPr>
              <w:lastRenderedPageBreak/>
              <w:t>установлены законодательством)</w:t>
            </w:r>
            <w:proofErr w:type="gramEnd"/>
          </w:p>
        </w:tc>
        <w:tc>
          <w:tcPr>
            <w:tcW w:w="3119" w:type="dxa"/>
            <w:gridSpan w:val="2"/>
          </w:tcPr>
          <w:p w:rsidR="006C06CD" w:rsidRPr="00D318A1" w:rsidRDefault="006C06CD" w:rsidP="006C06CD">
            <w:pPr>
              <w:rPr>
                <w:sz w:val="18"/>
                <w:szCs w:val="18"/>
              </w:rPr>
            </w:pPr>
            <w:r w:rsidRPr="00D318A1">
              <w:rPr>
                <w:sz w:val="18"/>
                <w:szCs w:val="18"/>
              </w:rPr>
              <w:lastRenderedPageBreak/>
              <w:t>Не подлежат установлению</w:t>
            </w:r>
          </w:p>
        </w:tc>
        <w:tc>
          <w:tcPr>
            <w:tcW w:w="1417"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417" w:type="dxa"/>
          </w:tcPr>
          <w:p w:rsidR="006C06CD" w:rsidRPr="00D318A1" w:rsidRDefault="006C06CD" w:rsidP="006C06CD">
            <w:pPr>
              <w:pStyle w:val="43"/>
              <w:shd w:val="clear" w:color="auto" w:fill="auto"/>
              <w:spacing w:before="0" w:after="0" w:line="240" w:lineRule="auto"/>
              <w:ind w:right="159"/>
              <w:jc w:val="both"/>
              <w:rPr>
                <w:rFonts w:ascii="Times New Roman" w:hAnsi="Times New Roman" w:cs="Times New Roman"/>
                <w:sz w:val="18"/>
                <w:szCs w:val="18"/>
              </w:rPr>
            </w:pPr>
            <w:r w:rsidRPr="00D318A1">
              <w:rPr>
                <w:rFonts w:ascii="Times New Roman" w:hAnsi="Times New Roman" w:cs="Times New Roman"/>
                <w:sz w:val="18"/>
                <w:szCs w:val="18"/>
              </w:rPr>
              <w:t>Не подлежат установлению</w:t>
            </w:r>
          </w:p>
        </w:tc>
        <w:tc>
          <w:tcPr>
            <w:tcW w:w="1418"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t>Не подлежат установлению</w:t>
            </w:r>
          </w:p>
        </w:tc>
        <w:tc>
          <w:tcPr>
            <w:tcW w:w="1843" w:type="dxa"/>
          </w:tcPr>
          <w:p w:rsidR="006C06CD" w:rsidRPr="00D318A1" w:rsidRDefault="006C06CD" w:rsidP="006C06CD">
            <w:pPr>
              <w:pStyle w:val="22"/>
              <w:spacing w:after="0" w:line="240" w:lineRule="auto"/>
              <w:contextualSpacing/>
              <w:rPr>
                <w:rFonts w:ascii="Times New Roman" w:hAnsi="Times New Roman"/>
                <w:bCs/>
                <w:sz w:val="18"/>
                <w:szCs w:val="18"/>
              </w:rPr>
            </w:pPr>
            <w:r w:rsidRPr="00D318A1">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318A1">
              <w:rPr>
                <w:rFonts w:ascii="Times New Roman" w:hAnsi="Times New Roman"/>
                <w:sz w:val="18"/>
                <w:szCs w:val="18"/>
              </w:rPr>
              <w:t>гл.2 ст.1-7</w:t>
            </w:r>
            <w:r w:rsidRPr="00D318A1">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D318A1" w:rsidTr="006C06CD">
        <w:tc>
          <w:tcPr>
            <w:tcW w:w="425" w:type="dxa"/>
          </w:tcPr>
          <w:p w:rsidR="006C06CD" w:rsidRPr="00D318A1" w:rsidRDefault="006C06CD" w:rsidP="006C06CD">
            <w:pPr>
              <w:pStyle w:val="43"/>
              <w:shd w:val="clear" w:color="auto" w:fill="auto"/>
              <w:spacing w:before="0" w:after="0" w:line="240" w:lineRule="exact"/>
              <w:ind w:right="159"/>
              <w:jc w:val="right"/>
              <w:rPr>
                <w:rFonts w:ascii="Times New Roman" w:hAnsi="Times New Roman" w:cs="Times New Roman"/>
                <w:sz w:val="18"/>
                <w:szCs w:val="18"/>
              </w:rPr>
            </w:pPr>
            <w:r w:rsidRPr="00D318A1">
              <w:rPr>
                <w:rFonts w:ascii="Times New Roman" w:hAnsi="Times New Roman" w:cs="Times New Roman"/>
                <w:sz w:val="18"/>
                <w:szCs w:val="18"/>
              </w:rPr>
              <w:lastRenderedPageBreak/>
              <w:t>5</w:t>
            </w:r>
          </w:p>
        </w:tc>
        <w:tc>
          <w:tcPr>
            <w:tcW w:w="1560" w:type="dxa"/>
          </w:tcPr>
          <w:p w:rsidR="006C06CD" w:rsidRPr="00D318A1" w:rsidRDefault="006C06CD" w:rsidP="006C06CD">
            <w:pPr>
              <w:pStyle w:val="43"/>
              <w:shd w:val="clear" w:color="auto" w:fill="auto"/>
              <w:spacing w:before="0" w:after="0" w:line="240" w:lineRule="auto"/>
              <w:ind w:right="159"/>
              <w:rPr>
                <w:rFonts w:ascii="Times New Roman" w:hAnsi="Times New Roman" w:cs="Times New Roman"/>
                <w:sz w:val="18"/>
                <w:szCs w:val="18"/>
              </w:rPr>
            </w:pPr>
            <w:r w:rsidRPr="00D318A1">
              <w:rPr>
                <w:rFonts w:ascii="Times New Roman" w:hAnsi="Times New Roman" w:cs="Times New Roman"/>
                <w:sz w:val="18"/>
                <w:szCs w:val="18"/>
              </w:rPr>
              <w:t>Земельный участки (территории) общего пользования (код 12.0)</w:t>
            </w:r>
          </w:p>
        </w:tc>
        <w:tc>
          <w:tcPr>
            <w:tcW w:w="1984" w:type="dxa"/>
          </w:tcPr>
          <w:p w:rsidR="006C06CD" w:rsidRPr="00D318A1" w:rsidRDefault="006C06CD" w:rsidP="006C06CD">
            <w:pPr>
              <w:pStyle w:val="aff4"/>
              <w:jc w:val="left"/>
              <w:rPr>
                <w:rFonts w:ascii="Times New Roman" w:hAnsi="Times New Roman" w:cs="Times New Roman"/>
                <w:sz w:val="18"/>
                <w:szCs w:val="18"/>
              </w:rPr>
            </w:pPr>
            <w:r w:rsidRPr="00D318A1">
              <w:rPr>
                <w:rFonts w:ascii="Times New Roman" w:hAnsi="Times New Roman" w:cs="Times New Roman"/>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119" w:type="dxa"/>
            <w:gridSpan w:val="2"/>
          </w:tcPr>
          <w:p w:rsidR="006C06CD" w:rsidRPr="00D318A1" w:rsidRDefault="006C06CD" w:rsidP="006C06CD">
            <w:pPr>
              <w:pStyle w:val="43"/>
              <w:shd w:val="clear" w:color="auto" w:fill="auto"/>
              <w:spacing w:before="0" w:after="0" w:line="240" w:lineRule="exact"/>
              <w:ind w:right="159"/>
              <w:rPr>
                <w:rFonts w:ascii="Times New Roman" w:hAnsi="Times New Roman" w:cs="Times New Roman"/>
                <w:sz w:val="18"/>
                <w:szCs w:val="18"/>
              </w:rPr>
            </w:pPr>
            <w:r w:rsidRPr="00D318A1">
              <w:rPr>
                <w:rFonts w:ascii="Times New Roman" w:hAnsi="Times New Roman" w:cs="Times New Roman"/>
                <w:sz w:val="18"/>
                <w:szCs w:val="18"/>
              </w:rPr>
              <w:t>Не подлежат установлению</w:t>
            </w:r>
          </w:p>
        </w:tc>
        <w:tc>
          <w:tcPr>
            <w:tcW w:w="1417"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276" w:type="dxa"/>
          </w:tcPr>
          <w:p w:rsidR="006C06CD" w:rsidRPr="00D318A1" w:rsidRDefault="006C06CD" w:rsidP="006C06CD">
            <w:pPr>
              <w:rPr>
                <w:sz w:val="18"/>
                <w:szCs w:val="18"/>
              </w:rPr>
            </w:pPr>
            <w:r w:rsidRPr="00D318A1">
              <w:rPr>
                <w:sz w:val="18"/>
                <w:szCs w:val="18"/>
              </w:rPr>
              <w:t>Не подлежат установлению</w:t>
            </w:r>
          </w:p>
        </w:tc>
        <w:tc>
          <w:tcPr>
            <w:tcW w:w="1417" w:type="dxa"/>
          </w:tcPr>
          <w:p w:rsidR="006C06CD" w:rsidRPr="00D318A1" w:rsidRDefault="006C06CD" w:rsidP="006C06CD">
            <w:pPr>
              <w:rPr>
                <w:sz w:val="18"/>
                <w:szCs w:val="18"/>
              </w:rPr>
            </w:pPr>
            <w:r w:rsidRPr="00D318A1">
              <w:rPr>
                <w:sz w:val="18"/>
                <w:szCs w:val="18"/>
              </w:rPr>
              <w:t>Не подлежат установлению</w:t>
            </w:r>
          </w:p>
        </w:tc>
        <w:tc>
          <w:tcPr>
            <w:tcW w:w="1418" w:type="dxa"/>
          </w:tcPr>
          <w:p w:rsidR="006C06CD" w:rsidRPr="00D318A1" w:rsidRDefault="006C06CD" w:rsidP="006C06CD">
            <w:pPr>
              <w:rPr>
                <w:sz w:val="18"/>
                <w:szCs w:val="18"/>
              </w:rPr>
            </w:pPr>
            <w:r w:rsidRPr="00D318A1">
              <w:rPr>
                <w:sz w:val="18"/>
                <w:szCs w:val="18"/>
              </w:rPr>
              <w:t>Не подлежат установлению</w:t>
            </w:r>
          </w:p>
        </w:tc>
        <w:tc>
          <w:tcPr>
            <w:tcW w:w="1843" w:type="dxa"/>
          </w:tcPr>
          <w:p w:rsidR="006C06CD" w:rsidRPr="00D318A1" w:rsidRDefault="006C06CD" w:rsidP="006C06CD">
            <w:pPr>
              <w:pStyle w:val="22"/>
              <w:spacing w:after="0" w:line="240" w:lineRule="auto"/>
              <w:contextualSpacing/>
              <w:rPr>
                <w:rFonts w:ascii="Times New Roman" w:hAnsi="Times New Roman"/>
                <w:bCs/>
                <w:sz w:val="18"/>
                <w:szCs w:val="18"/>
              </w:rPr>
            </w:pPr>
            <w:r w:rsidRPr="00D318A1">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D318A1">
              <w:rPr>
                <w:rFonts w:ascii="Times New Roman" w:hAnsi="Times New Roman"/>
                <w:sz w:val="18"/>
                <w:szCs w:val="18"/>
              </w:rPr>
              <w:t>гл.2 ст.1-7</w:t>
            </w:r>
            <w:r w:rsidRPr="00D318A1">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F9365B" w:rsidRPr="00D318A1" w:rsidRDefault="00F9365B" w:rsidP="00D318A1">
      <w:pPr>
        <w:pStyle w:val="72"/>
        <w:shd w:val="clear" w:color="auto" w:fill="auto"/>
        <w:spacing w:after="0" w:line="240" w:lineRule="auto"/>
        <w:ind w:firstLine="0"/>
        <w:jc w:val="center"/>
        <w:rPr>
          <w:rFonts w:ascii="Times New Roman" w:hAnsi="Times New Roman" w:cs="Times New Roman"/>
          <w:sz w:val="28"/>
          <w:szCs w:val="28"/>
        </w:rPr>
      </w:pPr>
    </w:p>
    <w:p w:rsidR="006C06CD" w:rsidRPr="00654829" w:rsidRDefault="006C06CD" w:rsidP="00654829">
      <w:pPr>
        <w:pStyle w:val="72"/>
        <w:shd w:val="clear" w:color="auto" w:fill="auto"/>
        <w:spacing w:after="0" w:line="240" w:lineRule="auto"/>
        <w:ind w:firstLine="0"/>
        <w:jc w:val="center"/>
        <w:rPr>
          <w:rFonts w:ascii="Times New Roman" w:hAnsi="Times New Roman" w:cs="Times New Roman"/>
          <w:sz w:val="28"/>
          <w:szCs w:val="28"/>
        </w:rPr>
      </w:pPr>
      <w:r w:rsidRPr="00654829">
        <w:rPr>
          <w:rFonts w:ascii="Times New Roman" w:hAnsi="Times New Roman" w:cs="Times New Roman"/>
          <w:sz w:val="28"/>
          <w:szCs w:val="28"/>
        </w:rPr>
        <w:t>Зоны специального назначения</w:t>
      </w:r>
    </w:p>
    <w:p w:rsidR="006C06CD" w:rsidRPr="00654829" w:rsidRDefault="006C06CD" w:rsidP="00654829">
      <w:pPr>
        <w:pStyle w:val="43"/>
        <w:shd w:val="clear" w:color="auto" w:fill="auto"/>
        <w:spacing w:before="0" w:after="0" w:line="240" w:lineRule="auto"/>
        <w:ind w:right="160"/>
        <w:jc w:val="right"/>
        <w:rPr>
          <w:rFonts w:ascii="Times New Roman" w:hAnsi="Times New Roman" w:cs="Times New Roman"/>
          <w:b/>
          <w:sz w:val="28"/>
          <w:szCs w:val="28"/>
        </w:rPr>
      </w:pPr>
      <w:r w:rsidRPr="00654829">
        <w:rPr>
          <w:rFonts w:ascii="Times New Roman" w:hAnsi="Times New Roman" w:cs="Times New Roman"/>
          <w:b/>
          <w:sz w:val="28"/>
          <w:szCs w:val="28"/>
        </w:rPr>
        <w:t xml:space="preserve">Индекс зоны СП 1 </w:t>
      </w:r>
    </w:p>
    <w:p w:rsidR="006C06CD" w:rsidRPr="00654829" w:rsidRDefault="006C06CD" w:rsidP="00654829">
      <w:pPr>
        <w:pStyle w:val="43"/>
        <w:shd w:val="clear" w:color="auto" w:fill="auto"/>
        <w:spacing w:before="0" w:after="0" w:line="240" w:lineRule="auto"/>
        <w:ind w:right="160"/>
        <w:jc w:val="right"/>
        <w:rPr>
          <w:rFonts w:ascii="Times New Roman" w:hAnsi="Times New Roman" w:cs="Times New Roman"/>
          <w:b/>
          <w:sz w:val="28"/>
          <w:szCs w:val="28"/>
        </w:rPr>
      </w:pPr>
      <w:r w:rsidRPr="00654829">
        <w:rPr>
          <w:rFonts w:ascii="Times New Roman" w:hAnsi="Times New Roman" w:cs="Times New Roman"/>
          <w:b/>
          <w:sz w:val="28"/>
          <w:szCs w:val="28"/>
        </w:rPr>
        <w:t>Кладбища</w:t>
      </w:r>
    </w:p>
    <w:p w:rsidR="006C06CD" w:rsidRPr="00654829" w:rsidRDefault="006C06CD" w:rsidP="00563898">
      <w:pPr>
        <w:pStyle w:val="43"/>
        <w:numPr>
          <w:ilvl w:val="0"/>
          <w:numId w:val="7"/>
        </w:numPr>
        <w:shd w:val="clear" w:color="auto" w:fill="auto"/>
        <w:spacing w:before="0" w:after="0" w:line="240" w:lineRule="auto"/>
        <w:ind w:left="0" w:firstLine="0"/>
        <w:rPr>
          <w:rFonts w:ascii="Times New Roman" w:hAnsi="Times New Roman" w:cs="Times New Roman"/>
          <w:b/>
          <w:sz w:val="28"/>
          <w:szCs w:val="28"/>
        </w:rPr>
      </w:pPr>
      <w:r w:rsidRPr="00654829">
        <w:rPr>
          <w:rFonts w:ascii="Times New Roman" w:hAnsi="Times New Roman" w:cs="Times New Roman"/>
          <w:b/>
          <w:sz w:val="28"/>
          <w:szCs w:val="28"/>
        </w:rPr>
        <w:t>Основные виды разрешенного использования</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560"/>
        <w:gridCol w:w="1822"/>
        <w:gridCol w:w="21"/>
        <w:gridCol w:w="1594"/>
        <w:gridCol w:w="1666"/>
        <w:gridCol w:w="1417"/>
        <w:gridCol w:w="1276"/>
        <w:gridCol w:w="1276"/>
        <w:gridCol w:w="1417"/>
        <w:gridCol w:w="1701"/>
        <w:gridCol w:w="1560"/>
      </w:tblGrid>
      <w:tr w:rsidR="006C06CD" w:rsidRPr="008B6CE3" w:rsidTr="006C06CD">
        <w:trPr>
          <w:trHeight w:val="240"/>
        </w:trPr>
        <w:tc>
          <w:tcPr>
            <w:tcW w:w="425" w:type="dxa"/>
            <w:vMerge w:val="restart"/>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w:t>
            </w:r>
          </w:p>
        </w:tc>
        <w:tc>
          <w:tcPr>
            <w:tcW w:w="6663" w:type="dxa"/>
            <w:gridSpan w:val="5"/>
          </w:tcPr>
          <w:p w:rsidR="006C06CD" w:rsidRPr="008B6CE3" w:rsidRDefault="006C06CD" w:rsidP="008B6CE3">
            <w:pPr>
              <w:pStyle w:val="43"/>
              <w:shd w:val="clear" w:color="auto" w:fill="auto"/>
              <w:spacing w:before="0" w:after="0" w:line="240" w:lineRule="auto"/>
              <w:jc w:val="center"/>
              <w:rPr>
                <w:rFonts w:ascii="Times New Roman" w:hAnsi="Times New Roman" w:cs="Times New Roman"/>
                <w:sz w:val="18"/>
                <w:szCs w:val="18"/>
              </w:rPr>
            </w:pPr>
            <w:r w:rsidRPr="008B6CE3">
              <w:rPr>
                <w:rFonts w:ascii="Times New Roman" w:hAnsi="Times New Roman" w:cs="Times New Roman"/>
                <w:b/>
                <w:sz w:val="18"/>
                <w:szCs w:val="18"/>
              </w:rPr>
              <w:t>Виды  разрешенного использования</w:t>
            </w:r>
          </w:p>
        </w:tc>
        <w:tc>
          <w:tcPr>
            <w:tcW w:w="8647" w:type="dxa"/>
            <w:gridSpan w:val="6"/>
            <w:vMerge w:val="restart"/>
          </w:tcPr>
          <w:p w:rsidR="006C06CD" w:rsidRPr="008B6CE3" w:rsidRDefault="006C06CD" w:rsidP="008B6CE3">
            <w:pPr>
              <w:pStyle w:val="43"/>
              <w:shd w:val="clear" w:color="auto" w:fill="auto"/>
              <w:tabs>
                <w:tab w:val="left" w:pos="8431"/>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r>
      <w:tr w:rsidR="006C06CD" w:rsidRPr="008B6CE3" w:rsidTr="006C06CD">
        <w:trPr>
          <w:trHeight w:val="240"/>
        </w:trPr>
        <w:tc>
          <w:tcPr>
            <w:tcW w:w="425" w:type="dxa"/>
            <w:vMerge/>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p>
        </w:tc>
        <w:tc>
          <w:tcPr>
            <w:tcW w:w="3403" w:type="dxa"/>
            <w:gridSpan w:val="3"/>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b/>
                <w:sz w:val="18"/>
                <w:szCs w:val="18"/>
              </w:rPr>
              <w:t>Условно разрешенные виды</w:t>
            </w:r>
          </w:p>
        </w:tc>
        <w:tc>
          <w:tcPr>
            <w:tcW w:w="3260" w:type="dxa"/>
            <w:gridSpan w:val="2"/>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b/>
                <w:sz w:val="18"/>
                <w:szCs w:val="18"/>
              </w:rPr>
              <w:t>Вспомогательные виды</w:t>
            </w:r>
          </w:p>
        </w:tc>
        <w:tc>
          <w:tcPr>
            <w:tcW w:w="8647" w:type="dxa"/>
            <w:gridSpan w:val="6"/>
            <w:vMerge/>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p>
        </w:tc>
      </w:tr>
      <w:tr w:rsidR="006C06CD" w:rsidRPr="008B6CE3" w:rsidTr="006C06CD">
        <w:tc>
          <w:tcPr>
            <w:tcW w:w="425" w:type="dxa"/>
            <w:vMerge/>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p>
        </w:tc>
        <w:tc>
          <w:tcPr>
            <w:tcW w:w="1560" w:type="dxa"/>
            <w:vAlign w:val="center"/>
          </w:tcPr>
          <w:p w:rsidR="006C06CD" w:rsidRPr="008B6CE3" w:rsidRDefault="006C06CD" w:rsidP="008B6CE3">
            <w:pPr>
              <w:jc w:val="center"/>
              <w:rPr>
                <w:b/>
                <w:sz w:val="18"/>
                <w:szCs w:val="18"/>
              </w:rPr>
            </w:pPr>
            <w:r w:rsidRPr="008B6CE3">
              <w:rPr>
                <w:b/>
                <w:sz w:val="18"/>
                <w:szCs w:val="18"/>
              </w:rPr>
              <w:t>Наименование</w:t>
            </w:r>
          </w:p>
          <w:p w:rsidR="006C06CD" w:rsidRPr="008B6CE3" w:rsidRDefault="006C06CD" w:rsidP="008B6CE3">
            <w:pPr>
              <w:jc w:val="center"/>
              <w:rPr>
                <w:b/>
                <w:sz w:val="18"/>
                <w:szCs w:val="18"/>
              </w:rPr>
            </w:pPr>
            <w:r w:rsidRPr="008B6CE3">
              <w:rPr>
                <w:b/>
                <w:sz w:val="18"/>
                <w:szCs w:val="18"/>
              </w:rPr>
              <w:t>вида разрешенного использования</w:t>
            </w:r>
          </w:p>
          <w:p w:rsidR="006C06CD" w:rsidRPr="008B6CE3" w:rsidRDefault="006C06CD" w:rsidP="008B6CE3">
            <w:pPr>
              <w:jc w:val="center"/>
              <w:rPr>
                <w:b/>
                <w:sz w:val="18"/>
                <w:szCs w:val="18"/>
              </w:rPr>
            </w:pPr>
            <w:r w:rsidRPr="008B6CE3">
              <w:rPr>
                <w:b/>
                <w:sz w:val="18"/>
                <w:szCs w:val="18"/>
              </w:rPr>
              <w:t>земельного  участка</w:t>
            </w:r>
          </w:p>
        </w:tc>
        <w:tc>
          <w:tcPr>
            <w:tcW w:w="1843" w:type="dxa"/>
            <w:gridSpan w:val="2"/>
            <w:vAlign w:val="center"/>
          </w:tcPr>
          <w:p w:rsidR="006C06CD" w:rsidRPr="008B6CE3" w:rsidRDefault="006C06CD" w:rsidP="008B6CE3">
            <w:pPr>
              <w:jc w:val="center"/>
              <w:rPr>
                <w:b/>
                <w:sz w:val="18"/>
                <w:szCs w:val="18"/>
              </w:rPr>
            </w:pPr>
            <w:r w:rsidRPr="008B6CE3">
              <w:rPr>
                <w:b/>
                <w:sz w:val="18"/>
                <w:szCs w:val="18"/>
              </w:rPr>
              <w:t>Описание вида разрешенного использования земельного участка</w:t>
            </w:r>
          </w:p>
        </w:tc>
        <w:tc>
          <w:tcPr>
            <w:tcW w:w="1594" w:type="dxa"/>
            <w:vAlign w:val="center"/>
          </w:tcPr>
          <w:p w:rsidR="006C06CD" w:rsidRPr="008B6CE3" w:rsidRDefault="006C06CD" w:rsidP="008B6CE3">
            <w:pPr>
              <w:jc w:val="center"/>
              <w:rPr>
                <w:b/>
                <w:sz w:val="18"/>
                <w:szCs w:val="18"/>
              </w:rPr>
            </w:pPr>
            <w:r w:rsidRPr="008B6CE3">
              <w:rPr>
                <w:b/>
                <w:sz w:val="18"/>
                <w:szCs w:val="18"/>
              </w:rPr>
              <w:t>Наименование</w:t>
            </w:r>
          </w:p>
          <w:p w:rsidR="006C06CD" w:rsidRPr="008B6CE3" w:rsidRDefault="006C06CD" w:rsidP="008B6CE3">
            <w:pPr>
              <w:jc w:val="center"/>
              <w:rPr>
                <w:b/>
                <w:sz w:val="18"/>
                <w:szCs w:val="18"/>
              </w:rPr>
            </w:pPr>
            <w:r w:rsidRPr="008B6CE3">
              <w:rPr>
                <w:b/>
                <w:sz w:val="18"/>
                <w:szCs w:val="18"/>
              </w:rPr>
              <w:t xml:space="preserve"> вида разрешенного использования </w:t>
            </w:r>
          </w:p>
          <w:p w:rsidR="006C06CD" w:rsidRPr="008B6CE3" w:rsidRDefault="006C06CD" w:rsidP="008B6CE3">
            <w:pPr>
              <w:jc w:val="center"/>
              <w:rPr>
                <w:b/>
                <w:sz w:val="18"/>
                <w:szCs w:val="18"/>
              </w:rPr>
            </w:pPr>
            <w:r w:rsidRPr="008B6CE3">
              <w:rPr>
                <w:b/>
                <w:sz w:val="18"/>
                <w:szCs w:val="18"/>
              </w:rPr>
              <w:t>земельного  участка</w:t>
            </w:r>
          </w:p>
        </w:tc>
        <w:tc>
          <w:tcPr>
            <w:tcW w:w="1666" w:type="dxa"/>
            <w:vAlign w:val="center"/>
          </w:tcPr>
          <w:p w:rsidR="006C06CD" w:rsidRPr="008B6CE3" w:rsidRDefault="006C06CD" w:rsidP="008B6CE3">
            <w:pPr>
              <w:jc w:val="center"/>
              <w:rPr>
                <w:b/>
                <w:sz w:val="18"/>
                <w:szCs w:val="18"/>
              </w:rPr>
            </w:pPr>
            <w:r w:rsidRPr="008B6CE3">
              <w:rPr>
                <w:b/>
                <w:sz w:val="18"/>
                <w:szCs w:val="18"/>
              </w:rPr>
              <w:t>Описание вида разрешенного использования земельного участка</w:t>
            </w:r>
          </w:p>
        </w:tc>
        <w:tc>
          <w:tcPr>
            <w:tcW w:w="1417" w:type="dxa"/>
          </w:tcPr>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предельные (минимальные и (или) максимальные) размеры земельных участков</w:t>
            </w:r>
          </w:p>
        </w:tc>
        <w:tc>
          <w:tcPr>
            <w:tcW w:w="1276" w:type="dxa"/>
          </w:tcPr>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минимальные отступы от границ земельных участков</w:t>
            </w:r>
          </w:p>
        </w:tc>
        <w:tc>
          <w:tcPr>
            <w:tcW w:w="1276" w:type="dxa"/>
          </w:tcPr>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предельное количество этажей, предельная высота зданий, строений, сооружений</w:t>
            </w:r>
          </w:p>
        </w:tc>
        <w:tc>
          <w:tcPr>
            <w:tcW w:w="1417" w:type="dxa"/>
          </w:tcPr>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максимальный процент застройки в границах земельного участка</w:t>
            </w:r>
          </w:p>
        </w:tc>
        <w:tc>
          <w:tcPr>
            <w:tcW w:w="1701" w:type="dxa"/>
          </w:tcPr>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иные параметры</w:t>
            </w:r>
          </w:p>
        </w:tc>
        <w:tc>
          <w:tcPr>
            <w:tcW w:w="1560" w:type="dxa"/>
          </w:tcPr>
          <w:p w:rsidR="006C06CD" w:rsidRPr="008B6CE3" w:rsidRDefault="006C06CD" w:rsidP="008B6CE3">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ограничения использования земельных участков и объектов капитального</w:t>
            </w:r>
          </w:p>
          <w:p w:rsidR="006C06CD" w:rsidRPr="008B6CE3" w:rsidRDefault="006C06CD" w:rsidP="008B6CE3">
            <w:pPr>
              <w:pStyle w:val="43"/>
              <w:shd w:val="clear" w:color="auto" w:fill="auto"/>
              <w:tabs>
                <w:tab w:val="left" w:pos="34"/>
              </w:tabs>
              <w:spacing w:before="0" w:after="0" w:line="240" w:lineRule="auto"/>
              <w:jc w:val="center"/>
              <w:rPr>
                <w:rFonts w:ascii="Times New Roman" w:hAnsi="Times New Roman" w:cs="Times New Roman"/>
                <w:b/>
                <w:sz w:val="18"/>
                <w:szCs w:val="18"/>
              </w:rPr>
            </w:pPr>
            <w:r w:rsidRPr="008B6CE3">
              <w:rPr>
                <w:rFonts w:ascii="Times New Roman" w:hAnsi="Times New Roman" w:cs="Times New Roman"/>
                <w:b/>
                <w:sz w:val="18"/>
                <w:szCs w:val="18"/>
              </w:rPr>
              <w:t>строительства</w:t>
            </w:r>
          </w:p>
        </w:tc>
      </w:tr>
      <w:tr w:rsidR="006C06CD" w:rsidRPr="008B6CE3" w:rsidTr="006C06CD">
        <w:tc>
          <w:tcPr>
            <w:tcW w:w="425" w:type="dxa"/>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t>1</w:t>
            </w:r>
          </w:p>
        </w:tc>
        <w:tc>
          <w:tcPr>
            <w:tcW w:w="1560" w:type="dxa"/>
          </w:tcPr>
          <w:p w:rsidR="006C06CD" w:rsidRPr="008B6CE3" w:rsidRDefault="006C06CD" w:rsidP="008B6CE3">
            <w:pPr>
              <w:pStyle w:val="43"/>
              <w:shd w:val="clear" w:color="auto" w:fill="auto"/>
              <w:spacing w:before="0" w:after="0" w:line="240" w:lineRule="auto"/>
              <w:jc w:val="both"/>
              <w:rPr>
                <w:rFonts w:ascii="Times New Roman" w:hAnsi="Times New Roman" w:cs="Times New Roman"/>
                <w:sz w:val="18"/>
                <w:szCs w:val="18"/>
              </w:rPr>
            </w:pPr>
            <w:r w:rsidRPr="008B6CE3">
              <w:rPr>
                <w:rFonts w:ascii="Times New Roman" w:hAnsi="Times New Roman" w:cs="Times New Roman"/>
                <w:sz w:val="18"/>
                <w:szCs w:val="18"/>
              </w:rPr>
              <w:t>Бытовое обслуживание (код 3.3)</w:t>
            </w:r>
          </w:p>
        </w:tc>
        <w:tc>
          <w:tcPr>
            <w:tcW w:w="1822" w:type="dxa"/>
          </w:tcPr>
          <w:p w:rsidR="006C06CD" w:rsidRPr="008B6CE3" w:rsidRDefault="006C06CD" w:rsidP="008B6CE3">
            <w:pPr>
              <w:pStyle w:val="43"/>
              <w:shd w:val="clear" w:color="auto" w:fill="auto"/>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t xml:space="preserve">Размещение объектов капитального строительства, предназначенных для оказания </w:t>
            </w:r>
            <w:r w:rsidRPr="008B6CE3">
              <w:rPr>
                <w:rFonts w:ascii="Times New Roman" w:hAnsi="Times New Roman" w:cs="Times New Roman"/>
                <w:sz w:val="18"/>
                <w:szCs w:val="18"/>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3281" w:type="dxa"/>
            <w:gridSpan w:val="3"/>
          </w:tcPr>
          <w:p w:rsidR="006C06CD" w:rsidRPr="008B6CE3" w:rsidRDefault="006C06CD" w:rsidP="008B6CE3">
            <w:pPr>
              <w:rPr>
                <w:sz w:val="18"/>
                <w:szCs w:val="18"/>
              </w:rPr>
            </w:pPr>
            <w:r w:rsidRPr="008B6CE3">
              <w:rPr>
                <w:sz w:val="18"/>
                <w:szCs w:val="18"/>
              </w:rPr>
              <w:lastRenderedPageBreak/>
              <w:t>Не подлежат установлению</w:t>
            </w:r>
          </w:p>
        </w:tc>
        <w:tc>
          <w:tcPr>
            <w:tcW w:w="1417" w:type="dxa"/>
          </w:tcPr>
          <w:p w:rsidR="006C06CD" w:rsidRPr="008B6CE3" w:rsidRDefault="006C06CD" w:rsidP="008B6CE3">
            <w:pPr>
              <w:rPr>
                <w:sz w:val="18"/>
                <w:szCs w:val="18"/>
              </w:rPr>
            </w:pPr>
            <w:r w:rsidRPr="008B6CE3">
              <w:rPr>
                <w:sz w:val="18"/>
                <w:szCs w:val="18"/>
              </w:rPr>
              <w:t>Не подлежат установлению</w:t>
            </w:r>
          </w:p>
        </w:tc>
        <w:tc>
          <w:tcPr>
            <w:tcW w:w="1276" w:type="dxa"/>
          </w:tcPr>
          <w:p w:rsidR="006C06CD" w:rsidRPr="008B6CE3" w:rsidRDefault="006C06CD" w:rsidP="008B6CE3">
            <w:pPr>
              <w:rPr>
                <w:sz w:val="18"/>
                <w:szCs w:val="18"/>
              </w:rPr>
            </w:pPr>
            <w:r w:rsidRPr="008B6CE3">
              <w:rPr>
                <w:sz w:val="18"/>
                <w:szCs w:val="18"/>
              </w:rPr>
              <w:t>Не подлежат установлению</w:t>
            </w:r>
          </w:p>
        </w:tc>
        <w:tc>
          <w:tcPr>
            <w:tcW w:w="1276" w:type="dxa"/>
          </w:tcPr>
          <w:p w:rsidR="006C06CD" w:rsidRPr="008B6CE3" w:rsidRDefault="006C06CD" w:rsidP="008B6CE3">
            <w:pPr>
              <w:rPr>
                <w:sz w:val="18"/>
                <w:szCs w:val="18"/>
              </w:rPr>
            </w:pPr>
            <w:r w:rsidRPr="008B6CE3">
              <w:rPr>
                <w:sz w:val="18"/>
                <w:szCs w:val="18"/>
              </w:rPr>
              <w:t>Не подлежат установлению</w:t>
            </w:r>
          </w:p>
        </w:tc>
        <w:tc>
          <w:tcPr>
            <w:tcW w:w="1417" w:type="dxa"/>
          </w:tcPr>
          <w:p w:rsidR="006C06CD" w:rsidRPr="008B6CE3" w:rsidRDefault="006C06CD" w:rsidP="008B6CE3">
            <w:pPr>
              <w:rPr>
                <w:sz w:val="18"/>
                <w:szCs w:val="18"/>
              </w:rPr>
            </w:pPr>
            <w:r w:rsidRPr="008B6CE3">
              <w:rPr>
                <w:sz w:val="18"/>
                <w:szCs w:val="18"/>
              </w:rPr>
              <w:t>Не подлежат установлению</w:t>
            </w:r>
          </w:p>
        </w:tc>
        <w:tc>
          <w:tcPr>
            <w:tcW w:w="1701" w:type="dxa"/>
          </w:tcPr>
          <w:p w:rsidR="006C06CD" w:rsidRPr="008B6CE3" w:rsidRDefault="006C06CD" w:rsidP="008B6CE3">
            <w:pPr>
              <w:rPr>
                <w:sz w:val="18"/>
                <w:szCs w:val="18"/>
              </w:rPr>
            </w:pPr>
            <w:r w:rsidRPr="008B6CE3">
              <w:rPr>
                <w:sz w:val="18"/>
                <w:szCs w:val="18"/>
              </w:rPr>
              <w:t>Не подлежат установлению</w:t>
            </w:r>
          </w:p>
        </w:tc>
        <w:tc>
          <w:tcPr>
            <w:tcW w:w="1560" w:type="dxa"/>
          </w:tcPr>
          <w:p w:rsidR="006C06CD" w:rsidRPr="008B6CE3" w:rsidRDefault="006C06CD" w:rsidP="008B6CE3">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color w:val="000000" w:themeColor="text1"/>
                <w:sz w:val="18"/>
                <w:szCs w:val="18"/>
              </w:rPr>
              <w:t xml:space="preserve">Ограничения использования земельных участков и объектов капитального </w:t>
            </w:r>
            <w:r w:rsidRPr="008B6CE3">
              <w:rPr>
                <w:rFonts w:ascii="Times New Roman" w:hAnsi="Times New Roman"/>
                <w:color w:val="000000" w:themeColor="text1"/>
                <w:sz w:val="18"/>
                <w:szCs w:val="18"/>
              </w:rPr>
              <w:lastRenderedPageBreak/>
              <w:t xml:space="preserve">строительства, устанавливаемые в соответствии с законодательством Российской Федерации, указаны в </w:t>
            </w:r>
            <w:r w:rsidRPr="008B6CE3">
              <w:rPr>
                <w:rFonts w:ascii="Times New Roman" w:hAnsi="Times New Roman"/>
                <w:sz w:val="18"/>
                <w:szCs w:val="18"/>
              </w:rPr>
              <w:t>гл.2 ст.1-7</w:t>
            </w:r>
            <w:r w:rsidRPr="008B6CE3">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r w:rsidR="006C06CD" w:rsidRPr="008B6CE3" w:rsidTr="006C06CD">
        <w:tc>
          <w:tcPr>
            <w:tcW w:w="425" w:type="dxa"/>
          </w:tcPr>
          <w:p w:rsidR="006C06CD" w:rsidRPr="008B6CE3" w:rsidRDefault="006C06CD" w:rsidP="008B6CE3">
            <w:pPr>
              <w:pStyle w:val="43"/>
              <w:shd w:val="clear" w:color="auto" w:fill="auto"/>
              <w:spacing w:before="0" w:after="0" w:line="240" w:lineRule="auto"/>
              <w:jc w:val="right"/>
              <w:rPr>
                <w:rFonts w:ascii="Times New Roman" w:hAnsi="Times New Roman" w:cs="Times New Roman"/>
                <w:sz w:val="18"/>
                <w:szCs w:val="18"/>
              </w:rPr>
            </w:pPr>
            <w:r w:rsidRPr="008B6CE3">
              <w:rPr>
                <w:rFonts w:ascii="Times New Roman" w:hAnsi="Times New Roman" w:cs="Times New Roman"/>
                <w:sz w:val="18"/>
                <w:szCs w:val="18"/>
              </w:rPr>
              <w:lastRenderedPageBreak/>
              <w:t>2</w:t>
            </w:r>
          </w:p>
        </w:tc>
        <w:tc>
          <w:tcPr>
            <w:tcW w:w="1560" w:type="dxa"/>
          </w:tcPr>
          <w:p w:rsidR="006C06CD" w:rsidRPr="008B6CE3" w:rsidRDefault="006C06CD" w:rsidP="008B6CE3">
            <w:pPr>
              <w:pStyle w:val="43"/>
              <w:shd w:val="clear" w:color="auto" w:fill="auto"/>
              <w:tabs>
                <w:tab w:val="left" w:pos="541"/>
              </w:tabs>
              <w:spacing w:before="0" w:after="0" w:line="240" w:lineRule="auto"/>
              <w:rPr>
                <w:rFonts w:ascii="Times New Roman" w:hAnsi="Times New Roman" w:cs="Times New Roman"/>
                <w:sz w:val="18"/>
                <w:szCs w:val="18"/>
              </w:rPr>
            </w:pPr>
            <w:r w:rsidRPr="008B6CE3">
              <w:rPr>
                <w:rFonts w:ascii="Times New Roman" w:hAnsi="Times New Roman" w:cs="Times New Roman"/>
                <w:sz w:val="18"/>
                <w:szCs w:val="18"/>
              </w:rPr>
              <w:t xml:space="preserve">Коммунальное обслуживание       </w:t>
            </w:r>
            <w:proofErr w:type="gramStart"/>
            <w:r w:rsidRPr="008B6CE3">
              <w:rPr>
                <w:rFonts w:ascii="Times New Roman" w:hAnsi="Times New Roman" w:cs="Times New Roman"/>
                <w:sz w:val="18"/>
                <w:szCs w:val="18"/>
              </w:rPr>
              <w:t xml:space="preserve">( </w:t>
            </w:r>
            <w:proofErr w:type="gramEnd"/>
            <w:r w:rsidRPr="008B6CE3">
              <w:rPr>
                <w:rFonts w:ascii="Times New Roman" w:hAnsi="Times New Roman" w:cs="Times New Roman"/>
                <w:sz w:val="18"/>
                <w:szCs w:val="18"/>
              </w:rPr>
              <w:t xml:space="preserve">код 3.1) </w:t>
            </w:r>
          </w:p>
        </w:tc>
        <w:tc>
          <w:tcPr>
            <w:tcW w:w="1822" w:type="dxa"/>
          </w:tcPr>
          <w:p w:rsidR="006C06CD" w:rsidRPr="008B6CE3" w:rsidRDefault="006C06CD" w:rsidP="008B6CE3">
            <w:pPr>
              <w:pStyle w:val="aff4"/>
              <w:jc w:val="left"/>
              <w:rPr>
                <w:rFonts w:ascii="Times New Roman" w:hAnsi="Times New Roman" w:cs="Times New Roman"/>
                <w:sz w:val="18"/>
                <w:szCs w:val="18"/>
              </w:rPr>
            </w:pPr>
            <w:proofErr w:type="gramStart"/>
            <w:r w:rsidRPr="008B6CE3">
              <w:rPr>
                <w:rFonts w:ascii="Times New Roman" w:hAnsi="Times New Roman" w:cs="Times New Roman"/>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8B6CE3">
              <w:rPr>
                <w:rFonts w:ascii="Times New Roman" w:hAnsi="Times New Roman" w:cs="Times New Roman"/>
                <w:sz w:val="18"/>
                <w:szCs w:val="18"/>
              </w:rPr>
              <w:lastRenderedPageBreak/>
              <w:t>станций, канализаций, стоянок, гаражей и мастерских для обслуживания уборочной и аварийной техники, а также</w:t>
            </w:r>
            <w:proofErr w:type="gramEnd"/>
            <w:r w:rsidRPr="008B6CE3">
              <w:rPr>
                <w:rFonts w:ascii="Times New Roman" w:hAnsi="Times New Roman" w:cs="Times New Roman"/>
                <w:sz w:val="18"/>
                <w:szCs w:val="18"/>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281" w:type="dxa"/>
            <w:gridSpan w:val="3"/>
          </w:tcPr>
          <w:p w:rsidR="006C06CD" w:rsidRPr="008B6CE3" w:rsidRDefault="006C06CD" w:rsidP="008B6CE3">
            <w:pPr>
              <w:rPr>
                <w:sz w:val="18"/>
                <w:szCs w:val="18"/>
              </w:rPr>
            </w:pPr>
            <w:r w:rsidRPr="008B6CE3">
              <w:rPr>
                <w:sz w:val="18"/>
                <w:szCs w:val="18"/>
              </w:rPr>
              <w:lastRenderedPageBreak/>
              <w:t>Не подлежат установлению</w:t>
            </w:r>
          </w:p>
        </w:tc>
        <w:tc>
          <w:tcPr>
            <w:tcW w:w="1417" w:type="dxa"/>
          </w:tcPr>
          <w:p w:rsidR="006C06CD" w:rsidRPr="008B6CE3" w:rsidRDefault="006C06CD" w:rsidP="008B6CE3">
            <w:pPr>
              <w:rPr>
                <w:sz w:val="18"/>
                <w:szCs w:val="18"/>
              </w:rPr>
            </w:pPr>
            <w:r w:rsidRPr="008B6CE3">
              <w:rPr>
                <w:sz w:val="18"/>
                <w:szCs w:val="18"/>
              </w:rPr>
              <w:t>Не подлежат установлению</w:t>
            </w:r>
          </w:p>
        </w:tc>
        <w:tc>
          <w:tcPr>
            <w:tcW w:w="1276" w:type="dxa"/>
          </w:tcPr>
          <w:p w:rsidR="006C06CD" w:rsidRPr="008B6CE3" w:rsidRDefault="006C06CD" w:rsidP="008B6CE3">
            <w:pPr>
              <w:rPr>
                <w:sz w:val="18"/>
                <w:szCs w:val="18"/>
              </w:rPr>
            </w:pPr>
            <w:r w:rsidRPr="008B6CE3">
              <w:rPr>
                <w:sz w:val="18"/>
                <w:szCs w:val="18"/>
              </w:rPr>
              <w:t>Не подлежат установлению</w:t>
            </w:r>
          </w:p>
        </w:tc>
        <w:tc>
          <w:tcPr>
            <w:tcW w:w="1276" w:type="dxa"/>
          </w:tcPr>
          <w:p w:rsidR="006C06CD" w:rsidRPr="008B6CE3" w:rsidRDefault="006C06CD" w:rsidP="008B6CE3">
            <w:pPr>
              <w:rPr>
                <w:sz w:val="18"/>
                <w:szCs w:val="18"/>
              </w:rPr>
            </w:pPr>
            <w:r w:rsidRPr="008B6CE3">
              <w:rPr>
                <w:sz w:val="18"/>
                <w:szCs w:val="18"/>
              </w:rPr>
              <w:t>Не подлежат установлению</w:t>
            </w:r>
          </w:p>
        </w:tc>
        <w:tc>
          <w:tcPr>
            <w:tcW w:w="1417" w:type="dxa"/>
          </w:tcPr>
          <w:p w:rsidR="006C06CD" w:rsidRPr="008B6CE3" w:rsidRDefault="006C06CD" w:rsidP="008B6CE3">
            <w:pPr>
              <w:rPr>
                <w:sz w:val="18"/>
                <w:szCs w:val="18"/>
              </w:rPr>
            </w:pPr>
            <w:r w:rsidRPr="008B6CE3">
              <w:rPr>
                <w:sz w:val="18"/>
                <w:szCs w:val="18"/>
              </w:rPr>
              <w:t>Не подлежат установлению</w:t>
            </w:r>
          </w:p>
        </w:tc>
        <w:tc>
          <w:tcPr>
            <w:tcW w:w="1701" w:type="dxa"/>
          </w:tcPr>
          <w:p w:rsidR="006C06CD" w:rsidRPr="008B6CE3" w:rsidRDefault="006C06CD" w:rsidP="008B6CE3">
            <w:pPr>
              <w:rPr>
                <w:sz w:val="18"/>
                <w:szCs w:val="18"/>
              </w:rPr>
            </w:pPr>
            <w:r w:rsidRPr="008B6CE3">
              <w:rPr>
                <w:sz w:val="18"/>
                <w:szCs w:val="18"/>
              </w:rPr>
              <w:t>Не подлежат установлению</w:t>
            </w:r>
          </w:p>
        </w:tc>
        <w:tc>
          <w:tcPr>
            <w:tcW w:w="1560" w:type="dxa"/>
          </w:tcPr>
          <w:p w:rsidR="006C06CD" w:rsidRPr="008B6CE3" w:rsidRDefault="006C06CD" w:rsidP="008B6CE3">
            <w:pPr>
              <w:pStyle w:val="22"/>
              <w:spacing w:after="0" w:line="240" w:lineRule="auto"/>
              <w:contextualSpacing/>
              <w:rPr>
                <w:rFonts w:ascii="Times New Roman" w:hAnsi="Times New Roman"/>
                <w:bCs/>
                <w:color w:val="000000" w:themeColor="text1"/>
                <w:sz w:val="18"/>
                <w:szCs w:val="18"/>
              </w:rPr>
            </w:pPr>
            <w:r w:rsidRPr="008B6CE3">
              <w:rPr>
                <w:rFonts w:ascii="Times New Roman" w:hAnsi="Times New Roman"/>
                <w:color w:val="000000" w:themeColor="text1"/>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указаны в </w:t>
            </w:r>
            <w:r w:rsidRPr="008B6CE3">
              <w:rPr>
                <w:rFonts w:ascii="Times New Roman" w:hAnsi="Times New Roman"/>
                <w:sz w:val="18"/>
                <w:szCs w:val="18"/>
              </w:rPr>
              <w:t>гл.2 ст.1-7</w:t>
            </w:r>
            <w:r w:rsidRPr="008B6CE3">
              <w:rPr>
                <w:rFonts w:ascii="Times New Roman" w:hAnsi="Times New Roman"/>
                <w:color w:val="000000" w:themeColor="text1"/>
                <w:sz w:val="18"/>
                <w:szCs w:val="18"/>
              </w:rPr>
              <w:t>настоящих Правил с учетом отображенных на карте градостроительного зонирования границ зон с особыми условиями использования территорий.</w:t>
            </w:r>
          </w:p>
        </w:tc>
      </w:tr>
    </w:tbl>
    <w:p w:rsidR="006C06CD" w:rsidRPr="008B6CE3" w:rsidRDefault="006C06CD" w:rsidP="008B6CE3">
      <w:pPr>
        <w:pStyle w:val="43"/>
        <w:shd w:val="clear" w:color="auto" w:fill="auto"/>
        <w:spacing w:before="0" w:after="0" w:line="240" w:lineRule="auto"/>
        <w:jc w:val="center"/>
        <w:rPr>
          <w:rFonts w:ascii="Times New Roman" w:hAnsi="Times New Roman" w:cs="Times New Roman"/>
          <w:b/>
          <w:sz w:val="18"/>
          <w:szCs w:val="18"/>
        </w:rPr>
      </w:pPr>
    </w:p>
    <w:p w:rsidR="008A650A" w:rsidRDefault="008A650A" w:rsidP="00FB04B5">
      <w:pPr>
        <w:ind w:firstLine="600"/>
        <w:jc w:val="both"/>
        <w:rPr>
          <w:b/>
          <w:sz w:val="28"/>
          <w:szCs w:val="28"/>
        </w:rPr>
      </w:pPr>
    </w:p>
    <w:p w:rsidR="008A650A" w:rsidRDefault="008A650A" w:rsidP="00FB04B5">
      <w:pPr>
        <w:ind w:firstLine="600"/>
        <w:jc w:val="both"/>
        <w:rPr>
          <w:b/>
          <w:sz w:val="28"/>
          <w:szCs w:val="28"/>
        </w:rPr>
      </w:pPr>
    </w:p>
    <w:p w:rsidR="008A650A" w:rsidRDefault="008A650A" w:rsidP="00FB04B5">
      <w:pPr>
        <w:ind w:firstLine="600"/>
        <w:jc w:val="both"/>
        <w:rPr>
          <w:b/>
          <w:sz w:val="28"/>
          <w:szCs w:val="28"/>
        </w:rPr>
      </w:pPr>
    </w:p>
    <w:p w:rsidR="008A650A" w:rsidRDefault="008A650A" w:rsidP="00FB04B5">
      <w:pPr>
        <w:ind w:firstLine="600"/>
        <w:jc w:val="both"/>
        <w:rPr>
          <w:b/>
          <w:sz w:val="28"/>
          <w:szCs w:val="28"/>
        </w:rPr>
      </w:pPr>
    </w:p>
    <w:p w:rsidR="0036502E" w:rsidRDefault="0036502E" w:rsidP="005F2A98">
      <w:pPr>
        <w:tabs>
          <w:tab w:val="left" w:pos="9214"/>
        </w:tabs>
        <w:jc w:val="both"/>
        <w:rPr>
          <w:b/>
          <w:sz w:val="28"/>
          <w:szCs w:val="28"/>
        </w:rPr>
        <w:sectPr w:rsidR="0036502E" w:rsidSect="008B6CE3">
          <w:pgSz w:w="16838" w:h="11906" w:orient="landscape"/>
          <w:pgMar w:top="1134" w:right="1134" w:bottom="709" w:left="1134" w:header="708" w:footer="708" w:gutter="0"/>
          <w:cols w:space="708"/>
          <w:titlePg/>
          <w:docGrid w:linePitch="360"/>
        </w:sectPr>
      </w:pPr>
    </w:p>
    <w:p w:rsidR="00330ED8" w:rsidRDefault="00330ED8" w:rsidP="00330ED8">
      <w:pPr>
        <w:ind w:firstLine="600"/>
        <w:jc w:val="both"/>
        <w:rPr>
          <w:b/>
          <w:sz w:val="28"/>
          <w:szCs w:val="28"/>
        </w:rPr>
      </w:pPr>
      <w:r w:rsidRPr="00C953A9">
        <w:rPr>
          <w:b/>
          <w:sz w:val="28"/>
          <w:szCs w:val="28"/>
        </w:rPr>
        <w:lastRenderedPageBreak/>
        <w:t xml:space="preserve">Глава </w:t>
      </w:r>
      <w:r w:rsidR="00C80E0D">
        <w:rPr>
          <w:b/>
          <w:sz w:val="28"/>
          <w:szCs w:val="28"/>
        </w:rPr>
        <w:t>8</w:t>
      </w:r>
      <w:r w:rsidRPr="00C953A9">
        <w:rPr>
          <w:b/>
          <w:sz w:val="28"/>
          <w:szCs w:val="28"/>
        </w:rPr>
        <w:t xml:space="preserve">. </w:t>
      </w:r>
      <w:r w:rsidRPr="00C953A9">
        <w:rPr>
          <w:b/>
          <w:caps/>
          <w:sz w:val="28"/>
          <w:szCs w:val="28"/>
        </w:rPr>
        <w:t>о</w:t>
      </w:r>
      <w:r w:rsidRPr="00C953A9">
        <w:rPr>
          <w:b/>
          <w:sz w:val="28"/>
          <w:szCs w:val="28"/>
        </w:rPr>
        <w:t>граничения использования земельных участков и объектов капитального строительства, устанавливаемые в соответствии с законод</w:t>
      </w:r>
      <w:r w:rsidR="00C80E0D">
        <w:rPr>
          <w:b/>
          <w:sz w:val="28"/>
          <w:szCs w:val="28"/>
        </w:rPr>
        <w:t>ательством Российской Федерации</w:t>
      </w:r>
    </w:p>
    <w:p w:rsidR="004A327A" w:rsidRDefault="004A327A" w:rsidP="00330ED8">
      <w:pPr>
        <w:ind w:firstLine="600"/>
        <w:jc w:val="both"/>
        <w:rPr>
          <w:b/>
          <w:sz w:val="28"/>
          <w:szCs w:val="28"/>
        </w:rPr>
      </w:pPr>
    </w:p>
    <w:p w:rsidR="004A327A" w:rsidRDefault="004A327A" w:rsidP="004A327A">
      <w:pPr>
        <w:autoSpaceDE w:val="0"/>
        <w:autoSpaceDN w:val="0"/>
        <w:adjustRightInd w:val="0"/>
        <w:ind w:firstLine="709"/>
        <w:jc w:val="both"/>
        <w:outlineLvl w:val="2"/>
        <w:rPr>
          <w:b/>
          <w:sz w:val="28"/>
          <w:szCs w:val="28"/>
        </w:rPr>
      </w:pPr>
      <w:bookmarkStart w:id="34" w:name="_Toc359346696"/>
      <w:r w:rsidRPr="00C80E0D">
        <w:rPr>
          <w:b/>
          <w:sz w:val="28"/>
          <w:szCs w:val="28"/>
        </w:rPr>
        <w:t xml:space="preserve">Статья 14. Ограничения использования земельных участков и объектов капитального строительства </w:t>
      </w:r>
      <w:bookmarkEnd w:id="34"/>
      <w:r w:rsidRPr="00C80E0D">
        <w:rPr>
          <w:b/>
          <w:sz w:val="28"/>
          <w:szCs w:val="28"/>
        </w:rPr>
        <w:t xml:space="preserve">по экологическим и санитарно-эпидемиологическим условиям </w:t>
      </w:r>
    </w:p>
    <w:p w:rsidR="004A327A" w:rsidRPr="00C80E0D" w:rsidRDefault="004A327A" w:rsidP="004A327A">
      <w:pPr>
        <w:autoSpaceDE w:val="0"/>
        <w:autoSpaceDN w:val="0"/>
        <w:adjustRightInd w:val="0"/>
        <w:ind w:firstLine="709"/>
        <w:jc w:val="both"/>
        <w:rPr>
          <w:sz w:val="28"/>
          <w:szCs w:val="28"/>
        </w:rPr>
      </w:pPr>
      <w:r w:rsidRPr="00C80E0D">
        <w:rPr>
          <w:sz w:val="28"/>
          <w:szCs w:val="28"/>
        </w:rPr>
        <w:t>1. Использование земельных участков и иных объектов недвижимости, расположенных в пределах территориальных зон, определяется:</w:t>
      </w:r>
    </w:p>
    <w:p w:rsidR="004A327A" w:rsidRPr="00C80E0D" w:rsidRDefault="004A327A" w:rsidP="004A327A">
      <w:pPr>
        <w:autoSpaceDE w:val="0"/>
        <w:autoSpaceDN w:val="0"/>
        <w:adjustRightInd w:val="0"/>
        <w:ind w:firstLine="709"/>
        <w:jc w:val="both"/>
        <w:rPr>
          <w:sz w:val="28"/>
          <w:szCs w:val="28"/>
        </w:rPr>
      </w:pPr>
      <w:r w:rsidRPr="00C80E0D">
        <w:rPr>
          <w:sz w:val="28"/>
          <w:szCs w:val="28"/>
        </w:rPr>
        <w:t xml:space="preserve">а) градостроительными регламентами, определенными статьями 1-6 гл.1 части. </w:t>
      </w:r>
      <w:r w:rsidRPr="00C80E0D">
        <w:rPr>
          <w:sz w:val="28"/>
          <w:szCs w:val="28"/>
          <w:lang w:val="en-US"/>
        </w:rPr>
        <w:t>III</w:t>
      </w:r>
      <w:r w:rsidRPr="00C80E0D">
        <w:rPr>
          <w:sz w:val="28"/>
          <w:szCs w:val="28"/>
        </w:rPr>
        <w:t xml:space="preserve">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4A327A" w:rsidRPr="00C80E0D" w:rsidRDefault="004A327A" w:rsidP="004A327A">
      <w:pPr>
        <w:autoSpaceDE w:val="0"/>
        <w:autoSpaceDN w:val="0"/>
        <w:adjustRightInd w:val="0"/>
        <w:ind w:firstLine="709"/>
        <w:jc w:val="both"/>
        <w:rPr>
          <w:sz w:val="28"/>
          <w:szCs w:val="28"/>
        </w:rPr>
      </w:pPr>
      <w:r w:rsidRPr="00C80E0D">
        <w:rPr>
          <w:sz w:val="28"/>
          <w:szCs w:val="28"/>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C80E0D">
        <w:rPr>
          <w:sz w:val="28"/>
          <w:szCs w:val="28"/>
        </w:rPr>
        <w:t>водоохранным</w:t>
      </w:r>
      <w:proofErr w:type="spellEnd"/>
      <w:r w:rsidRPr="00C80E0D">
        <w:rPr>
          <w:sz w:val="28"/>
          <w:szCs w:val="28"/>
        </w:rPr>
        <w:t xml:space="preserve"> зонам, иным зонам с особыми условиями использования.</w:t>
      </w:r>
    </w:p>
    <w:p w:rsidR="004A327A" w:rsidRPr="00C80E0D" w:rsidRDefault="004A327A" w:rsidP="004A327A">
      <w:pPr>
        <w:autoSpaceDE w:val="0"/>
        <w:autoSpaceDN w:val="0"/>
        <w:adjustRightInd w:val="0"/>
        <w:ind w:firstLine="709"/>
        <w:jc w:val="both"/>
        <w:rPr>
          <w:sz w:val="28"/>
          <w:szCs w:val="28"/>
        </w:rPr>
      </w:pPr>
      <w:r w:rsidRPr="00C80E0D">
        <w:rPr>
          <w:sz w:val="28"/>
          <w:szCs w:val="28"/>
        </w:rPr>
        <w:t xml:space="preserve">2. Ограничения использования земельных участков и иных объектов недвижимости, расположенных в санитарно-защитных зонах, </w:t>
      </w:r>
      <w:proofErr w:type="spellStart"/>
      <w:r w:rsidRPr="00C80E0D">
        <w:rPr>
          <w:sz w:val="28"/>
          <w:szCs w:val="28"/>
        </w:rPr>
        <w:t>водоохранных</w:t>
      </w:r>
      <w:proofErr w:type="spellEnd"/>
      <w:r w:rsidRPr="00C80E0D">
        <w:rPr>
          <w:sz w:val="28"/>
          <w:szCs w:val="28"/>
        </w:rPr>
        <w:t xml:space="preserve"> зонах устанавливаются в соответствии с действующим законодательством.</w:t>
      </w:r>
    </w:p>
    <w:p w:rsidR="004A327A" w:rsidRPr="00C80E0D" w:rsidRDefault="004A327A" w:rsidP="004A327A">
      <w:pPr>
        <w:autoSpaceDE w:val="0"/>
        <w:autoSpaceDN w:val="0"/>
        <w:adjustRightInd w:val="0"/>
        <w:ind w:firstLine="709"/>
        <w:jc w:val="both"/>
        <w:rPr>
          <w:sz w:val="28"/>
          <w:szCs w:val="28"/>
        </w:rPr>
      </w:pPr>
      <w:r w:rsidRPr="00C80E0D">
        <w:rPr>
          <w:sz w:val="28"/>
          <w:szCs w:val="28"/>
        </w:rPr>
        <w:t>3. В границах санитарно-защитных зон запрещается размещение:</w:t>
      </w:r>
    </w:p>
    <w:p w:rsidR="004A327A" w:rsidRPr="00C80E0D" w:rsidRDefault="004A327A" w:rsidP="004A327A">
      <w:pPr>
        <w:autoSpaceDE w:val="0"/>
        <w:autoSpaceDN w:val="0"/>
        <w:adjustRightInd w:val="0"/>
        <w:ind w:firstLine="709"/>
        <w:jc w:val="both"/>
        <w:rPr>
          <w:sz w:val="28"/>
          <w:szCs w:val="28"/>
        </w:rPr>
      </w:pPr>
      <w:r w:rsidRPr="00C80E0D">
        <w:rPr>
          <w:sz w:val="28"/>
          <w:szCs w:val="28"/>
        </w:rPr>
        <w:t>- объектов для проживания людей;</w:t>
      </w:r>
    </w:p>
    <w:p w:rsidR="004A327A" w:rsidRPr="00C80E0D" w:rsidRDefault="004A327A" w:rsidP="004A327A">
      <w:pPr>
        <w:autoSpaceDE w:val="0"/>
        <w:autoSpaceDN w:val="0"/>
        <w:adjustRightInd w:val="0"/>
        <w:ind w:firstLine="709"/>
        <w:jc w:val="both"/>
        <w:rPr>
          <w:sz w:val="28"/>
          <w:szCs w:val="28"/>
        </w:rPr>
      </w:pPr>
      <w:r w:rsidRPr="00C80E0D">
        <w:rPr>
          <w:sz w:val="28"/>
          <w:szCs w:val="28"/>
        </w:rPr>
        <w:t>- коллективных или индивидуальных дачных и садово-огородных участков;</w:t>
      </w:r>
    </w:p>
    <w:p w:rsidR="004A327A" w:rsidRPr="00C80E0D" w:rsidRDefault="004A327A" w:rsidP="004A327A">
      <w:pPr>
        <w:autoSpaceDE w:val="0"/>
        <w:autoSpaceDN w:val="0"/>
        <w:adjustRightInd w:val="0"/>
        <w:ind w:firstLine="709"/>
        <w:jc w:val="both"/>
        <w:rPr>
          <w:sz w:val="28"/>
          <w:szCs w:val="28"/>
        </w:rPr>
      </w:pPr>
      <w:r w:rsidRPr="00C80E0D">
        <w:rPr>
          <w:sz w:val="28"/>
          <w:szCs w:val="28"/>
        </w:rPr>
        <w:t>- предприятий по производству лекарственных веществ, лекарственных средств и (или) лекарственных форм;</w:t>
      </w:r>
    </w:p>
    <w:p w:rsidR="004A327A" w:rsidRPr="00C80E0D" w:rsidRDefault="004A327A" w:rsidP="004A327A">
      <w:pPr>
        <w:autoSpaceDE w:val="0"/>
        <w:autoSpaceDN w:val="0"/>
        <w:adjustRightInd w:val="0"/>
        <w:ind w:firstLine="709"/>
        <w:jc w:val="both"/>
        <w:rPr>
          <w:sz w:val="28"/>
          <w:szCs w:val="28"/>
        </w:rPr>
      </w:pPr>
      <w:r w:rsidRPr="00C80E0D">
        <w:rPr>
          <w:sz w:val="28"/>
          <w:szCs w:val="28"/>
        </w:rPr>
        <w:t>- складов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4A327A" w:rsidRPr="00C80E0D" w:rsidRDefault="004A327A" w:rsidP="004A327A">
      <w:pPr>
        <w:autoSpaceDE w:val="0"/>
        <w:autoSpaceDN w:val="0"/>
        <w:adjustRightInd w:val="0"/>
        <w:ind w:firstLine="709"/>
        <w:jc w:val="both"/>
        <w:rPr>
          <w:sz w:val="28"/>
          <w:szCs w:val="28"/>
        </w:rPr>
      </w:pPr>
      <w:r w:rsidRPr="00C80E0D">
        <w:rPr>
          <w:sz w:val="28"/>
          <w:szCs w:val="28"/>
        </w:rPr>
        <w:t>- предприятий пищевых отраслей промышленности;</w:t>
      </w:r>
    </w:p>
    <w:p w:rsidR="004A327A" w:rsidRPr="00C80E0D" w:rsidRDefault="004A327A" w:rsidP="004A327A">
      <w:pPr>
        <w:autoSpaceDE w:val="0"/>
        <w:autoSpaceDN w:val="0"/>
        <w:adjustRightInd w:val="0"/>
        <w:ind w:firstLine="709"/>
        <w:jc w:val="both"/>
        <w:rPr>
          <w:sz w:val="28"/>
          <w:szCs w:val="28"/>
        </w:rPr>
      </w:pPr>
      <w:r w:rsidRPr="00C80E0D">
        <w:rPr>
          <w:sz w:val="28"/>
          <w:szCs w:val="28"/>
        </w:rPr>
        <w:t>- оптовых складов продовольственного сырья и пищевых продуктов;</w:t>
      </w:r>
    </w:p>
    <w:p w:rsidR="004A327A" w:rsidRPr="00C80E0D" w:rsidRDefault="004A327A" w:rsidP="004A327A">
      <w:pPr>
        <w:autoSpaceDE w:val="0"/>
        <w:autoSpaceDN w:val="0"/>
        <w:adjustRightInd w:val="0"/>
        <w:ind w:firstLine="709"/>
        <w:jc w:val="both"/>
        <w:rPr>
          <w:sz w:val="28"/>
          <w:szCs w:val="28"/>
        </w:rPr>
      </w:pPr>
      <w:r w:rsidRPr="00C80E0D">
        <w:rPr>
          <w:sz w:val="28"/>
          <w:szCs w:val="28"/>
        </w:rPr>
        <w:t>- комплексов водопроводных сооружений для подготовки и хранения питьевой воды;</w:t>
      </w:r>
    </w:p>
    <w:p w:rsidR="004A327A" w:rsidRPr="00C80E0D" w:rsidRDefault="004A327A" w:rsidP="004A327A">
      <w:pPr>
        <w:autoSpaceDE w:val="0"/>
        <w:autoSpaceDN w:val="0"/>
        <w:adjustRightInd w:val="0"/>
        <w:ind w:firstLine="709"/>
        <w:jc w:val="both"/>
        <w:rPr>
          <w:sz w:val="28"/>
          <w:szCs w:val="28"/>
        </w:rPr>
      </w:pPr>
      <w:r w:rsidRPr="00C80E0D">
        <w:rPr>
          <w:sz w:val="28"/>
          <w:szCs w:val="28"/>
        </w:rPr>
        <w:t>- спортивных сооружений;</w:t>
      </w:r>
    </w:p>
    <w:p w:rsidR="004A327A" w:rsidRPr="00C80E0D" w:rsidRDefault="004A327A" w:rsidP="004A327A">
      <w:pPr>
        <w:autoSpaceDE w:val="0"/>
        <w:autoSpaceDN w:val="0"/>
        <w:adjustRightInd w:val="0"/>
        <w:ind w:firstLine="709"/>
        <w:jc w:val="both"/>
        <w:rPr>
          <w:sz w:val="28"/>
          <w:szCs w:val="28"/>
        </w:rPr>
      </w:pPr>
      <w:r w:rsidRPr="00C80E0D">
        <w:rPr>
          <w:sz w:val="28"/>
          <w:szCs w:val="28"/>
        </w:rPr>
        <w:t>- парков;</w:t>
      </w:r>
    </w:p>
    <w:p w:rsidR="004A327A" w:rsidRPr="00C80E0D" w:rsidRDefault="004A327A" w:rsidP="004A327A">
      <w:pPr>
        <w:autoSpaceDE w:val="0"/>
        <w:autoSpaceDN w:val="0"/>
        <w:adjustRightInd w:val="0"/>
        <w:ind w:firstLine="709"/>
        <w:jc w:val="both"/>
        <w:rPr>
          <w:sz w:val="28"/>
          <w:szCs w:val="28"/>
        </w:rPr>
      </w:pPr>
      <w:r w:rsidRPr="00C80E0D">
        <w:rPr>
          <w:sz w:val="28"/>
          <w:szCs w:val="28"/>
        </w:rPr>
        <w:t>- образовательных и детских учреждений;</w:t>
      </w:r>
    </w:p>
    <w:p w:rsidR="004A327A" w:rsidRPr="00C80E0D" w:rsidRDefault="004A327A" w:rsidP="004A327A">
      <w:pPr>
        <w:autoSpaceDE w:val="0"/>
        <w:autoSpaceDN w:val="0"/>
        <w:adjustRightInd w:val="0"/>
        <w:ind w:firstLine="709"/>
        <w:jc w:val="both"/>
        <w:rPr>
          <w:sz w:val="28"/>
          <w:szCs w:val="28"/>
        </w:rPr>
      </w:pPr>
      <w:r w:rsidRPr="00C80E0D">
        <w:rPr>
          <w:sz w:val="28"/>
          <w:szCs w:val="28"/>
        </w:rPr>
        <w:t>- лечебно-профилактических и оздоровительных учреждений.</w:t>
      </w:r>
    </w:p>
    <w:p w:rsidR="004A327A" w:rsidRPr="00C80E0D" w:rsidRDefault="004A327A" w:rsidP="004A327A">
      <w:pPr>
        <w:autoSpaceDE w:val="0"/>
        <w:autoSpaceDN w:val="0"/>
        <w:adjustRightInd w:val="0"/>
        <w:ind w:firstLine="709"/>
        <w:jc w:val="both"/>
        <w:rPr>
          <w:sz w:val="28"/>
          <w:szCs w:val="28"/>
        </w:rPr>
      </w:pPr>
      <w:r w:rsidRPr="00C80E0D">
        <w:rPr>
          <w:sz w:val="28"/>
          <w:szCs w:val="28"/>
        </w:rPr>
        <w:t>4. В границах санитарно-защитных зон допускается размещение:</w:t>
      </w:r>
    </w:p>
    <w:p w:rsidR="004A327A" w:rsidRPr="00C80E0D" w:rsidRDefault="004A327A" w:rsidP="004A327A">
      <w:pPr>
        <w:autoSpaceDE w:val="0"/>
        <w:autoSpaceDN w:val="0"/>
        <w:adjustRightInd w:val="0"/>
        <w:ind w:firstLine="709"/>
        <w:jc w:val="both"/>
        <w:rPr>
          <w:sz w:val="28"/>
          <w:szCs w:val="28"/>
        </w:rPr>
      </w:pPr>
      <w:r w:rsidRPr="00C80E0D">
        <w:rPr>
          <w:sz w:val="28"/>
          <w:szCs w:val="28"/>
        </w:rPr>
        <w:t>- нежилых помещений для дежурного аварийного персонала;</w:t>
      </w:r>
    </w:p>
    <w:p w:rsidR="004A327A" w:rsidRPr="00C80E0D" w:rsidRDefault="004A327A" w:rsidP="004A327A">
      <w:pPr>
        <w:autoSpaceDE w:val="0"/>
        <w:autoSpaceDN w:val="0"/>
        <w:adjustRightInd w:val="0"/>
        <w:ind w:firstLine="709"/>
        <w:jc w:val="both"/>
        <w:rPr>
          <w:sz w:val="28"/>
          <w:szCs w:val="28"/>
        </w:rPr>
      </w:pPr>
      <w:r w:rsidRPr="00C80E0D">
        <w:rPr>
          <w:sz w:val="28"/>
          <w:szCs w:val="28"/>
        </w:rPr>
        <w:t>- помещений для пребывания работающих по вахтовому методу (не более двух недель);</w:t>
      </w:r>
    </w:p>
    <w:p w:rsidR="004A327A" w:rsidRPr="00C80E0D" w:rsidRDefault="004A327A" w:rsidP="004A327A">
      <w:pPr>
        <w:autoSpaceDE w:val="0"/>
        <w:autoSpaceDN w:val="0"/>
        <w:adjustRightInd w:val="0"/>
        <w:ind w:firstLine="709"/>
        <w:jc w:val="both"/>
        <w:rPr>
          <w:sz w:val="28"/>
          <w:szCs w:val="28"/>
        </w:rPr>
      </w:pPr>
      <w:r w:rsidRPr="00C80E0D">
        <w:rPr>
          <w:sz w:val="28"/>
          <w:szCs w:val="28"/>
        </w:rPr>
        <w:t>- зданий управления;</w:t>
      </w:r>
    </w:p>
    <w:p w:rsidR="004A327A" w:rsidRPr="00C80E0D" w:rsidRDefault="004A327A" w:rsidP="004A327A">
      <w:pPr>
        <w:autoSpaceDE w:val="0"/>
        <w:autoSpaceDN w:val="0"/>
        <w:adjustRightInd w:val="0"/>
        <w:ind w:firstLine="709"/>
        <w:jc w:val="both"/>
        <w:rPr>
          <w:sz w:val="28"/>
          <w:szCs w:val="28"/>
        </w:rPr>
      </w:pPr>
      <w:r w:rsidRPr="00C80E0D">
        <w:rPr>
          <w:sz w:val="28"/>
          <w:szCs w:val="28"/>
        </w:rPr>
        <w:t>- конструкторских бюро;</w:t>
      </w:r>
    </w:p>
    <w:p w:rsidR="004A327A" w:rsidRPr="00C80E0D" w:rsidRDefault="004A327A" w:rsidP="004A327A">
      <w:pPr>
        <w:autoSpaceDE w:val="0"/>
        <w:autoSpaceDN w:val="0"/>
        <w:adjustRightInd w:val="0"/>
        <w:ind w:firstLine="709"/>
        <w:jc w:val="both"/>
        <w:rPr>
          <w:sz w:val="28"/>
          <w:szCs w:val="28"/>
        </w:rPr>
      </w:pPr>
      <w:r w:rsidRPr="00C80E0D">
        <w:rPr>
          <w:sz w:val="28"/>
          <w:szCs w:val="28"/>
        </w:rPr>
        <w:t>- зданий административного назначения;</w:t>
      </w:r>
    </w:p>
    <w:p w:rsidR="004A327A" w:rsidRPr="00C80E0D" w:rsidRDefault="004A327A" w:rsidP="004A327A">
      <w:pPr>
        <w:autoSpaceDE w:val="0"/>
        <w:autoSpaceDN w:val="0"/>
        <w:adjustRightInd w:val="0"/>
        <w:ind w:firstLine="709"/>
        <w:jc w:val="both"/>
        <w:rPr>
          <w:sz w:val="28"/>
          <w:szCs w:val="28"/>
        </w:rPr>
      </w:pPr>
      <w:r w:rsidRPr="00C80E0D">
        <w:rPr>
          <w:sz w:val="28"/>
          <w:szCs w:val="28"/>
        </w:rPr>
        <w:t>- научно-исследовательских лабораторий;</w:t>
      </w:r>
    </w:p>
    <w:p w:rsidR="004A327A" w:rsidRPr="00C80E0D" w:rsidRDefault="004A327A" w:rsidP="004A327A">
      <w:pPr>
        <w:autoSpaceDE w:val="0"/>
        <w:autoSpaceDN w:val="0"/>
        <w:adjustRightInd w:val="0"/>
        <w:ind w:firstLine="709"/>
        <w:jc w:val="both"/>
        <w:rPr>
          <w:sz w:val="28"/>
          <w:szCs w:val="28"/>
        </w:rPr>
      </w:pPr>
      <w:r w:rsidRPr="00C80E0D">
        <w:rPr>
          <w:sz w:val="28"/>
          <w:szCs w:val="28"/>
        </w:rPr>
        <w:t>- поликлиник;</w:t>
      </w:r>
    </w:p>
    <w:p w:rsidR="004A327A" w:rsidRPr="00C80E0D" w:rsidRDefault="004A327A" w:rsidP="004A327A">
      <w:pPr>
        <w:autoSpaceDE w:val="0"/>
        <w:autoSpaceDN w:val="0"/>
        <w:adjustRightInd w:val="0"/>
        <w:ind w:firstLine="709"/>
        <w:jc w:val="both"/>
        <w:rPr>
          <w:sz w:val="28"/>
          <w:szCs w:val="28"/>
        </w:rPr>
      </w:pPr>
      <w:r w:rsidRPr="00C80E0D">
        <w:rPr>
          <w:sz w:val="28"/>
          <w:szCs w:val="28"/>
        </w:rPr>
        <w:t>- спортивно-оздоровительных сооружений закрытого типа;</w:t>
      </w:r>
    </w:p>
    <w:p w:rsidR="004A327A" w:rsidRPr="00C80E0D" w:rsidRDefault="004A327A" w:rsidP="004A327A">
      <w:pPr>
        <w:autoSpaceDE w:val="0"/>
        <w:autoSpaceDN w:val="0"/>
        <w:adjustRightInd w:val="0"/>
        <w:ind w:firstLine="709"/>
        <w:jc w:val="both"/>
        <w:rPr>
          <w:sz w:val="28"/>
          <w:szCs w:val="28"/>
        </w:rPr>
      </w:pPr>
      <w:r w:rsidRPr="00C80E0D">
        <w:rPr>
          <w:sz w:val="28"/>
          <w:szCs w:val="28"/>
        </w:rPr>
        <w:t>- бань;</w:t>
      </w:r>
    </w:p>
    <w:p w:rsidR="004A327A" w:rsidRPr="00C80E0D" w:rsidRDefault="004A327A" w:rsidP="004A327A">
      <w:pPr>
        <w:autoSpaceDE w:val="0"/>
        <w:autoSpaceDN w:val="0"/>
        <w:adjustRightInd w:val="0"/>
        <w:ind w:firstLine="709"/>
        <w:jc w:val="both"/>
        <w:rPr>
          <w:sz w:val="28"/>
          <w:szCs w:val="28"/>
        </w:rPr>
      </w:pPr>
      <w:r w:rsidRPr="00C80E0D">
        <w:rPr>
          <w:sz w:val="28"/>
          <w:szCs w:val="28"/>
        </w:rPr>
        <w:t>- прачечных;</w:t>
      </w:r>
    </w:p>
    <w:p w:rsidR="004A327A" w:rsidRPr="00C80E0D" w:rsidRDefault="004A327A" w:rsidP="004A327A">
      <w:pPr>
        <w:autoSpaceDE w:val="0"/>
        <w:autoSpaceDN w:val="0"/>
        <w:adjustRightInd w:val="0"/>
        <w:ind w:firstLine="709"/>
        <w:jc w:val="both"/>
        <w:rPr>
          <w:sz w:val="28"/>
          <w:szCs w:val="28"/>
        </w:rPr>
      </w:pPr>
      <w:r w:rsidRPr="00C80E0D">
        <w:rPr>
          <w:sz w:val="28"/>
          <w:szCs w:val="28"/>
        </w:rPr>
        <w:t>- объектов торговли и общественного питания;</w:t>
      </w:r>
    </w:p>
    <w:p w:rsidR="004A327A" w:rsidRPr="00C80E0D" w:rsidRDefault="004A327A" w:rsidP="004A327A">
      <w:pPr>
        <w:autoSpaceDE w:val="0"/>
        <w:autoSpaceDN w:val="0"/>
        <w:adjustRightInd w:val="0"/>
        <w:ind w:firstLine="709"/>
        <w:jc w:val="both"/>
        <w:rPr>
          <w:sz w:val="28"/>
          <w:szCs w:val="28"/>
        </w:rPr>
      </w:pPr>
      <w:r w:rsidRPr="00C80E0D">
        <w:rPr>
          <w:sz w:val="28"/>
          <w:szCs w:val="28"/>
        </w:rPr>
        <w:lastRenderedPageBreak/>
        <w:t>- мотелей;</w:t>
      </w:r>
    </w:p>
    <w:p w:rsidR="004A327A" w:rsidRPr="00C80E0D" w:rsidRDefault="004A327A" w:rsidP="004A327A">
      <w:pPr>
        <w:autoSpaceDE w:val="0"/>
        <w:autoSpaceDN w:val="0"/>
        <w:adjustRightInd w:val="0"/>
        <w:ind w:firstLine="709"/>
        <w:jc w:val="both"/>
        <w:rPr>
          <w:sz w:val="28"/>
          <w:szCs w:val="28"/>
        </w:rPr>
      </w:pPr>
      <w:r w:rsidRPr="00C80E0D">
        <w:rPr>
          <w:sz w:val="28"/>
          <w:szCs w:val="28"/>
        </w:rPr>
        <w:t>- гостиниц;</w:t>
      </w:r>
    </w:p>
    <w:p w:rsidR="004A327A" w:rsidRPr="00C80E0D" w:rsidRDefault="004A327A" w:rsidP="004A327A">
      <w:pPr>
        <w:autoSpaceDE w:val="0"/>
        <w:autoSpaceDN w:val="0"/>
        <w:adjustRightInd w:val="0"/>
        <w:ind w:firstLine="709"/>
        <w:jc w:val="both"/>
        <w:rPr>
          <w:sz w:val="28"/>
          <w:szCs w:val="28"/>
        </w:rPr>
      </w:pPr>
      <w:r w:rsidRPr="00C80E0D">
        <w:rPr>
          <w:sz w:val="28"/>
          <w:szCs w:val="28"/>
        </w:rPr>
        <w:t>- гаражей;</w:t>
      </w:r>
    </w:p>
    <w:p w:rsidR="004A327A" w:rsidRPr="00C80E0D" w:rsidRDefault="004A327A" w:rsidP="004A327A">
      <w:pPr>
        <w:autoSpaceDE w:val="0"/>
        <w:autoSpaceDN w:val="0"/>
        <w:adjustRightInd w:val="0"/>
        <w:ind w:firstLine="709"/>
        <w:jc w:val="both"/>
        <w:rPr>
          <w:sz w:val="28"/>
          <w:szCs w:val="28"/>
        </w:rPr>
      </w:pPr>
      <w:r w:rsidRPr="00C80E0D">
        <w:rPr>
          <w:sz w:val="28"/>
          <w:szCs w:val="28"/>
        </w:rPr>
        <w:t>- площадок и сооружений для хранения общественного и индивидуального транспорта;</w:t>
      </w:r>
    </w:p>
    <w:p w:rsidR="004A327A" w:rsidRPr="00C80E0D" w:rsidRDefault="004A327A" w:rsidP="004A327A">
      <w:pPr>
        <w:autoSpaceDE w:val="0"/>
        <w:autoSpaceDN w:val="0"/>
        <w:adjustRightInd w:val="0"/>
        <w:ind w:firstLine="709"/>
        <w:jc w:val="both"/>
        <w:rPr>
          <w:sz w:val="28"/>
          <w:szCs w:val="28"/>
        </w:rPr>
      </w:pPr>
      <w:r w:rsidRPr="00C80E0D">
        <w:rPr>
          <w:sz w:val="28"/>
          <w:szCs w:val="28"/>
        </w:rPr>
        <w:t>- пожарных депо;</w:t>
      </w:r>
    </w:p>
    <w:p w:rsidR="004A327A" w:rsidRPr="00C80E0D" w:rsidRDefault="004A327A" w:rsidP="004A327A">
      <w:pPr>
        <w:autoSpaceDE w:val="0"/>
        <w:autoSpaceDN w:val="0"/>
        <w:adjustRightInd w:val="0"/>
        <w:ind w:firstLine="709"/>
        <w:jc w:val="both"/>
        <w:rPr>
          <w:sz w:val="28"/>
          <w:szCs w:val="28"/>
        </w:rPr>
      </w:pPr>
      <w:r w:rsidRPr="00C80E0D">
        <w:rPr>
          <w:sz w:val="28"/>
          <w:szCs w:val="28"/>
        </w:rPr>
        <w:t>- местных и транзитных коммуникаций, ЛЭП;</w:t>
      </w:r>
    </w:p>
    <w:p w:rsidR="004A327A" w:rsidRPr="00C80E0D" w:rsidRDefault="004A327A" w:rsidP="004A327A">
      <w:pPr>
        <w:autoSpaceDE w:val="0"/>
        <w:autoSpaceDN w:val="0"/>
        <w:adjustRightInd w:val="0"/>
        <w:ind w:firstLine="709"/>
        <w:jc w:val="both"/>
        <w:rPr>
          <w:sz w:val="28"/>
          <w:szCs w:val="28"/>
        </w:rPr>
      </w:pPr>
      <w:r w:rsidRPr="00C80E0D">
        <w:rPr>
          <w:sz w:val="28"/>
          <w:szCs w:val="28"/>
        </w:rPr>
        <w:t>- электроподстанций;</w:t>
      </w:r>
    </w:p>
    <w:p w:rsidR="004A327A" w:rsidRPr="00C80E0D" w:rsidRDefault="004A327A" w:rsidP="004A327A">
      <w:pPr>
        <w:autoSpaceDE w:val="0"/>
        <w:autoSpaceDN w:val="0"/>
        <w:adjustRightInd w:val="0"/>
        <w:ind w:firstLine="709"/>
        <w:jc w:val="both"/>
        <w:rPr>
          <w:sz w:val="28"/>
          <w:szCs w:val="28"/>
        </w:rPr>
      </w:pPr>
      <w:r w:rsidRPr="00C80E0D">
        <w:rPr>
          <w:sz w:val="28"/>
          <w:szCs w:val="28"/>
        </w:rPr>
        <w:t xml:space="preserve">- </w:t>
      </w:r>
      <w:proofErr w:type="spellStart"/>
      <w:r w:rsidRPr="00C80E0D">
        <w:rPr>
          <w:sz w:val="28"/>
          <w:szCs w:val="28"/>
        </w:rPr>
        <w:t>нефте</w:t>
      </w:r>
      <w:proofErr w:type="spellEnd"/>
      <w:r w:rsidRPr="00C80E0D">
        <w:rPr>
          <w:sz w:val="28"/>
          <w:szCs w:val="28"/>
        </w:rPr>
        <w:t>- и газопроводов;</w:t>
      </w:r>
    </w:p>
    <w:p w:rsidR="004A327A" w:rsidRPr="00C80E0D" w:rsidRDefault="004A327A" w:rsidP="004A327A">
      <w:pPr>
        <w:autoSpaceDE w:val="0"/>
        <w:autoSpaceDN w:val="0"/>
        <w:adjustRightInd w:val="0"/>
        <w:ind w:firstLine="709"/>
        <w:jc w:val="both"/>
        <w:rPr>
          <w:sz w:val="28"/>
          <w:szCs w:val="28"/>
        </w:rPr>
      </w:pPr>
      <w:r w:rsidRPr="00C80E0D">
        <w:rPr>
          <w:sz w:val="28"/>
          <w:szCs w:val="28"/>
        </w:rPr>
        <w:t>- артезианских скважин для технического водоснабжения;</w:t>
      </w:r>
    </w:p>
    <w:p w:rsidR="004A327A" w:rsidRPr="00C80E0D" w:rsidRDefault="004A327A" w:rsidP="004A327A">
      <w:pPr>
        <w:autoSpaceDE w:val="0"/>
        <w:autoSpaceDN w:val="0"/>
        <w:adjustRightInd w:val="0"/>
        <w:ind w:firstLine="709"/>
        <w:jc w:val="both"/>
        <w:rPr>
          <w:sz w:val="28"/>
          <w:szCs w:val="28"/>
        </w:rPr>
      </w:pPr>
      <w:r w:rsidRPr="00C80E0D">
        <w:rPr>
          <w:sz w:val="28"/>
          <w:szCs w:val="28"/>
        </w:rPr>
        <w:t xml:space="preserve">- </w:t>
      </w:r>
      <w:proofErr w:type="spellStart"/>
      <w:r w:rsidRPr="00C80E0D">
        <w:rPr>
          <w:sz w:val="28"/>
          <w:szCs w:val="28"/>
        </w:rPr>
        <w:t>водоохлаждающих</w:t>
      </w:r>
      <w:proofErr w:type="spellEnd"/>
      <w:r w:rsidRPr="00C80E0D">
        <w:rPr>
          <w:sz w:val="28"/>
          <w:szCs w:val="28"/>
        </w:rPr>
        <w:t xml:space="preserve"> сооружений для подготовки технической воды;</w:t>
      </w:r>
    </w:p>
    <w:p w:rsidR="004A327A" w:rsidRPr="00C80E0D" w:rsidRDefault="004A327A" w:rsidP="004A327A">
      <w:pPr>
        <w:autoSpaceDE w:val="0"/>
        <w:autoSpaceDN w:val="0"/>
        <w:adjustRightInd w:val="0"/>
        <w:ind w:firstLine="709"/>
        <w:jc w:val="both"/>
        <w:rPr>
          <w:sz w:val="28"/>
          <w:szCs w:val="28"/>
        </w:rPr>
      </w:pPr>
      <w:r w:rsidRPr="00C80E0D">
        <w:rPr>
          <w:sz w:val="28"/>
          <w:szCs w:val="28"/>
        </w:rPr>
        <w:t>- канализационные насосные станции, сооружения оборотного водоснабжения;</w:t>
      </w:r>
    </w:p>
    <w:p w:rsidR="004A327A" w:rsidRPr="00C80E0D" w:rsidRDefault="004A327A" w:rsidP="004A327A">
      <w:pPr>
        <w:autoSpaceDE w:val="0"/>
        <w:autoSpaceDN w:val="0"/>
        <w:adjustRightInd w:val="0"/>
        <w:ind w:firstLine="709"/>
        <w:jc w:val="both"/>
        <w:rPr>
          <w:sz w:val="28"/>
          <w:szCs w:val="28"/>
        </w:rPr>
      </w:pPr>
      <w:r w:rsidRPr="00C80E0D">
        <w:rPr>
          <w:sz w:val="28"/>
          <w:szCs w:val="28"/>
        </w:rPr>
        <w:t>- автозаправочных станций;</w:t>
      </w:r>
    </w:p>
    <w:p w:rsidR="004A327A" w:rsidRPr="00C80E0D" w:rsidRDefault="004A327A" w:rsidP="004A327A">
      <w:pPr>
        <w:autoSpaceDE w:val="0"/>
        <w:autoSpaceDN w:val="0"/>
        <w:adjustRightInd w:val="0"/>
        <w:ind w:firstLine="709"/>
        <w:jc w:val="both"/>
        <w:rPr>
          <w:sz w:val="28"/>
          <w:szCs w:val="28"/>
        </w:rPr>
      </w:pPr>
      <w:r w:rsidRPr="00C80E0D">
        <w:rPr>
          <w:sz w:val="28"/>
          <w:szCs w:val="28"/>
        </w:rPr>
        <w:t>- станций технического обслуживания автомобилей.</w:t>
      </w:r>
    </w:p>
    <w:p w:rsidR="004A327A" w:rsidRDefault="004A327A" w:rsidP="004A327A">
      <w:pPr>
        <w:autoSpaceDE w:val="0"/>
        <w:autoSpaceDN w:val="0"/>
        <w:adjustRightInd w:val="0"/>
        <w:ind w:firstLine="709"/>
        <w:jc w:val="both"/>
        <w:rPr>
          <w:sz w:val="28"/>
          <w:szCs w:val="28"/>
        </w:rPr>
      </w:pPr>
      <w:r w:rsidRPr="00C80E0D">
        <w:rPr>
          <w:sz w:val="28"/>
          <w:szCs w:val="28"/>
        </w:rPr>
        <w:t xml:space="preserve">5. </w:t>
      </w:r>
      <w:proofErr w:type="gramStart"/>
      <w:r w:rsidRPr="00875CEF">
        <w:rPr>
          <w:sz w:val="28"/>
          <w:szCs w:val="28"/>
        </w:rPr>
        <w:t>В силу ч.ч. 1, 2 ст.104 Земельного кодекса РФ зоны с особыми условиями использования территорий устанавливаются в целях охраны окружающей среды, в том числе защиты и сохранения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в связи с чем</w:t>
      </w:r>
      <w:proofErr w:type="gramEnd"/>
      <w:r w:rsidRPr="00875CEF">
        <w:rPr>
          <w:sz w:val="28"/>
          <w:szCs w:val="28"/>
        </w:rPr>
        <w:t xml:space="preserve">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w:t>
      </w:r>
      <w:proofErr w:type="gramStart"/>
      <w:r w:rsidRPr="00875CEF">
        <w:rPr>
          <w:sz w:val="28"/>
          <w:szCs w:val="28"/>
        </w:rPr>
        <w:t>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объектах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roofErr w:type="gramEnd"/>
      <w:r w:rsidRPr="00875CEF">
        <w:rPr>
          <w:sz w:val="28"/>
          <w:szCs w:val="28"/>
        </w:rPr>
        <w:t xml:space="preserve"> На основании ст. 105 земельного кодекса РФ к таким зонам относятся водоохранная (рыбоохранная) зона и прибрежная защитная полоса.</w:t>
      </w:r>
    </w:p>
    <w:p w:rsidR="004A327A" w:rsidRDefault="004A327A" w:rsidP="004A327A">
      <w:pPr>
        <w:autoSpaceDE w:val="0"/>
        <w:autoSpaceDN w:val="0"/>
        <w:adjustRightInd w:val="0"/>
        <w:ind w:firstLine="709"/>
        <w:jc w:val="both"/>
        <w:rPr>
          <w:sz w:val="28"/>
          <w:szCs w:val="28"/>
        </w:rPr>
      </w:pPr>
      <w:r w:rsidRPr="00C80E0D">
        <w:rPr>
          <w:sz w:val="28"/>
          <w:szCs w:val="28"/>
        </w:rPr>
        <w:t xml:space="preserve">6. </w:t>
      </w:r>
      <w:proofErr w:type="gramStart"/>
      <w:r w:rsidRPr="00875CEF">
        <w:rPr>
          <w:sz w:val="28"/>
          <w:szCs w:val="28"/>
        </w:rPr>
        <w:t xml:space="preserve">В соответствии с ч. 1 ст.65 Водного кодекса РФ </w:t>
      </w:r>
      <w:proofErr w:type="spellStart"/>
      <w:r w:rsidRPr="00875CEF">
        <w:rPr>
          <w:sz w:val="28"/>
          <w:szCs w:val="28"/>
        </w:rPr>
        <w:t>водоохранными</w:t>
      </w:r>
      <w:proofErr w:type="spellEnd"/>
      <w:r w:rsidRPr="00875CEF">
        <w:rPr>
          <w:sz w:val="28"/>
          <w:szCs w:val="28"/>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w:t>
      </w:r>
      <w:proofErr w:type="gramEnd"/>
      <w:r w:rsidRPr="00875CEF">
        <w:rPr>
          <w:sz w:val="28"/>
          <w:szCs w:val="28"/>
        </w:rPr>
        <w:t xml:space="preserve"> и других объектов животного и растительного мира.</w:t>
      </w:r>
    </w:p>
    <w:p w:rsidR="004A327A" w:rsidRPr="00875CEF" w:rsidRDefault="004A327A" w:rsidP="004A327A">
      <w:pPr>
        <w:autoSpaceDE w:val="0"/>
        <w:autoSpaceDN w:val="0"/>
        <w:adjustRightInd w:val="0"/>
        <w:ind w:firstLine="709"/>
        <w:jc w:val="both"/>
        <w:rPr>
          <w:sz w:val="28"/>
          <w:szCs w:val="28"/>
        </w:rPr>
      </w:pPr>
      <w:r w:rsidRPr="00875CEF">
        <w:rPr>
          <w:sz w:val="28"/>
          <w:szCs w:val="28"/>
        </w:rPr>
        <w:t>В соответствии с ч.ч. 15, 17 ст.65 Водного кодекса РФ</w:t>
      </w:r>
      <w:r>
        <w:rPr>
          <w:sz w:val="28"/>
          <w:szCs w:val="28"/>
        </w:rPr>
        <w:t xml:space="preserve"> в</w:t>
      </w:r>
      <w:r w:rsidRPr="00C80E0D">
        <w:rPr>
          <w:sz w:val="28"/>
          <w:szCs w:val="28"/>
        </w:rPr>
        <w:t xml:space="preserve"> границах </w:t>
      </w:r>
      <w:proofErr w:type="spellStart"/>
      <w:r w:rsidRPr="00875CEF">
        <w:rPr>
          <w:sz w:val="28"/>
          <w:szCs w:val="28"/>
        </w:rPr>
        <w:t>водоохранных</w:t>
      </w:r>
      <w:proofErr w:type="spellEnd"/>
      <w:r w:rsidRPr="00875CEF">
        <w:rPr>
          <w:sz w:val="28"/>
          <w:szCs w:val="28"/>
        </w:rPr>
        <w:t xml:space="preserve"> зон запрещается:</w:t>
      </w:r>
    </w:p>
    <w:p w:rsidR="004A327A" w:rsidRPr="00875CEF" w:rsidRDefault="004A327A" w:rsidP="004A327A">
      <w:pPr>
        <w:ind w:firstLine="709"/>
        <w:jc w:val="both"/>
        <w:rPr>
          <w:sz w:val="28"/>
          <w:szCs w:val="28"/>
        </w:rPr>
      </w:pPr>
      <w:r w:rsidRPr="00875CEF">
        <w:rPr>
          <w:sz w:val="28"/>
          <w:szCs w:val="28"/>
        </w:rPr>
        <w:t>-использование сточных вод в целях регулирования плодородия почв;</w:t>
      </w:r>
    </w:p>
    <w:p w:rsidR="004A327A" w:rsidRPr="00875CEF" w:rsidRDefault="004A327A" w:rsidP="004A327A">
      <w:pPr>
        <w:ind w:firstLine="709"/>
        <w:jc w:val="both"/>
        <w:rPr>
          <w:sz w:val="28"/>
          <w:szCs w:val="28"/>
        </w:rPr>
      </w:pPr>
      <w:bookmarkStart w:id="35" w:name="dst125"/>
      <w:bookmarkEnd w:id="35"/>
      <w:r w:rsidRPr="00875CEF">
        <w:rPr>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A327A" w:rsidRPr="00875CEF" w:rsidRDefault="004A327A" w:rsidP="004A327A">
      <w:pPr>
        <w:ind w:firstLine="709"/>
        <w:jc w:val="both"/>
        <w:rPr>
          <w:sz w:val="28"/>
          <w:szCs w:val="28"/>
        </w:rPr>
      </w:pPr>
      <w:bookmarkStart w:id="36" w:name="dst93"/>
      <w:bookmarkEnd w:id="36"/>
      <w:r w:rsidRPr="00875CEF">
        <w:rPr>
          <w:sz w:val="28"/>
          <w:szCs w:val="28"/>
        </w:rPr>
        <w:t>-осуществление авиационных мер по борьбе с вредными организмами;</w:t>
      </w:r>
    </w:p>
    <w:p w:rsidR="004A327A" w:rsidRPr="00875CEF" w:rsidRDefault="004A327A" w:rsidP="004A327A">
      <w:pPr>
        <w:ind w:firstLine="709"/>
        <w:jc w:val="both"/>
        <w:rPr>
          <w:sz w:val="28"/>
          <w:szCs w:val="28"/>
        </w:rPr>
      </w:pPr>
      <w:bookmarkStart w:id="37" w:name="dst100593"/>
      <w:bookmarkEnd w:id="37"/>
      <w:r w:rsidRPr="00875CEF">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327A" w:rsidRPr="00875CEF" w:rsidRDefault="004A327A" w:rsidP="004A327A">
      <w:pPr>
        <w:ind w:firstLine="709"/>
        <w:jc w:val="both"/>
        <w:rPr>
          <w:sz w:val="28"/>
          <w:szCs w:val="28"/>
        </w:rPr>
      </w:pPr>
      <w:bookmarkStart w:id="38" w:name="dst254"/>
      <w:bookmarkEnd w:id="38"/>
      <w:proofErr w:type="gramStart"/>
      <w:r w:rsidRPr="00875CEF">
        <w:rPr>
          <w:sz w:val="28"/>
          <w:szCs w:val="28"/>
        </w:rPr>
        <w:lastRenderedPageBreak/>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4A327A" w:rsidRPr="00875CEF" w:rsidRDefault="004A327A" w:rsidP="004A327A">
      <w:pPr>
        <w:ind w:firstLine="709"/>
        <w:jc w:val="both"/>
        <w:rPr>
          <w:sz w:val="28"/>
          <w:szCs w:val="28"/>
        </w:rPr>
      </w:pPr>
      <w:bookmarkStart w:id="39" w:name="dst95"/>
      <w:bookmarkEnd w:id="39"/>
      <w:r w:rsidRPr="00875CEF">
        <w:rPr>
          <w:sz w:val="28"/>
          <w:szCs w:val="28"/>
        </w:rPr>
        <w:t xml:space="preserve">-размещение специализированных хранилищ пестицидов и </w:t>
      </w:r>
      <w:proofErr w:type="spellStart"/>
      <w:r w:rsidRPr="00875CEF">
        <w:rPr>
          <w:sz w:val="28"/>
          <w:szCs w:val="28"/>
        </w:rPr>
        <w:t>агрохимикатов</w:t>
      </w:r>
      <w:proofErr w:type="spellEnd"/>
      <w:r w:rsidRPr="00875CEF">
        <w:rPr>
          <w:sz w:val="28"/>
          <w:szCs w:val="28"/>
        </w:rPr>
        <w:t xml:space="preserve">, применение пестицидов и </w:t>
      </w:r>
      <w:proofErr w:type="spellStart"/>
      <w:r w:rsidRPr="00875CEF">
        <w:rPr>
          <w:sz w:val="28"/>
          <w:szCs w:val="28"/>
        </w:rPr>
        <w:t>агрохимикатов</w:t>
      </w:r>
      <w:proofErr w:type="spellEnd"/>
      <w:r w:rsidRPr="00875CEF">
        <w:rPr>
          <w:sz w:val="28"/>
          <w:szCs w:val="28"/>
        </w:rPr>
        <w:t>;</w:t>
      </w:r>
    </w:p>
    <w:p w:rsidR="004A327A" w:rsidRPr="00875CEF" w:rsidRDefault="004A327A" w:rsidP="004A327A">
      <w:pPr>
        <w:ind w:firstLine="709"/>
        <w:jc w:val="both"/>
        <w:rPr>
          <w:sz w:val="28"/>
          <w:szCs w:val="28"/>
        </w:rPr>
      </w:pPr>
      <w:bookmarkStart w:id="40" w:name="dst96"/>
      <w:bookmarkEnd w:id="40"/>
      <w:r w:rsidRPr="00875CEF">
        <w:rPr>
          <w:sz w:val="28"/>
          <w:szCs w:val="28"/>
        </w:rPr>
        <w:t>-сброс сточных, в том числе дренажных, вод;</w:t>
      </w:r>
    </w:p>
    <w:p w:rsidR="004A327A" w:rsidRPr="00875CEF" w:rsidRDefault="004A327A" w:rsidP="004A327A">
      <w:pPr>
        <w:ind w:firstLine="709"/>
        <w:jc w:val="both"/>
        <w:rPr>
          <w:sz w:val="28"/>
          <w:szCs w:val="28"/>
        </w:rPr>
      </w:pPr>
      <w:bookmarkStart w:id="41" w:name="dst97"/>
      <w:bookmarkEnd w:id="41"/>
      <w:proofErr w:type="gramStart"/>
      <w:r w:rsidRPr="00875CEF">
        <w:rPr>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 w:anchor="dst35" w:history="1">
        <w:r w:rsidRPr="00875CEF">
          <w:rPr>
            <w:sz w:val="28"/>
            <w:szCs w:val="28"/>
          </w:rPr>
          <w:t>статьей 19.1</w:t>
        </w:r>
      </w:hyperlink>
      <w:r w:rsidRPr="00875CEF">
        <w:rPr>
          <w:sz w:val="28"/>
          <w:szCs w:val="28"/>
        </w:rPr>
        <w:t xml:space="preserve"> Закона Российской Федерации от 21</w:t>
      </w:r>
      <w:proofErr w:type="gramEnd"/>
      <w:r w:rsidRPr="00875CEF">
        <w:rPr>
          <w:sz w:val="28"/>
          <w:szCs w:val="28"/>
        </w:rPr>
        <w:t xml:space="preserve"> февраля 1992 года </w:t>
      </w:r>
      <w:r>
        <w:rPr>
          <w:sz w:val="28"/>
          <w:szCs w:val="28"/>
        </w:rPr>
        <w:t>№</w:t>
      </w:r>
      <w:r w:rsidRPr="00875CEF">
        <w:rPr>
          <w:sz w:val="28"/>
          <w:szCs w:val="28"/>
        </w:rPr>
        <w:t xml:space="preserve">2395-1 </w:t>
      </w:r>
      <w:r>
        <w:rPr>
          <w:sz w:val="28"/>
          <w:szCs w:val="28"/>
        </w:rPr>
        <w:t>«</w:t>
      </w:r>
      <w:r w:rsidRPr="00875CEF">
        <w:rPr>
          <w:sz w:val="28"/>
          <w:szCs w:val="28"/>
        </w:rPr>
        <w:t>О недра</w:t>
      </w:r>
      <w:r>
        <w:rPr>
          <w:sz w:val="28"/>
          <w:szCs w:val="28"/>
        </w:rPr>
        <w:t>х»</w:t>
      </w:r>
      <w:r w:rsidRPr="00875CEF">
        <w:rPr>
          <w:sz w:val="28"/>
          <w:szCs w:val="28"/>
        </w:rPr>
        <w:t>).</w:t>
      </w:r>
    </w:p>
    <w:p w:rsidR="004A327A" w:rsidRPr="00875CEF" w:rsidRDefault="004A327A" w:rsidP="004A327A">
      <w:pPr>
        <w:autoSpaceDE w:val="0"/>
        <w:autoSpaceDN w:val="0"/>
        <w:adjustRightInd w:val="0"/>
        <w:ind w:firstLine="709"/>
        <w:jc w:val="both"/>
        <w:rPr>
          <w:sz w:val="28"/>
          <w:szCs w:val="28"/>
        </w:rPr>
      </w:pPr>
      <w:r w:rsidRPr="00875CEF">
        <w:rPr>
          <w:sz w:val="28"/>
          <w:szCs w:val="28"/>
        </w:rPr>
        <w:t>Дополнительные ограничения в пределах прибрежных защитных полос:</w:t>
      </w:r>
    </w:p>
    <w:p w:rsidR="004A327A" w:rsidRPr="00875CEF" w:rsidRDefault="004A327A" w:rsidP="004A327A">
      <w:pPr>
        <w:autoSpaceDE w:val="0"/>
        <w:autoSpaceDN w:val="0"/>
        <w:adjustRightInd w:val="0"/>
        <w:ind w:firstLine="709"/>
        <w:jc w:val="both"/>
        <w:rPr>
          <w:sz w:val="28"/>
          <w:szCs w:val="28"/>
        </w:rPr>
      </w:pPr>
      <w:r w:rsidRPr="00875CEF">
        <w:rPr>
          <w:sz w:val="28"/>
          <w:szCs w:val="28"/>
        </w:rPr>
        <w:t>- распашка земель;</w:t>
      </w:r>
    </w:p>
    <w:p w:rsidR="004A327A" w:rsidRPr="00875CEF" w:rsidRDefault="004A327A" w:rsidP="004A327A">
      <w:pPr>
        <w:autoSpaceDE w:val="0"/>
        <w:autoSpaceDN w:val="0"/>
        <w:adjustRightInd w:val="0"/>
        <w:ind w:firstLine="709"/>
        <w:jc w:val="both"/>
        <w:rPr>
          <w:sz w:val="28"/>
          <w:szCs w:val="28"/>
        </w:rPr>
      </w:pPr>
      <w:r w:rsidRPr="00875CEF">
        <w:rPr>
          <w:sz w:val="28"/>
          <w:szCs w:val="28"/>
        </w:rPr>
        <w:t>- размещение отвалов размываемых грунтов;</w:t>
      </w:r>
    </w:p>
    <w:p w:rsidR="004A327A" w:rsidRPr="00875CEF" w:rsidRDefault="004A327A" w:rsidP="004A327A">
      <w:pPr>
        <w:autoSpaceDE w:val="0"/>
        <w:autoSpaceDN w:val="0"/>
        <w:adjustRightInd w:val="0"/>
        <w:ind w:firstLine="709"/>
        <w:jc w:val="both"/>
        <w:rPr>
          <w:sz w:val="28"/>
          <w:szCs w:val="28"/>
        </w:rPr>
      </w:pPr>
      <w:r w:rsidRPr="00875CEF">
        <w:rPr>
          <w:sz w:val="28"/>
          <w:szCs w:val="28"/>
        </w:rPr>
        <w:t>- выпас сельскохозяйственных животных и организация лагерей, ванн.</w:t>
      </w:r>
    </w:p>
    <w:p w:rsidR="004A327A" w:rsidRPr="00875CEF" w:rsidRDefault="004A327A" w:rsidP="004A327A">
      <w:pPr>
        <w:autoSpaceDE w:val="0"/>
        <w:autoSpaceDN w:val="0"/>
        <w:adjustRightInd w:val="0"/>
        <w:ind w:firstLine="709"/>
        <w:jc w:val="both"/>
        <w:rPr>
          <w:sz w:val="28"/>
          <w:szCs w:val="28"/>
        </w:rPr>
      </w:pPr>
      <w:r w:rsidRPr="00875CEF">
        <w:rPr>
          <w:sz w:val="28"/>
          <w:szCs w:val="28"/>
        </w:rPr>
        <w:t xml:space="preserve">Указанные ограничения распространяются на все </w:t>
      </w:r>
      <w:proofErr w:type="spellStart"/>
      <w:r w:rsidRPr="00875CEF">
        <w:rPr>
          <w:sz w:val="28"/>
          <w:szCs w:val="28"/>
        </w:rPr>
        <w:t>водоохранные</w:t>
      </w:r>
      <w:proofErr w:type="spellEnd"/>
      <w:r w:rsidRPr="00875CEF">
        <w:rPr>
          <w:sz w:val="28"/>
          <w:szCs w:val="28"/>
        </w:rPr>
        <w:t xml:space="preserve"> зоны.</w:t>
      </w:r>
    </w:p>
    <w:p w:rsidR="004A327A" w:rsidRPr="00C80E0D" w:rsidRDefault="004A327A" w:rsidP="004A327A">
      <w:pPr>
        <w:autoSpaceDE w:val="0"/>
        <w:autoSpaceDN w:val="0"/>
        <w:adjustRightInd w:val="0"/>
        <w:ind w:firstLine="709"/>
        <w:jc w:val="both"/>
        <w:rPr>
          <w:sz w:val="28"/>
          <w:szCs w:val="28"/>
        </w:rPr>
      </w:pPr>
      <w:r w:rsidRPr="00875CEF">
        <w:rPr>
          <w:sz w:val="28"/>
          <w:szCs w:val="28"/>
        </w:rPr>
        <w:t>В соответствии с решением Правительства Российской Федерации предусматриваются ограничения строительства (реконструкции) жилых домов и иных объектов капитального строительства в зонах, подверженных паводкам и примыкающим к ним территориям.</w:t>
      </w:r>
    </w:p>
    <w:p w:rsidR="00330ED8" w:rsidRPr="00F3157A" w:rsidRDefault="00330ED8" w:rsidP="00B47848">
      <w:pPr>
        <w:jc w:val="both"/>
        <w:rPr>
          <w:sz w:val="28"/>
          <w:szCs w:val="28"/>
        </w:rPr>
      </w:pPr>
    </w:p>
    <w:p w:rsidR="00330ED8" w:rsidRPr="00F3157A" w:rsidRDefault="00330ED8" w:rsidP="00C80E0D">
      <w:pPr>
        <w:ind w:firstLine="709"/>
        <w:jc w:val="both"/>
        <w:outlineLvl w:val="1"/>
        <w:rPr>
          <w:b/>
          <w:sz w:val="28"/>
          <w:szCs w:val="28"/>
        </w:rPr>
      </w:pPr>
      <w:bookmarkStart w:id="42" w:name="_Toc359346702"/>
      <w:r w:rsidRPr="00F3157A">
        <w:rPr>
          <w:b/>
          <w:sz w:val="28"/>
          <w:szCs w:val="28"/>
        </w:rPr>
        <w:t xml:space="preserve">Статья </w:t>
      </w:r>
      <w:r w:rsidR="00C80E0D" w:rsidRPr="00F3157A">
        <w:rPr>
          <w:b/>
          <w:sz w:val="28"/>
          <w:szCs w:val="28"/>
        </w:rPr>
        <w:t xml:space="preserve">15. </w:t>
      </w:r>
      <w:r w:rsidRPr="00F3157A">
        <w:rPr>
          <w:b/>
          <w:sz w:val="28"/>
          <w:szCs w:val="28"/>
        </w:rPr>
        <w:t>Ограничения использования земельных участков и объектов капитального строительства на территории в границах зон охраны объектов культурного наследия</w:t>
      </w:r>
      <w:bookmarkEnd w:id="42"/>
    </w:p>
    <w:p w:rsidR="00B47848" w:rsidRPr="00F3157A" w:rsidRDefault="00B47848" w:rsidP="00B47848">
      <w:pPr>
        <w:autoSpaceDE w:val="0"/>
        <w:autoSpaceDN w:val="0"/>
        <w:adjustRightInd w:val="0"/>
        <w:ind w:firstLine="540"/>
        <w:jc w:val="both"/>
        <w:rPr>
          <w:color w:val="000000"/>
          <w:sz w:val="28"/>
          <w:szCs w:val="28"/>
        </w:rPr>
      </w:pPr>
      <w:proofErr w:type="gramStart"/>
      <w:r w:rsidRPr="00F3157A">
        <w:rPr>
          <w:color w:val="000000"/>
          <w:sz w:val="28"/>
          <w:szCs w:val="28"/>
        </w:rPr>
        <w:t>До утверждения в установленном порядке проекта зон охраны памятников истории и культуры, находящихся на территории муниципального образования, ограничения использования земельных участков и иных объектов недвижимости, которые не являются памятниками истории и культур</w:t>
      </w:r>
      <w:r w:rsidR="005E71FB" w:rsidRPr="00F3157A">
        <w:rPr>
          <w:color w:val="000000"/>
          <w:sz w:val="28"/>
          <w:szCs w:val="28"/>
        </w:rPr>
        <w:t xml:space="preserve">ы и расположены в границах зон, </w:t>
      </w:r>
      <w:r w:rsidRPr="00F3157A">
        <w:rPr>
          <w:color w:val="000000"/>
          <w:sz w:val="28"/>
          <w:szCs w:val="28"/>
        </w:rPr>
        <w:t>определяются действующим законодательством, регулирующим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w:t>
      </w:r>
      <w:proofErr w:type="gramEnd"/>
    </w:p>
    <w:p w:rsidR="00330ED8" w:rsidRPr="00F3157A" w:rsidRDefault="00330ED8" w:rsidP="00B47848">
      <w:pPr>
        <w:ind w:firstLine="600"/>
        <w:jc w:val="both"/>
        <w:rPr>
          <w:sz w:val="28"/>
          <w:szCs w:val="28"/>
        </w:rPr>
      </w:pPr>
    </w:p>
    <w:p w:rsidR="00F3157A" w:rsidRPr="00F3157A" w:rsidRDefault="00F3157A" w:rsidP="00F3157A">
      <w:pPr>
        <w:ind w:firstLine="600"/>
        <w:jc w:val="both"/>
        <w:rPr>
          <w:b/>
          <w:sz w:val="28"/>
          <w:szCs w:val="28"/>
        </w:rPr>
      </w:pPr>
      <w:r w:rsidRPr="00F3157A">
        <w:rPr>
          <w:b/>
          <w:sz w:val="28"/>
          <w:szCs w:val="28"/>
        </w:rPr>
        <w:t>Глава 9. Заключительные положения</w:t>
      </w:r>
    </w:p>
    <w:p w:rsidR="00F3157A" w:rsidRPr="00F3157A" w:rsidRDefault="00F3157A" w:rsidP="00F3157A">
      <w:pPr>
        <w:ind w:firstLine="600"/>
        <w:jc w:val="both"/>
        <w:rPr>
          <w:b/>
          <w:sz w:val="28"/>
          <w:szCs w:val="28"/>
        </w:rPr>
      </w:pPr>
    </w:p>
    <w:p w:rsidR="00F3157A" w:rsidRPr="00F3157A" w:rsidRDefault="00F3157A" w:rsidP="00F3157A">
      <w:pPr>
        <w:ind w:firstLine="600"/>
        <w:jc w:val="both"/>
        <w:rPr>
          <w:b/>
          <w:sz w:val="28"/>
          <w:szCs w:val="28"/>
        </w:rPr>
      </w:pPr>
      <w:r w:rsidRPr="00F3157A">
        <w:rPr>
          <w:b/>
          <w:sz w:val="28"/>
          <w:szCs w:val="28"/>
        </w:rPr>
        <w:t xml:space="preserve">Статья </w:t>
      </w:r>
      <w:r w:rsidR="004B5D45">
        <w:rPr>
          <w:b/>
          <w:sz w:val="28"/>
          <w:szCs w:val="28"/>
        </w:rPr>
        <w:t>16</w:t>
      </w:r>
      <w:r w:rsidRPr="00F3157A">
        <w:rPr>
          <w:b/>
          <w:sz w:val="28"/>
          <w:szCs w:val="28"/>
        </w:rPr>
        <w:t>. Ответственность за нарушение настоящих Правил</w:t>
      </w:r>
    </w:p>
    <w:p w:rsidR="00F3157A" w:rsidRPr="00F3157A" w:rsidRDefault="00F3157A" w:rsidP="00F3157A">
      <w:pPr>
        <w:ind w:firstLine="600"/>
        <w:jc w:val="both"/>
        <w:rPr>
          <w:sz w:val="28"/>
          <w:szCs w:val="28"/>
        </w:rPr>
      </w:pPr>
      <w:r w:rsidRPr="00F3157A">
        <w:rPr>
          <w:sz w:val="28"/>
          <w:szCs w:val="28"/>
        </w:rPr>
        <w:t xml:space="preserve">Ответственность за нарушение настоящих Правил наступает согласно законодательству Российской Федерации и </w:t>
      </w:r>
      <w:r w:rsidR="000412F1">
        <w:rPr>
          <w:sz w:val="28"/>
          <w:szCs w:val="28"/>
        </w:rPr>
        <w:t>Липецк</w:t>
      </w:r>
      <w:r w:rsidR="00D411BC">
        <w:rPr>
          <w:sz w:val="28"/>
          <w:szCs w:val="28"/>
        </w:rPr>
        <w:t>ой</w:t>
      </w:r>
      <w:r w:rsidRPr="00F3157A">
        <w:rPr>
          <w:sz w:val="28"/>
          <w:szCs w:val="28"/>
        </w:rPr>
        <w:t xml:space="preserve"> области.</w:t>
      </w:r>
    </w:p>
    <w:p w:rsidR="00F3157A" w:rsidRPr="00F3157A" w:rsidRDefault="00F3157A" w:rsidP="00F3157A">
      <w:pPr>
        <w:ind w:firstLine="600"/>
        <w:jc w:val="both"/>
        <w:rPr>
          <w:b/>
          <w:sz w:val="28"/>
          <w:szCs w:val="28"/>
        </w:rPr>
      </w:pPr>
    </w:p>
    <w:p w:rsidR="00F3157A" w:rsidRPr="00F3157A" w:rsidRDefault="00F3157A" w:rsidP="00F3157A">
      <w:pPr>
        <w:ind w:firstLine="600"/>
        <w:jc w:val="both"/>
        <w:rPr>
          <w:b/>
          <w:sz w:val="28"/>
          <w:szCs w:val="28"/>
        </w:rPr>
      </w:pPr>
      <w:r w:rsidRPr="00F3157A">
        <w:rPr>
          <w:b/>
          <w:sz w:val="28"/>
          <w:szCs w:val="28"/>
        </w:rPr>
        <w:t xml:space="preserve">Статья </w:t>
      </w:r>
      <w:r w:rsidR="004B5D45">
        <w:rPr>
          <w:b/>
          <w:sz w:val="28"/>
          <w:szCs w:val="28"/>
        </w:rPr>
        <w:t>1</w:t>
      </w:r>
      <w:r w:rsidRPr="00F3157A">
        <w:rPr>
          <w:b/>
          <w:sz w:val="28"/>
          <w:szCs w:val="28"/>
        </w:rPr>
        <w:t>7. Вступление в силу настоящих Правил</w:t>
      </w:r>
    </w:p>
    <w:p w:rsidR="00F3157A" w:rsidRPr="00F3157A" w:rsidRDefault="00F3157A" w:rsidP="00F3157A">
      <w:pPr>
        <w:ind w:firstLine="600"/>
        <w:jc w:val="both"/>
        <w:rPr>
          <w:sz w:val="28"/>
          <w:szCs w:val="28"/>
        </w:rPr>
      </w:pPr>
      <w:r w:rsidRPr="00F3157A">
        <w:rPr>
          <w:sz w:val="28"/>
          <w:szCs w:val="28"/>
        </w:rPr>
        <w:t>1. Настоящие Правила вступают в силу по истечении десяти дней после их официального опубликования.</w:t>
      </w:r>
    </w:p>
    <w:p w:rsidR="00F3157A" w:rsidRPr="00F3157A" w:rsidRDefault="00F3157A" w:rsidP="00F3157A">
      <w:pPr>
        <w:ind w:firstLine="600"/>
        <w:jc w:val="both"/>
        <w:rPr>
          <w:sz w:val="28"/>
          <w:szCs w:val="28"/>
        </w:rPr>
      </w:pPr>
      <w:r w:rsidRPr="00F3157A">
        <w:rPr>
          <w:sz w:val="28"/>
          <w:szCs w:val="28"/>
        </w:rPr>
        <w:lastRenderedPageBreak/>
        <w:t>2. Правила не распространяются на отношения по землепользованию и застройке, возникшие до вступления их в силу. Моментом возникновения отношений является дата публикации в средствах массовой информации сведений о намерении предоставить земельный участок.</w:t>
      </w:r>
    </w:p>
    <w:p w:rsidR="00F3157A" w:rsidRDefault="00F3157A" w:rsidP="004B5D45">
      <w:pPr>
        <w:widowControl w:val="0"/>
        <w:ind w:firstLine="709"/>
        <w:jc w:val="both"/>
        <w:rPr>
          <w:sz w:val="28"/>
          <w:szCs w:val="28"/>
        </w:rPr>
      </w:pPr>
      <w:r w:rsidRPr="00F3157A">
        <w:rPr>
          <w:sz w:val="28"/>
          <w:szCs w:val="28"/>
        </w:rPr>
        <w:t xml:space="preserve">3. Принятые до вступления в силу </w:t>
      </w:r>
      <w:proofErr w:type="gramStart"/>
      <w:r w:rsidRPr="00F3157A">
        <w:rPr>
          <w:sz w:val="28"/>
          <w:szCs w:val="28"/>
        </w:rPr>
        <w:t>Правил</w:t>
      </w:r>
      <w:proofErr w:type="gramEnd"/>
      <w:r w:rsidRPr="00F3157A">
        <w:rPr>
          <w:sz w:val="28"/>
          <w:szCs w:val="28"/>
        </w:rPr>
        <w:t xml:space="preserve"> муниципальные правовые акты по вопросам землепользования и застройки применяются в части, не противоречащей Правилам.</w:t>
      </w:r>
    </w:p>
    <w:p w:rsidR="00F3157A" w:rsidRDefault="00F3157A" w:rsidP="004B5D45">
      <w:pPr>
        <w:widowControl w:val="0"/>
        <w:ind w:firstLine="709"/>
        <w:jc w:val="both"/>
        <w:rPr>
          <w:sz w:val="28"/>
          <w:szCs w:val="28"/>
        </w:rPr>
      </w:pPr>
      <w:r w:rsidRPr="00F3157A">
        <w:rPr>
          <w:sz w:val="28"/>
          <w:szCs w:val="28"/>
        </w:rPr>
        <w:t>4.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673188" w:rsidRDefault="00673188" w:rsidP="004B5D45">
      <w:pPr>
        <w:widowControl w:val="0"/>
        <w:ind w:firstLine="709"/>
        <w:jc w:val="both"/>
        <w:rPr>
          <w:sz w:val="28"/>
          <w:szCs w:val="28"/>
        </w:rPr>
      </w:pPr>
    </w:p>
    <w:p w:rsidR="00673188" w:rsidRDefault="00673188" w:rsidP="004B5D45">
      <w:pPr>
        <w:widowControl w:val="0"/>
        <w:ind w:firstLine="709"/>
        <w:jc w:val="both"/>
        <w:rPr>
          <w:sz w:val="28"/>
          <w:szCs w:val="28"/>
        </w:rPr>
      </w:pPr>
    </w:p>
    <w:p w:rsidR="00673188" w:rsidRDefault="00673188" w:rsidP="004B5D45">
      <w:pPr>
        <w:widowControl w:val="0"/>
        <w:ind w:firstLine="709"/>
        <w:jc w:val="both"/>
        <w:rPr>
          <w:b/>
          <w:sz w:val="28"/>
          <w:szCs w:val="28"/>
        </w:rPr>
      </w:pPr>
      <w:r w:rsidRPr="00673188">
        <w:rPr>
          <w:b/>
          <w:sz w:val="28"/>
          <w:szCs w:val="28"/>
        </w:rPr>
        <w:t xml:space="preserve">Статья 2. </w:t>
      </w:r>
    </w:p>
    <w:p w:rsidR="00673188" w:rsidRPr="00673188" w:rsidRDefault="00673188" w:rsidP="004B5D45">
      <w:pPr>
        <w:widowControl w:val="0"/>
        <w:ind w:firstLine="709"/>
        <w:jc w:val="both"/>
        <w:rPr>
          <w:b/>
          <w:sz w:val="28"/>
          <w:szCs w:val="28"/>
        </w:rPr>
      </w:pPr>
    </w:p>
    <w:p w:rsidR="00673188" w:rsidRDefault="00673188" w:rsidP="004B5D45">
      <w:pPr>
        <w:widowControl w:val="0"/>
        <w:ind w:firstLine="709"/>
        <w:jc w:val="both"/>
        <w:rPr>
          <w:sz w:val="28"/>
          <w:szCs w:val="28"/>
        </w:rPr>
      </w:pPr>
      <w:r>
        <w:rPr>
          <w:sz w:val="28"/>
          <w:szCs w:val="28"/>
        </w:rPr>
        <w:t>Настоящие изменения вступают в силу со дня их официального опубликования.</w:t>
      </w:r>
    </w:p>
    <w:p w:rsidR="00673188" w:rsidRDefault="00673188" w:rsidP="004B5D45">
      <w:pPr>
        <w:widowControl w:val="0"/>
        <w:ind w:firstLine="709"/>
        <w:jc w:val="both"/>
        <w:rPr>
          <w:sz w:val="28"/>
          <w:szCs w:val="28"/>
        </w:rPr>
      </w:pPr>
    </w:p>
    <w:p w:rsidR="00673188" w:rsidRDefault="00673188" w:rsidP="004B5D45">
      <w:pPr>
        <w:widowControl w:val="0"/>
        <w:ind w:firstLine="709"/>
        <w:jc w:val="both"/>
        <w:rPr>
          <w:sz w:val="28"/>
          <w:szCs w:val="28"/>
        </w:rPr>
      </w:pPr>
    </w:p>
    <w:p w:rsidR="00673188" w:rsidRDefault="00673188" w:rsidP="004B5D45">
      <w:pPr>
        <w:widowControl w:val="0"/>
        <w:ind w:firstLine="709"/>
        <w:jc w:val="both"/>
        <w:rPr>
          <w:sz w:val="28"/>
          <w:szCs w:val="28"/>
        </w:rPr>
      </w:pPr>
    </w:p>
    <w:p w:rsidR="00673188" w:rsidRDefault="00673188" w:rsidP="004B5D45">
      <w:pPr>
        <w:widowControl w:val="0"/>
        <w:ind w:firstLine="709"/>
        <w:jc w:val="both"/>
        <w:rPr>
          <w:sz w:val="28"/>
          <w:szCs w:val="28"/>
        </w:rPr>
      </w:pPr>
    </w:p>
    <w:p w:rsidR="00673188" w:rsidRDefault="00673188" w:rsidP="00673188">
      <w:pPr>
        <w:widowControl w:val="0"/>
        <w:jc w:val="both"/>
        <w:rPr>
          <w:sz w:val="28"/>
          <w:szCs w:val="28"/>
        </w:rPr>
      </w:pPr>
      <w:r>
        <w:rPr>
          <w:sz w:val="28"/>
          <w:szCs w:val="28"/>
        </w:rPr>
        <w:t>Глава администрации сельского поселения</w:t>
      </w:r>
    </w:p>
    <w:p w:rsidR="00673188" w:rsidRPr="00F3157A" w:rsidRDefault="00673188" w:rsidP="00673188">
      <w:pPr>
        <w:widowControl w:val="0"/>
        <w:jc w:val="both"/>
        <w:rPr>
          <w:sz w:val="28"/>
          <w:szCs w:val="28"/>
        </w:rPr>
      </w:pPr>
      <w:r>
        <w:rPr>
          <w:sz w:val="28"/>
          <w:szCs w:val="28"/>
        </w:rPr>
        <w:t xml:space="preserve">Воробьевский сельсовет                                                                            </w:t>
      </w:r>
      <w:proofErr w:type="spellStart"/>
      <w:r>
        <w:rPr>
          <w:sz w:val="28"/>
          <w:szCs w:val="28"/>
        </w:rPr>
        <w:t>А.А.Бунеева</w:t>
      </w:r>
      <w:proofErr w:type="spellEnd"/>
    </w:p>
    <w:sectPr w:rsidR="00673188" w:rsidRPr="00F3157A" w:rsidSect="00933401">
      <w:pgSz w:w="11906" w:h="16838"/>
      <w:pgMar w:top="568" w:right="567" w:bottom="426"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charset w:val="CC"/>
    <w:family w:val="auto"/>
    <w:pitch w:val="default"/>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1">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3">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4">
    <w:nsid w:val="00000025"/>
    <w:multiLevelType w:val="singleLevel"/>
    <w:tmpl w:val="00000025"/>
    <w:name w:val="WW8Num37"/>
    <w:lvl w:ilvl="0">
      <w:start w:val="1"/>
      <w:numFmt w:val="bullet"/>
      <w:lvlText w:val="-"/>
      <w:lvlJc w:val="left"/>
      <w:pPr>
        <w:tabs>
          <w:tab w:val="num" w:pos="360"/>
        </w:tabs>
        <w:ind w:left="360" w:hanging="360"/>
      </w:pPr>
      <w:rPr>
        <w:rFonts w:ascii="StarSymbol" w:hAnsi="StarSymbol"/>
      </w:rPr>
    </w:lvl>
  </w:abstractNum>
  <w:abstractNum w:abstractNumId="5">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6">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7">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8">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9">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11">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12">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13">
    <w:nsid w:val="0000004D"/>
    <w:multiLevelType w:val="multilevel"/>
    <w:tmpl w:val="0000004C"/>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4">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15">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16">
    <w:nsid w:val="1D0C1D92"/>
    <w:multiLevelType w:val="hybridMultilevel"/>
    <w:tmpl w:val="8AB25A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C8D481F"/>
    <w:multiLevelType w:val="hybridMultilevel"/>
    <w:tmpl w:val="BDDEA9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2822D8E"/>
    <w:multiLevelType w:val="hybridMultilevel"/>
    <w:tmpl w:val="4FB06F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921858"/>
    <w:multiLevelType w:val="hybridMultilevel"/>
    <w:tmpl w:val="A3AA3694"/>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9DF3F6A"/>
    <w:multiLevelType w:val="hybridMultilevel"/>
    <w:tmpl w:val="658623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8B775B9"/>
    <w:multiLevelType w:val="hybridMultilevel"/>
    <w:tmpl w:val="7D72E1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9B10791"/>
    <w:multiLevelType w:val="hybridMultilevel"/>
    <w:tmpl w:val="962471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8E77D7C"/>
    <w:multiLevelType w:val="hybridMultilevel"/>
    <w:tmpl w:val="4FB06F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B71C26"/>
    <w:multiLevelType w:val="hybridMultilevel"/>
    <w:tmpl w:val="90AA6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1"/>
  </w:num>
  <w:num w:numId="3">
    <w:abstractNumId w:val="20"/>
  </w:num>
  <w:num w:numId="4">
    <w:abstractNumId w:val="19"/>
  </w:num>
  <w:num w:numId="5">
    <w:abstractNumId w:val="16"/>
  </w:num>
  <w:num w:numId="6">
    <w:abstractNumId w:val="22"/>
  </w:num>
  <w:num w:numId="7">
    <w:abstractNumId w:val="17"/>
  </w:num>
  <w:num w:numId="8">
    <w:abstractNumId w:val="24"/>
  </w:num>
  <w:num w:numId="9">
    <w:abstractNumId w:val="23"/>
  </w:num>
  <w:num w:numId="1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330ED8"/>
    <w:rsid w:val="0000161D"/>
    <w:rsid w:val="000138C8"/>
    <w:rsid w:val="000245A3"/>
    <w:rsid w:val="000357E0"/>
    <w:rsid w:val="000412F1"/>
    <w:rsid w:val="0004187B"/>
    <w:rsid w:val="00056EB6"/>
    <w:rsid w:val="000671EF"/>
    <w:rsid w:val="00073023"/>
    <w:rsid w:val="00081045"/>
    <w:rsid w:val="000A20DE"/>
    <w:rsid w:val="000A3AC1"/>
    <w:rsid w:val="001036AF"/>
    <w:rsid w:val="001327D4"/>
    <w:rsid w:val="00144DB8"/>
    <w:rsid w:val="00167CAA"/>
    <w:rsid w:val="00192C58"/>
    <w:rsid w:val="001953AC"/>
    <w:rsid w:val="001B4831"/>
    <w:rsid w:val="001E6DB7"/>
    <w:rsid w:val="001F154A"/>
    <w:rsid w:val="001F3B6D"/>
    <w:rsid w:val="002320F8"/>
    <w:rsid w:val="00244B08"/>
    <w:rsid w:val="00262805"/>
    <w:rsid w:val="0028677F"/>
    <w:rsid w:val="002B1219"/>
    <w:rsid w:val="002B399D"/>
    <w:rsid w:val="002B6F45"/>
    <w:rsid w:val="002C0013"/>
    <w:rsid w:val="002C12F3"/>
    <w:rsid w:val="002D5718"/>
    <w:rsid w:val="0030164B"/>
    <w:rsid w:val="00302D47"/>
    <w:rsid w:val="00330ED8"/>
    <w:rsid w:val="003363FE"/>
    <w:rsid w:val="0034757F"/>
    <w:rsid w:val="00347EDF"/>
    <w:rsid w:val="00351A81"/>
    <w:rsid w:val="00356341"/>
    <w:rsid w:val="00360CFD"/>
    <w:rsid w:val="0036502E"/>
    <w:rsid w:val="0036683B"/>
    <w:rsid w:val="00377C33"/>
    <w:rsid w:val="0038261E"/>
    <w:rsid w:val="003A4E79"/>
    <w:rsid w:val="003D3E0C"/>
    <w:rsid w:val="003E00FC"/>
    <w:rsid w:val="003E3477"/>
    <w:rsid w:val="003E703A"/>
    <w:rsid w:val="003F3D05"/>
    <w:rsid w:val="00445C59"/>
    <w:rsid w:val="00446D79"/>
    <w:rsid w:val="00463CFF"/>
    <w:rsid w:val="00467E89"/>
    <w:rsid w:val="004A327A"/>
    <w:rsid w:val="004B013C"/>
    <w:rsid w:val="004B1AF8"/>
    <w:rsid w:val="004B2237"/>
    <w:rsid w:val="004B5D45"/>
    <w:rsid w:val="004C0233"/>
    <w:rsid w:val="004D3F1C"/>
    <w:rsid w:val="004D7ED7"/>
    <w:rsid w:val="004E21A1"/>
    <w:rsid w:val="004E6FE3"/>
    <w:rsid w:val="00511217"/>
    <w:rsid w:val="0051568B"/>
    <w:rsid w:val="00522977"/>
    <w:rsid w:val="00530C47"/>
    <w:rsid w:val="0054155B"/>
    <w:rsid w:val="00563898"/>
    <w:rsid w:val="005907A9"/>
    <w:rsid w:val="005C4D21"/>
    <w:rsid w:val="005D3E77"/>
    <w:rsid w:val="005E0E3D"/>
    <w:rsid w:val="005E1D5A"/>
    <w:rsid w:val="005E71FB"/>
    <w:rsid w:val="005F2A98"/>
    <w:rsid w:val="005F5D80"/>
    <w:rsid w:val="00622ACA"/>
    <w:rsid w:val="00654829"/>
    <w:rsid w:val="00673188"/>
    <w:rsid w:val="006C06CD"/>
    <w:rsid w:val="006D208B"/>
    <w:rsid w:val="006D3906"/>
    <w:rsid w:val="006E210F"/>
    <w:rsid w:val="006E3083"/>
    <w:rsid w:val="006F5946"/>
    <w:rsid w:val="006F7033"/>
    <w:rsid w:val="006F783E"/>
    <w:rsid w:val="00701EC4"/>
    <w:rsid w:val="00720460"/>
    <w:rsid w:val="0073463D"/>
    <w:rsid w:val="007372C4"/>
    <w:rsid w:val="007421C0"/>
    <w:rsid w:val="00746AF4"/>
    <w:rsid w:val="007B4913"/>
    <w:rsid w:val="007D1CE8"/>
    <w:rsid w:val="007D35DE"/>
    <w:rsid w:val="007D4A1E"/>
    <w:rsid w:val="007E53B8"/>
    <w:rsid w:val="007F555F"/>
    <w:rsid w:val="00801B75"/>
    <w:rsid w:val="008176FB"/>
    <w:rsid w:val="00825E08"/>
    <w:rsid w:val="00847990"/>
    <w:rsid w:val="00847BC8"/>
    <w:rsid w:val="00855A98"/>
    <w:rsid w:val="00864892"/>
    <w:rsid w:val="00885822"/>
    <w:rsid w:val="008A5630"/>
    <w:rsid w:val="008A650A"/>
    <w:rsid w:val="008B6CE3"/>
    <w:rsid w:val="008F6193"/>
    <w:rsid w:val="00932AAF"/>
    <w:rsid w:val="00933401"/>
    <w:rsid w:val="00977EB4"/>
    <w:rsid w:val="00990C4C"/>
    <w:rsid w:val="009A0694"/>
    <w:rsid w:val="009C3BA5"/>
    <w:rsid w:val="009C6430"/>
    <w:rsid w:val="009D0A0D"/>
    <w:rsid w:val="009D2B44"/>
    <w:rsid w:val="009D648D"/>
    <w:rsid w:val="009E7BAE"/>
    <w:rsid w:val="00A17A3C"/>
    <w:rsid w:val="00A340A9"/>
    <w:rsid w:val="00A56158"/>
    <w:rsid w:val="00A75867"/>
    <w:rsid w:val="00A875F1"/>
    <w:rsid w:val="00AA3470"/>
    <w:rsid w:val="00AD6A75"/>
    <w:rsid w:val="00AE04B9"/>
    <w:rsid w:val="00B0621A"/>
    <w:rsid w:val="00B14CCE"/>
    <w:rsid w:val="00B20518"/>
    <w:rsid w:val="00B40EA1"/>
    <w:rsid w:val="00B42F29"/>
    <w:rsid w:val="00B47848"/>
    <w:rsid w:val="00B536B5"/>
    <w:rsid w:val="00B566C4"/>
    <w:rsid w:val="00B57EE7"/>
    <w:rsid w:val="00B720F3"/>
    <w:rsid w:val="00BA08F4"/>
    <w:rsid w:val="00BB68A1"/>
    <w:rsid w:val="00BC2B91"/>
    <w:rsid w:val="00BC4399"/>
    <w:rsid w:val="00BD7933"/>
    <w:rsid w:val="00BF4ED0"/>
    <w:rsid w:val="00C05A77"/>
    <w:rsid w:val="00C06CFB"/>
    <w:rsid w:val="00C21C35"/>
    <w:rsid w:val="00C257D5"/>
    <w:rsid w:val="00C25A03"/>
    <w:rsid w:val="00C315A9"/>
    <w:rsid w:val="00C460ED"/>
    <w:rsid w:val="00C65F65"/>
    <w:rsid w:val="00C80E0D"/>
    <w:rsid w:val="00C80F2A"/>
    <w:rsid w:val="00CA065F"/>
    <w:rsid w:val="00CA1243"/>
    <w:rsid w:val="00CB102B"/>
    <w:rsid w:val="00D10C57"/>
    <w:rsid w:val="00D26C89"/>
    <w:rsid w:val="00D318A1"/>
    <w:rsid w:val="00D32DD1"/>
    <w:rsid w:val="00D34F91"/>
    <w:rsid w:val="00D411BC"/>
    <w:rsid w:val="00D63534"/>
    <w:rsid w:val="00D712A1"/>
    <w:rsid w:val="00D8444B"/>
    <w:rsid w:val="00DA0B09"/>
    <w:rsid w:val="00DA31F7"/>
    <w:rsid w:val="00DC1E27"/>
    <w:rsid w:val="00DC7E21"/>
    <w:rsid w:val="00DD2198"/>
    <w:rsid w:val="00DD49B6"/>
    <w:rsid w:val="00DF0A2F"/>
    <w:rsid w:val="00DF1FD3"/>
    <w:rsid w:val="00DF509A"/>
    <w:rsid w:val="00E1271C"/>
    <w:rsid w:val="00E1517A"/>
    <w:rsid w:val="00E33D1F"/>
    <w:rsid w:val="00E72F1F"/>
    <w:rsid w:val="00E83C7C"/>
    <w:rsid w:val="00E87ED5"/>
    <w:rsid w:val="00E93C12"/>
    <w:rsid w:val="00EC2283"/>
    <w:rsid w:val="00EC6EDC"/>
    <w:rsid w:val="00EF4F31"/>
    <w:rsid w:val="00F00727"/>
    <w:rsid w:val="00F03707"/>
    <w:rsid w:val="00F17F4C"/>
    <w:rsid w:val="00F236BC"/>
    <w:rsid w:val="00F3157A"/>
    <w:rsid w:val="00F43E3E"/>
    <w:rsid w:val="00F76562"/>
    <w:rsid w:val="00F85816"/>
    <w:rsid w:val="00F9365B"/>
    <w:rsid w:val="00FA2784"/>
    <w:rsid w:val="00FA56E0"/>
    <w:rsid w:val="00FB04B5"/>
    <w:rsid w:val="00FB1103"/>
    <w:rsid w:val="00FB606E"/>
    <w:rsid w:val="00FF70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E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20460"/>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7204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B1219"/>
    <w:pPr>
      <w:keepNext/>
      <w:jc w:val="center"/>
      <w:outlineLvl w:val="2"/>
    </w:pPr>
    <w:rPr>
      <w:rFonts w:ascii="Courier New" w:hAnsi="Courier New" w:cs="Courier New"/>
      <w:sz w:val="28"/>
    </w:rPr>
  </w:style>
  <w:style w:type="paragraph" w:styleId="4">
    <w:name w:val="heading 4"/>
    <w:basedOn w:val="a"/>
    <w:next w:val="a"/>
    <w:link w:val="40"/>
    <w:qFormat/>
    <w:rsid w:val="002B1219"/>
    <w:pPr>
      <w:keepNext/>
      <w:ind w:left="2832" w:firstLine="708"/>
      <w:outlineLvl w:val="3"/>
    </w:pPr>
    <w:rPr>
      <w:rFonts w:ascii="Courier New" w:hAnsi="Courier New" w:cs="Courier New"/>
      <w:i/>
      <w:iCs/>
      <w:sz w:val="28"/>
    </w:rPr>
  </w:style>
  <w:style w:type="paragraph" w:styleId="5">
    <w:name w:val="heading 5"/>
    <w:basedOn w:val="a"/>
    <w:next w:val="a"/>
    <w:link w:val="50"/>
    <w:semiHidden/>
    <w:unhideWhenUsed/>
    <w:qFormat/>
    <w:rsid w:val="006C06CD"/>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2B1219"/>
    <w:pPr>
      <w:keepNext/>
      <w:jc w:val="center"/>
      <w:outlineLvl w:val="5"/>
    </w:pPr>
    <w:rPr>
      <w:rFonts w:ascii="Arial" w:hAnsi="Arial"/>
      <w:b/>
      <w:sz w:val="32"/>
    </w:rPr>
  </w:style>
  <w:style w:type="paragraph" w:styleId="7">
    <w:name w:val="heading 7"/>
    <w:basedOn w:val="a"/>
    <w:next w:val="a"/>
    <w:link w:val="70"/>
    <w:qFormat/>
    <w:rsid w:val="006C06CD"/>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046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72046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2B1219"/>
    <w:rPr>
      <w:rFonts w:ascii="Courier New" w:eastAsia="Times New Roman" w:hAnsi="Courier New" w:cs="Courier New"/>
      <w:sz w:val="28"/>
      <w:szCs w:val="24"/>
      <w:lang w:eastAsia="ru-RU"/>
    </w:rPr>
  </w:style>
  <w:style w:type="character" w:customStyle="1" w:styleId="40">
    <w:name w:val="Заголовок 4 Знак"/>
    <w:basedOn w:val="a0"/>
    <w:link w:val="4"/>
    <w:rsid w:val="002B1219"/>
    <w:rPr>
      <w:rFonts w:ascii="Courier New" w:eastAsia="Times New Roman" w:hAnsi="Courier New" w:cs="Courier New"/>
      <w:i/>
      <w:iCs/>
      <w:sz w:val="28"/>
      <w:szCs w:val="24"/>
      <w:lang w:eastAsia="ru-RU"/>
    </w:rPr>
  </w:style>
  <w:style w:type="character" w:customStyle="1" w:styleId="60">
    <w:name w:val="Заголовок 6 Знак"/>
    <w:basedOn w:val="a0"/>
    <w:link w:val="6"/>
    <w:rsid w:val="002B1219"/>
    <w:rPr>
      <w:rFonts w:ascii="Arial" w:eastAsia="Times New Roman" w:hAnsi="Arial" w:cs="Times New Roman"/>
      <w:b/>
      <w:sz w:val="32"/>
      <w:szCs w:val="24"/>
      <w:lang w:eastAsia="ru-RU"/>
    </w:rPr>
  </w:style>
  <w:style w:type="paragraph" w:styleId="a3">
    <w:name w:val="footnote text"/>
    <w:basedOn w:val="a"/>
    <w:link w:val="a4"/>
    <w:semiHidden/>
    <w:rsid w:val="00330ED8"/>
    <w:rPr>
      <w:sz w:val="20"/>
      <w:szCs w:val="20"/>
    </w:rPr>
  </w:style>
  <w:style w:type="character" w:customStyle="1" w:styleId="a4">
    <w:name w:val="Текст сноски Знак"/>
    <w:basedOn w:val="a0"/>
    <w:link w:val="a3"/>
    <w:semiHidden/>
    <w:rsid w:val="00330ED8"/>
    <w:rPr>
      <w:rFonts w:ascii="Times New Roman" w:eastAsia="Times New Roman" w:hAnsi="Times New Roman" w:cs="Times New Roman"/>
      <w:sz w:val="20"/>
      <w:szCs w:val="20"/>
      <w:lang w:eastAsia="ru-RU"/>
    </w:rPr>
  </w:style>
  <w:style w:type="character" w:styleId="a5">
    <w:name w:val="footnote reference"/>
    <w:semiHidden/>
    <w:rsid w:val="00330ED8"/>
    <w:rPr>
      <w:vertAlign w:val="superscript"/>
    </w:rPr>
  </w:style>
  <w:style w:type="character" w:customStyle="1" w:styleId="11">
    <w:name w:val="Заголовок 1 Знак Знак"/>
    <w:rsid w:val="00330ED8"/>
    <w:rPr>
      <w:rFonts w:ascii="Arial" w:hAnsi="Arial" w:cs="Arial"/>
      <w:b/>
      <w:bCs/>
      <w:kern w:val="32"/>
      <w:sz w:val="32"/>
      <w:szCs w:val="32"/>
      <w:lang w:val="ru-RU" w:eastAsia="ru-RU" w:bidi="ar-SA"/>
    </w:rPr>
  </w:style>
  <w:style w:type="paragraph" w:styleId="a6">
    <w:name w:val="Plain Text"/>
    <w:basedOn w:val="a"/>
    <w:link w:val="a7"/>
    <w:rsid w:val="00330ED8"/>
    <w:rPr>
      <w:rFonts w:ascii="Courier New" w:hAnsi="Courier New" w:cs="Courier New"/>
      <w:sz w:val="20"/>
      <w:szCs w:val="20"/>
    </w:rPr>
  </w:style>
  <w:style w:type="character" w:customStyle="1" w:styleId="a7">
    <w:name w:val="Текст Знак"/>
    <w:basedOn w:val="a0"/>
    <w:link w:val="a6"/>
    <w:rsid w:val="00330ED8"/>
    <w:rPr>
      <w:rFonts w:ascii="Courier New" w:eastAsia="Times New Roman" w:hAnsi="Courier New" w:cs="Courier New"/>
      <w:sz w:val="20"/>
      <w:szCs w:val="20"/>
      <w:lang w:eastAsia="ru-RU"/>
    </w:rPr>
  </w:style>
  <w:style w:type="paragraph" w:customStyle="1" w:styleId="ConsPlusNormal">
    <w:name w:val="ConsPlusNormal"/>
    <w:rsid w:val="00330E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footer"/>
    <w:basedOn w:val="a"/>
    <w:link w:val="a9"/>
    <w:rsid w:val="00330ED8"/>
    <w:pPr>
      <w:tabs>
        <w:tab w:val="center" w:pos="4677"/>
        <w:tab w:val="right" w:pos="9355"/>
      </w:tabs>
    </w:pPr>
  </w:style>
  <w:style w:type="character" w:customStyle="1" w:styleId="a9">
    <w:name w:val="Нижний колонтитул Знак"/>
    <w:basedOn w:val="a0"/>
    <w:link w:val="a8"/>
    <w:rsid w:val="00330ED8"/>
    <w:rPr>
      <w:rFonts w:ascii="Times New Roman" w:eastAsia="Times New Roman" w:hAnsi="Times New Roman" w:cs="Times New Roman"/>
      <w:sz w:val="24"/>
      <w:szCs w:val="24"/>
      <w:lang w:eastAsia="ru-RU"/>
    </w:rPr>
  </w:style>
  <w:style w:type="character" w:styleId="aa">
    <w:name w:val="page number"/>
    <w:basedOn w:val="a0"/>
    <w:rsid w:val="00330ED8"/>
  </w:style>
  <w:style w:type="paragraph" w:customStyle="1" w:styleId="ab">
    <w:name w:val="Знак"/>
    <w:basedOn w:val="a"/>
    <w:rsid w:val="00330ED8"/>
    <w:pPr>
      <w:spacing w:after="160" w:line="240" w:lineRule="exact"/>
    </w:pPr>
    <w:rPr>
      <w:rFonts w:ascii="Verdana" w:hAnsi="Verdana"/>
      <w:lang w:val="en-US" w:eastAsia="en-US"/>
    </w:rPr>
  </w:style>
  <w:style w:type="paragraph" w:styleId="ac">
    <w:name w:val="Body Text Indent"/>
    <w:basedOn w:val="a"/>
    <w:link w:val="ad"/>
    <w:rsid w:val="00330ED8"/>
    <w:pPr>
      <w:spacing w:after="120"/>
      <w:ind w:left="283"/>
    </w:pPr>
  </w:style>
  <w:style w:type="character" w:customStyle="1" w:styleId="ad">
    <w:name w:val="Основной текст с отступом Знак"/>
    <w:basedOn w:val="a0"/>
    <w:link w:val="ac"/>
    <w:rsid w:val="00330ED8"/>
    <w:rPr>
      <w:rFonts w:ascii="Times New Roman" w:eastAsia="Times New Roman" w:hAnsi="Times New Roman" w:cs="Times New Roman"/>
      <w:sz w:val="24"/>
      <w:szCs w:val="24"/>
      <w:lang w:eastAsia="ru-RU"/>
    </w:rPr>
  </w:style>
  <w:style w:type="paragraph" w:customStyle="1" w:styleId="ConsNonformat">
    <w:name w:val="ConsNonformat"/>
    <w:link w:val="ConsNonformat0"/>
    <w:semiHidden/>
    <w:rsid w:val="00330E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330ED8"/>
    <w:rPr>
      <w:rFonts w:ascii="Courier New" w:eastAsia="Times New Roman" w:hAnsi="Courier New" w:cs="Courier New"/>
      <w:sz w:val="20"/>
      <w:szCs w:val="20"/>
      <w:lang w:eastAsia="ru-RU"/>
    </w:rPr>
  </w:style>
  <w:style w:type="paragraph" w:customStyle="1" w:styleId="u">
    <w:name w:val="u"/>
    <w:basedOn w:val="a"/>
    <w:rsid w:val="00330ED8"/>
    <w:pPr>
      <w:spacing w:before="100" w:beforeAutospacing="1" w:after="100" w:afterAutospacing="1"/>
    </w:pPr>
  </w:style>
  <w:style w:type="paragraph" w:customStyle="1" w:styleId="uni">
    <w:name w:val="uni"/>
    <w:basedOn w:val="a"/>
    <w:rsid w:val="00330ED8"/>
    <w:pPr>
      <w:spacing w:before="100" w:beforeAutospacing="1" w:after="100" w:afterAutospacing="1"/>
    </w:pPr>
  </w:style>
  <w:style w:type="paragraph" w:customStyle="1" w:styleId="unip">
    <w:name w:val="unip"/>
    <w:basedOn w:val="a"/>
    <w:rsid w:val="00330ED8"/>
    <w:pPr>
      <w:spacing w:before="100" w:beforeAutospacing="1" w:after="100" w:afterAutospacing="1"/>
    </w:pPr>
  </w:style>
  <w:style w:type="paragraph" w:styleId="ae">
    <w:name w:val="Normal (Web)"/>
    <w:basedOn w:val="a"/>
    <w:uiPriority w:val="99"/>
    <w:unhideWhenUsed/>
    <w:rsid w:val="00330ED8"/>
    <w:pPr>
      <w:spacing w:before="100" w:beforeAutospacing="1" w:after="100" w:afterAutospacing="1"/>
    </w:pPr>
  </w:style>
  <w:style w:type="character" w:customStyle="1" w:styleId="apple-converted-space">
    <w:name w:val="apple-converted-space"/>
    <w:rsid w:val="00330ED8"/>
  </w:style>
  <w:style w:type="character" w:styleId="af">
    <w:name w:val="Hyperlink"/>
    <w:unhideWhenUsed/>
    <w:rsid w:val="00330ED8"/>
    <w:rPr>
      <w:color w:val="0000FF"/>
      <w:u w:val="single"/>
    </w:rPr>
  </w:style>
  <w:style w:type="paragraph" w:customStyle="1" w:styleId="nienie">
    <w:name w:val="nienie"/>
    <w:basedOn w:val="a"/>
    <w:rsid w:val="00330ED8"/>
    <w:pPr>
      <w:keepLines/>
      <w:widowControl w:val="0"/>
      <w:ind w:left="709" w:hanging="284"/>
      <w:jc w:val="both"/>
    </w:pPr>
    <w:rPr>
      <w:rFonts w:ascii="Peterburg" w:hAnsi="Peterburg"/>
      <w:szCs w:val="20"/>
    </w:rPr>
  </w:style>
  <w:style w:type="paragraph" w:customStyle="1" w:styleId="12">
    <w:name w:val="Абзац списка1"/>
    <w:basedOn w:val="a"/>
    <w:rsid w:val="00330ED8"/>
    <w:pPr>
      <w:spacing w:after="200" w:line="276" w:lineRule="auto"/>
      <w:ind w:left="720"/>
      <w:contextualSpacing/>
    </w:pPr>
    <w:rPr>
      <w:rFonts w:ascii="Calibri" w:hAnsi="Calibri"/>
      <w:sz w:val="22"/>
      <w:szCs w:val="22"/>
      <w:lang w:eastAsia="en-US"/>
    </w:rPr>
  </w:style>
  <w:style w:type="paragraph" w:styleId="af0">
    <w:name w:val="Balloon Text"/>
    <w:basedOn w:val="a"/>
    <w:link w:val="af1"/>
    <w:unhideWhenUsed/>
    <w:rsid w:val="00330ED8"/>
    <w:rPr>
      <w:rFonts w:ascii="Tahoma" w:hAnsi="Tahoma" w:cs="Tahoma"/>
      <w:sz w:val="16"/>
      <w:szCs w:val="16"/>
    </w:rPr>
  </w:style>
  <w:style w:type="character" w:customStyle="1" w:styleId="af1">
    <w:name w:val="Текст выноски Знак"/>
    <w:basedOn w:val="a0"/>
    <w:link w:val="af0"/>
    <w:rsid w:val="00330ED8"/>
    <w:rPr>
      <w:rFonts w:ascii="Tahoma" w:eastAsia="Times New Roman" w:hAnsi="Tahoma" w:cs="Tahoma"/>
      <w:sz w:val="16"/>
      <w:szCs w:val="16"/>
      <w:lang w:eastAsia="ru-RU"/>
    </w:rPr>
  </w:style>
  <w:style w:type="paragraph" w:styleId="af2">
    <w:name w:val="Title"/>
    <w:basedOn w:val="a"/>
    <w:link w:val="af3"/>
    <w:qFormat/>
    <w:rsid w:val="002B1219"/>
    <w:pPr>
      <w:jc w:val="center"/>
    </w:pPr>
    <w:rPr>
      <w:b/>
      <w:bCs/>
    </w:rPr>
  </w:style>
  <w:style w:type="character" w:customStyle="1" w:styleId="af3">
    <w:name w:val="Название Знак"/>
    <w:basedOn w:val="a0"/>
    <w:link w:val="af2"/>
    <w:rsid w:val="002B1219"/>
    <w:rPr>
      <w:rFonts w:ascii="Times New Roman" w:eastAsia="Times New Roman" w:hAnsi="Times New Roman" w:cs="Times New Roman"/>
      <w:b/>
      <w:bCs/>
      <w:sz w:val="24"/>
      <w:szCs w:val="24"/>
      <w:lang w:eastAsia="ru-RU"/>
    </w:rPr>
  </w:style>
  <w:style w:type="paragraph" w:styleId="af4">
    <w:name w:val="Subtitle"/>
    <w:basedOn w:val="a"/>
    <w:link w:val="af5"/>
    <w:qFormat/>
    <w:rsid w:val="002B1219"/>
    <w:pPr>
      <w:spacing w:before="240"/>
      <w:jc w:val="center"/>
    </w:pPr>
    <w:rPr>
      <w:rFonts w:ascii="Book Antiqua" w:hAnsi="Book Antiqua"/>
      <w:b/>
      <w:bCs/>
    </w:rPr>
  </w:style>
  <w:style w:type="character" w:customStyle="1" w:styleId="af5">
    <w:name w:val="Подзаголовок Знак"/>
    <w:basedOn w:val="a0"/>
    <w:link w:val="af4"/>
    <w:rsid w:val="002B1219"/>
    <w:rPr>
      <w:rFonts w:ascii="Book Antiqua" w:eastAsia="Times New Roman" w:hAnsi="Book Antiqua" w:cs="Times New Roman"/>
      <w:b/>
      <w:bCs/>
      <w:sz w:val="24"/>
      <w:szCs w:val="24"/>
      <w:lang w:eastAsia="ru-RU"/>
    </w:rPr>
  </w:style>
  <w:style w:type="paragraph" w:customStyle="1" w:styleId="af6">
    <w:name w:val="основной"/>
    <w:basedOn w:val="a"/>
    <w:rsid w:val="00720460"/>
    <w:pPr>
      <w:keepNext/>
    </w:pPr>
    <w:rPr>
      <w:szCs w:val="20"/>
    </w:rPr>
  </w:style>
  <w:style w:type="paragraph" w:customStyle="1" w:styleId="21">
    <w:name w:val="Абзац списка2"/>
    <w:basedOn w:val="a"/>
    <w:rsid w:val="00720460"/>
    <w:pPr>
      <w:spacing w:after="200" w:line="276" w:lineRule="auto"/>
      <w:ind w:left="720"/>
    </w:pPr>
    <w:rPr>
      <w:rFonts w:ascii="Calibri" w:hAnsi="Calibri"/>
      <w:sz w:val="22"/>
      <w:szCs w:val="22"/>
    </w:rPr>
  </w:style>
  <w:style w:type="paragraph" w:styleId="22">
    <w:name w:val="Body Text 2"/>
    <w:basedOn w:val="a"/>
    <w:link w:val="23"/>
    <w:uiPriority w:val="99"/>
    <w:rsid w:val="00720460"/>
    <w:pPr>
      <w:spacing w:after="120" w:line="480" w:lineRule="auto"/>
    </w:pPr>
    <w:rPr>
      <w:rFonts w:ascii="Calibri" w:hAnsi="Calibri"/>
      <w:sz w:val="22"/>
      <w:szCs w:val="22"/>
    </w:rPr>
  </w:style>
  <w:style w:type="character" w:customStyle="1" w:styleId="23">
    <w:name w:val="Основной текст 2 Знак"/>
    <w:basedOn w:val="a0"/>
    <w:link w:val="22"/>
    <w:uiPriority w:val="99"/>
    <w:rsid w:val="00720460"/>
    <w:rPr>
      <w:rFonts w:ascii="Calibri" w:eastAsia="Times New Roman" w:hAnsi="Calibri" w:cs="Times New Roman"/>
      <w:lang w:eastAsia="ru-RU"/>
    </w:rPr>
  </w:style>
  <w:style w:type="paragraph" w:styleId="af7">
    <w:name w:val="List Paragraph"/>
    <w:basedOn w:val="a"/>
    <w:qFormat/>
    <w:rsid w:val="002B6F45"/>
    <w:pPr>
      <w:ind w:left="720"/>
      <w:contextualSpacing/>
    </w:pPr>
  </w:style>
  <w:style w:type="paragraph" w:styleId="31">
    <w:name w:val="Body Text 3"/>
    <w:basedOn w:val="a"/>
    <w:link w:val="32"/>
    <w:uiPriority w:val="99"/>
    <w:semiHidden/>
    <w:unhideWhenUsed/>
    <w:rsid w:val="002B6F45"/>
    <w:pPr>
      <w:spacing w:after="120"/>
    </w:pPr>
    <w:rPr>
      <w:sz w:val="16"/>
      <w:szCs w:val="16"/>
    </w:rPr>
  </w:style>
  <w:style w:type="character" w:customStyle="1" w:styleId="32">
    <w:name w:val="Основной текст 3 Знак"/>
    <w:basedOn w:val="a0"/>
    <w:link w:val="31"/>
    <w:uiPriority w:val="99"/>
    <w:semiHidden/>
    <w:rsid w:val="002B6F45"/>
    <w:rPr>
      <w:rFonts w:ascii="Times New Roman" w:eastAsia="Times New Roman" w:hAnsi="Times New Roman" w:cs="Times New Roman"/>
      <w:sz w:val="16"/>
      <w:szCs w:val="16"/>
      <w:lang w:eastAsia="ru-RU"/>
    </w:rPr>
  </w:style>
  <w:style w:type="paragraph" w:customStyle="1" w:styleId="S">
    <w:name w:val="S_Обычный"/>
    <w:basedOn w:val="a"/>
    <w:rsid w:val="002B6F45"/>
    <w:pPr>
      <w:spacing w:line="360" w:lineRule="auto"/>
      <w:ind w:firstLine="709"/>
      <w:jc w:val="both"/>
    </w:pPr>
  </w:style>
  <w:style w:type="paragraph" w:customStyle="1" w:styleId="33">
    <w:name w:val="Абзац списка3"/>
    <w:basedOn w:val="a"/>
    <w:rsid w:val="00E93C12"/>
    <w:pPr>
      <w:spacing w:after="200" w:line="276" w:lineRule="auto"/>
      <w:ind w:left="720"/>
    </w:pPr>
    <w:rPr>
      <w:rFonts w:ascii="Calibri" w:hAnsi="Calibri"/>
      <w:sz w:val="22"/>
      <w:szCs w:val="22"/>
    </w:rPr>
  </w:style>
  <w:style w:type="paragraph" w:styleId="24">
    <w:name w:val="Body Text Indent 2"/>
    <w:basedOn w:val="a"/>
    <w:link w:val="25"/>
    <w:semiHidden/>
    <w:unhideWhenUsed/>
    <w:rsid w:val="00B47848"/>
    <w:pPr>
      <w:spacing w:after="120" w:line="480" w:lineRule="auto"/>
      <w:ind w:left="283"/>
    </w:pPr>
  </w:style>
  <w:style w:type="character" w:customStyle="1" w:styleId="25">
    <w:name w:val="Основной текст с отступом 2 Знак"/>
    <w:basedOn w:val="a0"/>
    <w:link w:val="24"/>
    <w:semiHidden/>
    <w:rsid w:val="00B47848"/>
    <w:rPr>
      <w:rFonts w:ascii="Times New Roman" w:eastAsia="Times New Roman" w:hAnsi="Times New Roman" w:cs="Times New Roman"/>
      <w:sz w:val="24"/>
      <w:szCs w:val="24"/>
      <w:lang w:eastAsia="ru-RU"/>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
    <w:basedOn w:val="a"/>
    <w:link w:val="10950"/>
    <w:rsid w:val="007B4913"/>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7B4913"/>
    <w:rPr>
      <w:rFonts w:ascii="Times New Roman" w:eastAsia="Calibri" w:hAnsi="Times New Roman" w:cs="Times New Roman"/>
      <w:color w:val="000000"/>
      <w:kern w:val="24"/>
      <w:sz w:val="24"/>
      <w:szCs w:val="24"/>
    </w:rPr>
  </w:style>
  <w:style w:type="character" w:customStyle="1" w:styleId="WW8Num5z0">
    <w:name w:val="WW8Num5z0"/>
    <w:rsid w:val="007B4913"/>
    <w:rPr>
      <w:color w:val="auto"/>
    </w:rPr>
  </w:style>
  <w:style w:type="paragraph" w:styleId="af8">
    <w:name w:val="Body Text"/>
    <w:basedOn w:val="a"/>
    <w:link w:val="af9"/>
    <w:uiPriority w:val="99"/>
    <w:rsid w:val="007B4913"/>
    <w:pPr>
      <w:suppressAutoHyphens/>
      <w:spacing w:after="120"/>
    </w:pPr>
    <w:rPr>
      <w:lang w:eastAsia="ar-SA"/>
    </w:rPr>
  </w:style>
  <w:style w:type="character" w:customStyle="1" w:styleId="af9">
    <w:name w:val="Основной текст Знак"/>
    <w:basedOn w:val="a0"/>
    <w:link w:val="af8"/>
    <w:rsid w:val="007B4913"/>
    <w:rPr>
      <w:rFonts w:ascii="Times New Roman" w:eastAsia="Times New Roman" w:hAnsi="Times New Roman" w:cs="Times New Roman"/>
      <w:sz w:val="24"/>
      <w:szCs w:val="24"/>
      <w:lang w:eastAsia="ar-SA"/>
    </w:rPr>
  </w:style>
  <w:style w:type="character" w:customStyle="1" w:styleId="afa">
    <w:name w:val="Верхний колонтитул Знак"/>
    <w:basedOn w:val="a0"/>
    <w:link w:val="afb"/>
    <w:semiHidden/>
    <w:rsid w:val="00FB04B5"/>
    <w:rPr>
      <w:rFonts w:ascii="Times New Roman" w:eastAsia="Times New Roman" w:hAnsi="Times New Roman" w:cs="Times New Roman"/>
      <w:sz w:val="24"/>
      <w:szCs w:val="24"/>
      <w:lang w:eastAsia="ru-RU"/>
    </w:rPr>
  </w:style>
  <w:style w:type="paragraph" w:styleId="afb">
    <w:name w:val="header"/>
    <w:basedOn w:val="a"/>
    <w:link w:val="afa"/>
    <w:semiHidden/>
    <w:rsid w:val="00FB04B5"/>
    <w:pPr>
      <w:tabs>
        <w:tab w:val="center" w:pos="4677"/>
        <w:tab w:val="right" w:pos="9355"/>
      </w:tabs>
    </w:pPr>
  </w:style>
  <w:style w:type="paragraph" w:customStyle="1" w:styleId="afc">
    <w:name w:val="Чертежный"/>
    <w:rsid w:val="00FB04B5"/>
    <w:pPr>
      <w:spacing w:after="0" w:line="240" w:lineRule="auto"/>
      <w:jc w:val="both"/>
    </w:pPr>
    <w:rPr>
      <w:rFonts w:ascii="ISOCPEUR" w:eastAsia="Times New Roman" w:hAnsi="ISOCPEUR" w:cs="Times New Roman"/>
      <w:i/>
      <w:sz w:val="28"/>
      <w:szCs w:val="20"/>
      <w:lang w:val="uk-UA" w:eastAsia="ru-RU"/>
    </w:rPr>
  </w:style>
  <w:style w:type="paragraph" w:customStyle="1" w:styleId="41">
    <w:name w:val="Абзац списка4"/>
    <w:basedOn w:val="a"/>
    <w:rsid w:val="00847990"/>
    <w:pPr>
      <w:spacing w:after="200" w:line="276" w:lineRule="auto"/>
      <w:ind w:left="720"/>
    </w:pPr>
    <w:rPr>
      <w:rFonts w:ascii="Calibri" w:hAnsi="Calibri"/>
      <w:sz w:val="22"/>
      <w:szCs w:val="22"/>
    </w:rPr>
  </w:style>
  <w:style w:type="character" w:customStyle="1" w:styleId="50">
    <w:name w:val="Заголовок 5 Знак"/>
    <w:basedOn w:val="a0"/>
    <w:link w:val="5"/>
    <w:semiHidden/>
    <w:rsid w:val="006C06CD"/>
    <w:rPr>
      <w:rFonts w:asciiTheme="majorHAnsi" w:eastAsiaTheme="majorEastAsia" w:hAnsiTheme="majorHAnsi" w:cstheme="majorBidi"/>
      <w:color w:val="365F91" w:themeColor="accent1" w:themeShade="BF"/>
      <w:sz w:val="24"/>
      <w:szCs w:val="24"/>
      <w:lang w:eastAsia="ru-RU"/>
    </w:rPr>
  </w:style>
  <w:style w:type="character" w:customStyle="1" w:styleId="70">
    <w:name w:val="Заголовок 7 Знак"/>
    <w:basedOn w:val="a0"/>
    <w:link w:val="7"/>
    <w:rsid w:val="006C06CD"/>
    <w:rPr>
      <w:rFonts w:ascii="Calibri" w:eastAsia="Times New Roman" w:hAnsi="Calibri" w:cs="Times New Roman"/>
      <w:sz w:val="24"/>
      <w:szCs w:val="24"/>
      <w:lang w:eastAsia="ru-RU"/>
    </w:rPr>
  </w:style>
  <w:style w:type="paragraph" w:customStyle="1" w:styleId="211">
    <w:name w:val="Знак2 Знак Знак1 Знак1 Знак Знак Знак Знак Знак Знак Знак Знак Знак Знак Знак Знак"/>
    <w:basedOn w:val="a"/>
    <w:rsid w:val="006C06CD"/>
    <w:pPr>
      <w:spacing w:after="160" w:line="240" w:lineRule="exact"/>
    </w:pPr>
    <w:rPr>
      <w:rFonts w:ascii="Verdana" w:hAnsi="Verdana" w:cs="Verdana"/>
      <w:sz w:val="20"/>
      <w:szCs w:val="20"/>
      <w:lang w:val="en-US" w:eastAsia="en-US"/>
    </w:rPr>
  </w:style>
  <w:style w:type="paragraph" w:customStyle="1" w:styleId="ContentsHeading">
    <w:name w:val="Contents Heading"/>
    <w:basedOn w:val="a"/>
    <w:next w:val="a"/>
    <w:rsid w:val="006C06CD"/>
    <w:pPr>
      <w:keepNext/>
      <w:keepLines/>
      <w:suppressAutoHyphens/>
      <w:autoSpaceDN w:val="0"/>
      <w:spacing w:before="480" w:line="276" w:lineRule="auto"/>
      <w:textAlignment w:val="baseline"/>
    </w:pPr>
    <w:rPr>
      <w:rFonts w:ascii="Cambria" w:hAnsi="Cambria"/>
      <w:b/>
      <w:bCs/>
      <w:color w:val="365F91"/>
      <w:kern w:val="3"/>
      <w:sz w:val="28"/>
      <w:szCs w:val="28"/>
      <w:lang w:val="en-US" w:eastAsia="zh-CN" w:bidi="en-US"/>
    </w:rPr>
  </w:style>
  <w:style w:type="paragraph" w:customStyle="1" w:styleId="Default">
    <w:name w:val="Default"/>
    <w:basedOn w:val="a"/>
    <w:rsid w:val="006C06CD"/>
    <w:pPr>
      <w:suppressAutoHyphens/>
      <w:autoSpaceDE w:val="0"/>
    </w:pPr>
    <w:rPr>
      <w:color w:val="000000"/>
      <w:lang w:eastAsia="hi-IN" w:bidi="hi-IN"/>
    </w:rPr>
  </w:style>
  <w:style w:type="paragraph" w:customStyle="1" w:styleId="210">
    <w:name w:val="Основной текст 21"/>
    <w:basedOn w:val="a"/>
    <w:rsid w:val="006C06CD"/>
    <w:pPr>
      <w:widowControl w:val="0"/>
      <w:tabs>
        <w:tab w:val="left" w:pos="2610"/>
      </w:tabs>
      <w:suppressAutoHyphens/>
      <w:autoSpaceDN w:val="0"/>
      <w:jc w:val="both"/>
      <w:textAlignment w:val="baseline"/>
    </w:pPr>
    <w:rPr>
      <w:rFonts w:eastAsia="Lucida Sans Unicode" w:cs="Tahoma"/>
      <w:kern w:val="3"/>
      <w:sz w:val="28"/>
      <w:szCs w:val="20"/>
    </w:rPr>
  </w:style>
  <w:style w:type="paragraph" w:customStyle="1" w:styleId="afd">
    <w:name w:val="Базовый"/>
    <w:rsid w:val="006C06CD"/>
    <w:pPr>
      <w:tabs>
        <w:tab w:val="left" w:pos="709"/>
      </w:tabs>
      <w:suppressAutoHyphens/>
    </w:pPr>
    <w:rPr>
      <w:rFonts w:ascii="Calibri" w:eastAsia="Times New Roman" w:hAnsi="Calibri" w:cs="Calibri"/>
      <w:lang w:val="en-US" w:eastAsia="zh-CN" w:bidi="en-US"/>
    </w:rPr>
  </w:style>
  <w:style w:type="character" w:customStyle="1" w:styleId="42">
    <w:name w:val="Основной текст (4)_"/>
    <w:link w:val="43"/>
    <w:locked/>
    <w:rsid w:val="006C06CD"/>
    <w:rPr>
      <w:sz w:val="19"/>
      <w:szCs w:val="19"/>
      <w:shd w:val="clear" w:color="auto" w:fill="FFFFFF"/>
    </w:rPr>
  </w:style>
  <w:style w:type="paragraph" w:customStyle="1" w:styleId="43">
    <w:name w:val="Основной текст (4)"/>
    <w:basedOn w:val="a"/>
    <w:link w:val="42"/>
    <w:rsid w:val="006C06CD"/>
    <w:pPr>
      <w:shd w:val="clear" w:color="auto" w:fill="FFFFFF"/>
      <w:spacing w:before="180" w:after="300" w:line="230" w:lineRule="exact"/>
    </w:pPr>
    <w:rPr>
      <w:rFonts w:asciiTheme="minorHAnsi" w:eastAsiaTheme="minorHAnsi" w:hAnsiTheme="minorHAnsi" w:cstheme="minorBidi"/>
      <w:sz w:val="19"/>
      <w:szCs w:val="19"/>
      <w:shd w:val="clear" w:color="auto" w:fill="FFFFFF"/>
      <w:lang w:eastAsia="en-US"/>
    </w:rPr>
  </w:style>
  <w:style w:type="paragraph" w:styleId="afe">
    <w:name w:val="caption"/>
    <w:basedOn w:val="a"/>
    <w:qFormat/>
    <w:rsid w:val="006C06CD"/>
    <w:pPr>
      <w:jc w:val="center"/>
    </w:pPr>
    <w:rPr>
      <w:sz w:val="32"/>
      <w:szCs w:val="20"/>
    </w:rPr>
  </w:style>
  <w:style w:type="paragraph" w:customStyle="1" w:styleId="13">
    <w:name w:val="Без интервала1"/>
    <w:rsid w:val="006C06CD"/>
    <w:pPr>
      <w:spacing w:after="0" w:line="240" w:lineRule="auto"/>
    </w:pPr>
    <w:rPr>
      <w:rFonts w:ascii="Calibri" w:eastAsia="Times New Roman" w:hAnsi="Calibri" w:cs="Times New Roman"/>
      <w:lang w:eastAsia="ru-RU"/>
    </w:rPr>
  </w:style>
  <w:style w:type="character" w:styleId="aff">
    <w:name w:val="Strong"/>
    <w:qFormat/>
    <w:rsid w:val="006C06CD"/>
    <w:rPr>
      <w:rFonts w:cs="Times New Roman"/>
      <w:b/>
      <w:bCs/>
    </w:rPr>
  </w:style>
  <w:style w:type="character" w:styleId="aff0">
    <w:name w:val="Emphasis"/>
    <w:uiPriority w:val="20"/>
    <w:qFormat/>
    <w:rsid w:val="006C06CD"/>
    <w:rPr>
      <w:i/>
    </w:rPr>
  </w:style>
  <w:style w:type="character" w:customStyle="1" w:styleId="26">
    <w:name w:val="Основной текст (2)_"/>
    <w:link w:val="27"/>
    <w:locked/>
    <w:rsid w:val="006C06CD"/>
    <w:rPr>
      <w:sz w:val="27"/>
      <w:shd w:val="clear" w:color="auto" w:fill="FFFFFF"/>
    </w:rPr>
  </w:style>
  <w:style w:type="paragraph" w:customStyle="1" w:styleId="27">
    <w:name w:val="Основной текст (2)"/>
    <w:basedOn w:val="a"/>
    <w:link w:val="26"/>
    <w:rsid w:val="006C06CD"/>
    <w:pPr>
      <w:shd w:val="clear" w:color="auto" w:fill="FFFFFF"/>
      <w:spacing w:line="240" w:lineRule="atLeast"/>
    </w:pPr>
    <w:rPr>
      <w:rFonts w:asciiTheme="minorHAnsi" w:eastAsiaTheme="minorHAnsi" w:hAnsiTheme="minorHAnsi" w:cstheme="minorBidi"/>
      <w:sz w:val="27"/>
      <w:szCs w:val="22"/>
      <w:shd w:val="clear" w:color="auto" w:fill="FFFFFF"/>
      <w:lang w:eastAsia="en-US"/>
    </w:rPr>
  </w:style>
  <w:style w:type="character" w:customStyle="1" w:styleId="100">
    <w:name w:val="Основной текст (10)_"/>
    <w:link w:val="101"/>
    <w:locked/>
    <w:rsid w:val="006C06CD"/>
    <w:rPr>
      <w:rFonts w:ascii="Arial" w:hAnsi="Arial"/>
      <w:i/>
      <w:iCs/>
      <w:sz w:val="13"/>
      <w:szCs w:val="13"/>
      <w:shd w:val="clear" w:color="auto" w:fill="FFFFFF"/>
    </w:rPr>
  </w:style>
  <w:style w:type="paragraph" w:customStyle="1" w:styleId="101">
    <w:name w:val="Основной текст (10)"/>
    <w:basedOn w:val="a"/>
    <w:link w:val="100"/>
    <w:rsid w:val="006C06CD"/>
    <w:pPr>
      <w:shd w:val="clear" w:color="auto" w:fill="FFFFFF"/>
      <w:spacing w:line="240" w:lineRule="atLeast"/>
    </w:pPr>
    <w:rPr>
      <w:rFonts w:ascii="Arial" w:eastAsiaTheme="minorHAnsi" w:hAnsi="Arial" w:cstheme="minorBidi"/>
      <w:i/>
      <w:iCs/>
      <w:sz w:val="13"/>
      <w:szCs w:val="13"/>
      <w:shd w:val="clear" w:color="auto" w:fill="FFFFFF"/>
      <w:lang w:eastAsia="en-US"/>
    </w:rPr>
  </w:style>
  <w:style w:type="character" w:customStyle="1" w:styleId="14">
    <w:name w:val="Заголовок №1_"/>
    <w:link w:val="15"/>
    <w:locked/>
    <w:rsid w:val="006C06CD"/>
    <w:rPr>
      <w:b/>
      <w:bCs/>
      <w:sz w:val="24"/>
      <w:szCs w:val="24"/>
      <w:shd w:val="clear" w:color="auto" w:fill="FFFFFF"/>
    </w:rPr>
  </w:style>
  <w:style w:type="paragraph" w:customStyle="1" w:styleId="15">
    <w:name w:val="Заголовок №1"/>
    <w:basedOn w:val="a"/>
    <w:link w:val="14"/>
    <w:rsid w:val="006C06CD"/>
    <w:pPr>
      <w:shd w:val="clear" w:color="auto" w:fill="FFFFFF"/>
      <w:spacing w:after="300" w:line="240" w:lineRule="atLeast"/>
      <w:ind w:hanging="1640"/>
      <w:outlineLvl w:val="0"/>
    </w:pPr>
    <w:rPr>
      <w:rFonts w:asciiTheme="minorHAnsi" w:eastAsiaTheme="minorHAnsi" w:hAnsiTheme="minorHAnsi" w:cstheme="minorBidi"/>
      <w:b/>
      <w:bCs/>
      <w:shd w:val="clear" w:color="auto" w:fill="FFFFFF"/>
      <w:lang w:eastAsia="en-US"/>
    </w:rPr>
  </w:style>
  <w:style w:type="character" w:customStyle="1" w:styleId="28">
    <w:name w:val="Заголовок №2_"/>
    <w:link w:val="29"/>
    <w:locked/>
    <w:rsid w:val="006C06CD"/>
    <w:rPr>
      <w:b/>
      <w:bCs/>
      <w:sz w:val="23"/>
      <w:szCs w:val="23"/>
      <w:shd w:val="clear" w:color="auto" w:fill="FFFFFF"/>
    </w:rPr>
  </w:style>
  <w:style w:type="paragraph" w:customStyle="1" w:styleId="29">
    <w:name w:val="Заголовок №2"/>
    <w:basedOn w:val="a"/>
    <w:link w:val="28"/>
    <w:rsid w:val="006C06CD"/>
    <w:pPr>
      <w:shd w:val="clear" w:color="auto" w:fill="FFFFFF"/>
      <w:spacing w:after="420" w:line="240" w:lineRule="atLeast"/>
      <w:ind w:hanging="1800"/>
      <w:outlineLvl w:val="1"/>
    </w:pPr>
    <w:rPr>
      <w:rFonts w:asciiTheme="minorHAnsi" w:eastAsiaTheme="minorHAnsi" w:hAnsiTheme="minorHAnsi" w:cstheme="minorBidi"/>
      <w:b/>
      <w:bCs/>
      <w:sz w:val="23"/>
      <w:szCs w:val="23"/>
      <w:shd w:val="clear" w:color="auto" w:fill="FFFFFF"/>
      <w:lang w:eastAsia="en-US"/>
    </w:rPr>
  </w:style>
  <w:style w:type="character" w:customStyle="1" w:styleId="1112">
    <w:name w:val="Заголовок №1 + 112"/>
    <w:aliases w:val="5 pt2"/>
    <w:rsid w:val="006C06CD"/>
    <w:rPr>
      <w:b/>
      <w:bCs/>
      <w:sz w:val="23"/>
      <w:szCs w:val="23"/>
      <w:shd w:val="clear" w:color="auto" w:fill="FFFFFF"/>
      <w:lang w:bidi="ar-SA"/>
    </w:rPr>
  </w:style>
  <w:style w:type="character" w:customStyle="1" w:styleId="44">
    <w:name w:val="Основной текст + Полужирный4"/>
    <w:uiPriority w:val="99"/>
    <w:rsid w:val="006C06CD"/>
    <w:rPr>
      <w:b/>
      <w:bCs/>
      <w:sz w:val="21"/>
      <w:szCs w:val="21"/>
      <w:shd w:val="clear" w:color="auto" w:fill="FFFFFF"/>
      <w:lang w:bidi="ar-SA"/>
    </w:rPr>
  </w:style>
  <w:style w:type="character" w:customStyle="1" w:styleId="45">
    <w:name w:val="Заголовок №4_"/>
    <w:link w:val="410"/>
    <w:uiPriority w:val="99"/>
    <w:locked/>
    <w:rsid w:val="006C06CD"/>
    <w:rPr>
      <w:b/>
      <w:bCs/>
      <w:sz w:val="23"/>
      <w:szCs w:val="23"/>
      <w:shd w:val="clear" w:color="auto" w:fill="FFFFFF"/>
    </w:rPr>
  </w:style>
  <w:style w:type="paragraph" w:customStyle="1" w:styleId="410">
    <w:name w:val="Заголовок №41"/>
    <w:basedOn w:val="a"/>
    <w:link w:val="45"/>
    <w:uiPriority w:val="99"/>
    <w:rsid w:val="006C06CD"/>
    <w:pPr>
      <w:shd w:val="clear" w:color="auto" w:fill="FFFFFF"/>
      <w:spacing w:before="300" w:after="240" w:line="278" w:lineRule="exact"/>
      <w:ind w:hanging="760"/>
      <w:outlineLvl w:val="3"/>
    </w:pPr>
    <w:rPr>
      <w:rFonts w:asciiTheme="minorHAnsi" w:eastAsiaTheme="minorHAnsi" w:hAnsiTheme="minorHAnsi" w:cstheme="minorBidi"/>
      <w:b/>
      <w:bCs/>
      <w:sz w:val="23"/>
      <w:szCs w:val="23"/>
      <w:shd w:val="clear" w:color="auto" w:fill="FFFFFF"/>
      <w:lang w:eastAsia="en-US"/>
    </w:rPr>
  </w:style>
  <w:style w:type="character" w:customStyle="1" w:styleId="71">
    <w:name w:val="Основной текст (7)_"/>
    <w:link w:val="72"/>
    <w:locked/>
    <w:rsid w:val="006C06CD"/>
    <w:rPr>
      <w:b/>
      <w:bCs/>
      <w:sz w:val="23"/>
      <w:szCs w:val="23"/>
      <w:shd w:val="clear" w:color="auto" w:fill="FFFFFF"/>
    </w:rPr>
  </w:style>
  <w:style w:type="paragraph" w:customStyle="1" w:styleId="72">
    <w:name w:val="Основной текст (7)"/>
    <w:basedOn w:val="a"/>
    <w:link w:val="71"/>
    <w:rsid w:val="006C06CD"/>
    <w:pPr>
      <w:shd w:val="clear" w:color="auto" w:fill="FFFFFF"/>
      <w:spacing w:after="240" w:line="274" w:lineRule="exact"/>
      <w:ind w:hanging="340"/>
      <w:jc w:val="both"/>
    </w:pPr>
    <w:rPr>
      <w:rFonts w:asciiTheme="minorHAnsi" w:eastAsiaTheme="minorHAnsi" w:hAnsiTheme="minorHAnsi" w:cstheme="minorBidi"/>
      <w:b/>
      <w:bCs/>
      <w:sz w:val="23"/>
      <w:szCs w:val="23"/>
      <w:shd w:val="clear" w:color="auto" w:fill="FFFFFF"/>
      <w:lang w:eastAsia="en-US"/>
    </w:rPr>
  </w:style>
  <w:style w:type="character" w:customStyle="1" w:styleId="110">
    <w:name w:val="Основной текст (11)_"/>
    <w:link w:val="111"/>
    <w:locked/>
    <w:rsid w:val="006C06CD"/>
    <w:rPr>
      <w:sz w:val="17"/>
      <w:szCs w:val="17"/>
      <w:shd w:val="clear" w:color="auto" w:fill="FFFFFF"/>
    </w:rPr>
  </w:style>
  <w:style w:type="paragraph" w:customStyle="1" w:styleId="111">
    <w:name w:val="Основной текст (11)"/>
    <w:basedOn w:val="a"/>
    <w:link w:val="110"/>
    <w:rsid w:val="006C06CD"/>
    <w:pPr>
      <w:shd w:val="clear" w:color="auto" w:fill="FFFFFF"/>
      <w:spacing w:line="240" w:lineRule="atLeast"/>
    </w:pPr>
    <w:rPr>
      <w:rFonts w:asciiTheme="minorHAnsi" w:eastAsiaTheme="minorHAnsi" w:hAnsiTheme="minorHAnsi" w:cstheme="minorBidi"/>
      <w:sz w:val="17"/>
      <w:szCs w:val="17"/>
      <w:shd w:val="clear" w:color="auto" w:fill="FFFFFF"/>
      <w:lang w:eastAsia="en-US"/>
    </w:rPr>
  </w:style>
  <w:style w:type="character" w:customStyle="1" w:styleId="aff1">
    <w:name w:val="Подпись к таблице_"/>
    <w:link w:val="aff2"/>
    <w:locked/>
    <w:rsid w:val="006C06CD"/>
    <w:rPr>
      <w:sz w:val="21"/>
      <w:szCs w:val="21"/>
      <w:shd w:val="clear" w:color="auto" w:fill="FFFFFF"/>
    </w:rPr>
  </w:style>
  <w:style w:type="paragraph" w:customStyle="1" w:styleId="aff2">
    <w:name w:val="Подпись к таблице"/>
    <w:basedOn w:val="a"/>
    <w:link w:val="aff1"/>
    <w:rsid w:val="006C06CD"/>
    <w:pPr>
      <w:shd w:val="clear" w:color="auto" w:fill="FFFFFF"/>
      <w:spacing w:line="379" w:lineRule="exact"/>
      <w:ind w:firstLine="580"/>
      <w:jc w:val="both"/>
    </w:pPr>
    <w:rPr>
      <w:rFonts w:asciiTheme="minorHAnsi" w:eastAsiaTheme="minorHAnsi" w:hAnsiTheme="minorHAnsi" w:cstheme="minorBidi"/>
      <w:sz w:val="21"/>
      <w:szCs w:val="21"/>
      <w:shd w:val="clear" w:color="auto" w:fill="FFFFFF"/>
      <w:lang w:eastAsia="en-US"/>
    </w:rPr>
  </w:style>
  <w:style w:type="character" w:customStyle="1" w:styleId="aff3">
    <w:name w:val="Основной текст_"/>
    <w:link w:val="16"/>
    <w:locked/>
    <w:rsid w:val="006C06CD"/>
    <w:rPr>
      <w:sz w:val="23"/>
      <w:szCs w:val="23"/>
      <w:shd w:val="clear" w:color="auto" w:fill="FFFFFF"/>
    </w:rPr>
  </w:style>
  <w:style w:type="paragraph" w:customStyle="1" w:styleId="16">
    <w:name w:val="Основной текст16"/>
    <w:basedOn w:val="a"/>
    <w:link w:val="aff3"/>
    <w:rsid w:val="006C06CD"/>
    <w:pPr>
      <w:shd w:val="clear" w:color="auto" w:fill="FFFFFF"/>
      <w:spacing w:before="1320" w:after="540" w:line="240" w:lineRule="atLeast"/>
      <w:ind w:hanging="1420"/>
    </w:pPr>
    <w:rPr>
      <w:rFonts w:asciiTheme="minorHAnsi" w:eastAsiaTheme="minorHAnsi" w:hAnsiTheme="minorHAnsi" w:cstheme="minorBidi"/>
      <w:sz w:val="23"/>
      <w:szCs w:val="23"/>
      <w:shd w:val="clear" w:color="auto" w:fill="FFFFFF"/>
      <w:lang w:eastAsia="en-US"/>
    </w:rPr>
  </w:style>
  <w:style w:type="character" w:customStyle="1" w:styleId="102">
    <w:name w:val="Основной текст + Полужирный10"/>
    <w:rsid w:val="006C06CD"/>
    <w:rPr>
      <w:b/>
      <w:bCs/>
      <w:spacing w:val="0"/>
      <w:sz w:val="21"/>
      <w:szCs w:val="21"/>
      <w:shd w:val="clear" w:color="auto" w:fill="FFFFFF"/>
      <w:lang w:bidi="ar-SA"/>
    </w:rPr>
  </w:style>
  <w:style w:type="paragraph" w:customStyle="1" w:styleId="aff4">
    <w:name w:val="Нормальный (таблица)"/>
    <w:basedOn w:val="a"/>
    <w:next w:val="a"/>
    <w:uiPriority w:val="99"/>
    <w:rsid w:val="006C06CD"/>
    <w:pPr>
      <w:widowControl w:val="0"/>
      <w:autoSpaceDE w:val="0"/>
      <w:autoSpaceDN w:val="0"/>
      <w:adjustRightInd w:val="0"/>
      <w:jc w:val="both"/>
    </w:pPr>
    <w:rPr>
      <w:rFonts w:ascii="Arial" w:hAnsi="Arial" w:cs="Arial"/>
    </w:rPr>
  </w:style>
  <w:style w:type="character" w:customStyle="1" w:styleId="aff5">
    <w:name w:val="Гипертекстовая ссылка"/>
    <w:uiPriority w:val="99"/>
    <w:rsid w:val="006C06CD"/>
    <w:rPr>
      <w:rFonts w:cs="Times New Roman"/>
      <w:color w:val="106BBE"/>
    </w:rPr>
  </w:style>
  <w:style w:type="paragraph" w:customStyle="1" w:styleId="aff6">
    <w:name w:val="ПЗИЗ"/>
    <w:basedOn w:val="a"/>
    <w:qFormat/>
    <w:rsid w:val="006C06CD"/>
    <w:pPr>
      <w:contextualSpacing/>
    </w:pPr>
    <w:rPr>
      <w:rFonts w:eastAsia="Calibri"/>
      <w:szCs w:val="22"/>
      <w:lang w:val="en-US" w:eastAsia="en-US"/>
    </w:rPr>
  </w:style>
  <w:style w:type="character" w:customStyle="1" w:styleId="17">
    <w:name w:val="Основной текст Знак1"/>
    <w:uiPriority w:val="99"/>
    <w:locked/>
    <w:rsid w:val="006C06CD"/>
    <w:rPr>
      <w:rFonts w:ascii="Times New Roman" w:hAnsi="Times New Roman" w:cs="Times New Roman"/>
      <w:sz w:val="21"/>
      <w:szCs w:val="21"/>
      <w:shd w:val="clear" w:color="auto" w:fill="FFFFFF"/>
    </w:rPr>
  </w:style>
  <w:style w:type="table" w:styleId="aff7">
    <w:name w:val="Table Grid"/>
    <w:basedOn w:val="a1"/>
    <w:uiPriority w:val="59"/>
    <w:rsid w:val="006C06C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6C06CD"/>
    <w:pPr>
      <w:spacing w:before="100" w:beforeAutospacing="1" w:after="100" w:afterAutospacing="1"/>
    </w:pPr>
  </w:style>
  <w:style w:type="table" w:customStyle="1" w:styleId="18">
    <w:name w:val="Сетка таблицы1"/>
    <w:basedOn w:val="a1"/>
    <w:next w:val="aff7"/>
    <w:uiPriority w:val="59"/>
    <w:rsid w:val="005907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43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onsultant.ru/document/Cons_doc_LAW_300834/5a64531abe181f9ccf87022b85840976ad863c00/"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Pages>
  <Words>18677</Words>
  <Characters>106459</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2018-03-14T11:19:00Z</cp:lastPrinted>
  <dcterms:created xsi:type="dcterms:W3CDTF">2019-10-11T05:20:00Z</dcterms:created>
  <dcterms:modified xsi:type="dcterms:W3CDTF">2019-10-16T10:20:00Z</dcterms:modified>
</cp:coreProperties>
</file>