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3B" w:rsidRDefault="007E0C5D" w:rsidP="008621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06F7">
        <w:rPr>
          <w:rFonts w:ascii="Times New Roman" w:hAnsi="Times New Roman" w:cs="Times New Roman"/>
          <w:sz w:val="28"/>
          <w:szCs w:val="28"/>
        </w:rPr>
        <w:t xml:space="preserve"> </w:t>
      </w:r>
      <w:r w:rsidR="008621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71525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13B">
        <w:rPr>
          <w:rFonts w:ascii="Times New Roman" w:hAnsi="Times New Roman" w:cs="Times New Roman"/>
          <w:sz w:val="28"/>
          <w:szCs w:val="28"/>
        </w:rPr>
        <w:t xml:space="preserve">   </w:t>
      </w:r>
      <w:r w:rsidR="00B206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213B" w:rsidRDefault="0086213B" w:rsidP="008621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В</w:t>
      </w:r>
      <w:r w:rsidR="00B206F7">
        <w:rPr>
          <w:rFonts w:ascii="Times New Roman" w:hAnsi="Times New Roman" w:cs="Times New Roman"/>
          <w:sz w:val="28"/>
          <w:szCs w:val="28"/>
        </w:rPr>
        <w:t>ОРОБЬЕВ</w:t>
      </w:r>
      <w:r>
        <w:rPr>
          <w:rFonts w:ascii="Times New Roman" w:hAnsi="Times New Roman" w:cs="Times New Roman"/>
          <w:sz w:val="28"/>
          <w:szCs w:val="28"/>
        </w:rPr>
        <w:t>СКИЙ СЕЛЬСОВЕТ ХЛЕВЕНСКОГО МУНИЦИПАЛЬНОГО РАЙОНА ЛИПЕЦКОЙ ОБЛАСТИ</w:t>
      </w:r>
      <w:r w:rsidR="007106A5">
        <w:rPr>
          <w:rFonts w:ascii="Times New Roman" w:hAnsi="Times New Roman" w:cs="Times New Roman"/>
          <w:sz w:val="28"/>
          <w:szCs w:val="28"/>
        </w:rPr>
        <w:t xml:space="preserve"> </w:t>
      </w:r>
      <w:r w:rsidR="007106A5" w:rsidRPr="00B206F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10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13B" w:rsidRDefault="0086213B" w:rsidP="008621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3B" w:rsidRDefault="00B206F7" w:rsidP="008621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50-ая </w:t>
      </w:r>
      <w:r w:rsidR="0086213B">
        <w:rPr>
          <w:rFonts w:ascii="Times New Roman" w:hAnsi="Times New Roman" w:cs="Times New Roman"/>
          <w:b/>
          <w:sz w:val="28"/>
          <w:szCs w:val="28"/>
        </w:rPr>
        <w:t>сессия 5 созыва</w:t>
      </w:r>
    </w:p>
    <w:p w:rsidR="0086213B" w:rsidRDefault="0086213B" w:rsidP="008621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3B" w:rsidRDefault="0086213B" w:rsidP="008621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213B" w:rsidRDefault="0086213B" w:rsidP="008621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3B" w:rsidRDefault="00EC0348" w:rsidP="008621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B206F7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86213B">
        <w:rPr>
          <w:rFonts w:ascii="Times New Roman" w:hAnsi="Times New Roman" w:cs="Times New Roman"/>
          <w:b/>
          <w:sz w:val="28"/>
          <w:szCs w:val="28"/>
        </w:rPr>
        <w:t>2018 года</w:t>
      </w:r>
      <w:r w:rsidR="00B206F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62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6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8621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6213B">
        <w:rPr>
          <w:rFonts w:ascii="Times New Roman" w:hAnsi="Times New Roman" w:cs="Times New Roman"/>
          <w:b/>
          <w:sz w:val="28"/>
          <w:szCs w:val="28"/>
        </w:rPr>
        <w:t>. В</w:t>
      </w:r>
      <w:r w:rsidR="00B206F7">
        <w:rPr>
          <w:rFonts w:ascii="Times New Roman" w:hAnsi="Times New Roman" w:cs="Times New Roman"/>
          <w:b/>
          <w:sz w:val="28"/>
          <w:szCs w:val="28"/>
        </w:rPr>
        <w:t>оробьев</w:t>
      </w:r>
      <w:r w:rsidR="0086213B">
        <w:rPr>
          <w:rFonts w:ascii="Times New Roman" w:hAnsi="Times New Roman" w:cs="Times New Roman"/>
          <w:b/>
          <w:sz w:val="28"/>
          <w:szCs w:val="28"/>
        </w:rPr>
        <w:t xml:space="preserve">ка                      </w:t>
      </w:r>
      <w:r w:rsidR="00B206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6213B">
        <w:rPr>
          <w:rFonts w:ascii="Times New Roman" w:hAnsi="Times New Roman" w:cs="Times New Roman"/>
          <w:b/>
          <w:sz w:val="28"/>
          <w:szCs w:val="28"/>
        </w:rPr>
        <w:t>№</w:t>
      </w:r>
      <w:r w:rsidR="00B206F7">
        <w:rPr>
          <w:rFonts w:ascii="Times New Roman" w:hAnsi="Times New Roman" w:cs="Times New Roman"/>
          <w:b/>
          <w:sz w:val="28"/>
          <w:szCs w:val="28"/>
        </w:rPr>
        <w:t xml:space="preserve"> 82</w:t>
      </w:r>
      <w:r w:rsidR="008621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13B" w:rsidRDefault="0086213B" w:rsidP="008621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6213B" w:rsidRPr="00986F60" w:rsidRDefault="0086213B" w:rsidP="00B206F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F60">
        <w:rPr>
          <w:rFonts w:ascii="Times New Roman" w:eastAsia="Times New Roman" w:hAnsi="Times New Roman" w:cs="Times New Roman"/>
          <w:sz w:val="28"/>
          <w:szCs w:val="28"/>
        </w:rPr>
        <w:t>Об определении специально отведенных мест</w:t>
      </w:r>
      <w:r w:rsidR="002941CF" w:rsidRPr="00986F6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В</w:t>
      </w:r>
      <w:r w:rsidR="00B206F7" w:rsidRPr="00986F60">
        <w:rPr>
          <w:rFonts w:ascii="Times New Roman" w:eastAsia="Times New Roman" w:hAnsi="Times New Roman" w:cs="Times New Roman"/>
          <w:sz w:val="28"/>
          <w:szCs w:val="28"/>
        </w:rPr>
        <w:t>оробьев</w:t>
      </w:r>
      <w:r w:rsidR="002941CF" w:rsidRPr="00986F60">
        <w:rPr>
          <w:rFonts w:ascii="Times New Roman" w:eastAsia="Times New Roman" w:hAnsi="Times New Roman" w:cs="Times New Roman"/>
          <w:sz w:val="28"/>
          <w:szCs w:val="28"/>
        </w:rPr>
        <w:t>ский сельсовет Хлевенского муниципального района Липецкой области Российской Федерации</w:t>
      </w:r>
      <w:r w:rsidRPr="00986F60">
        <w:rPr>
          <w:rFonts w:ascii="Times New Roman" w:eastAsia="Times New Roman" w:hAnsi="Times New Roman" w:cs="Times New Roman"/>
          <w:sz w:val="28"/>
          <w:szCs w:val="28"/>
        </w:rPr>
        <w:t>, перечня помещений для проведения встреч депутатов с избирателями и порядка их предоставления</w:t>
      </w:r>
    </w:p>
    <w:p w:rsidR="0086213B" w:rsidRPr="00986F60" w:rsidRDefault="0086213B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13B" w:rsidRDefault="00C7625F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8621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</w:t>
      </w:r>
      <w:r w:rsidR="0086213B" w:rsidRPr="00C7625F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В</w:t>
      </w:r>
      <w:r w:rsidRPr="00C7625F">
        <w:rPr>
          <w:rFonts w:ascii="Times New Roman" w:eastAsia="Times New Roman" w:hAnsi="Times New Roman" w:cs="Times New Roman"/>
          <w:sz w:val="28"/>
          <w:szCs w:val="28"/>
        </w:rPr>
        <w:t>оробьев</w:t>
      </w:r>
      <w:r w:rsidR="0086213B" w:rsidRPr="00C7625F">
        <w:rPr>
          <w:rFonts w:ascii="Times New Roman" w:eastAsia="Times New Roman" w:hAnsi="Times New Roman" w:cs="Times New Roman"/>
          <w:sz w:val="28"/>
          <w:szCs w:val="28"/>
        </w:rPr>
        <w:t>ский</w:t>
      </w:r>
      <w:r w:rsidR="007106A5" w:rsidRPr="00C7625F">
        <w:rPr>
          <w:rFonts w:ascii="Times New Roman" w:eastAsia="Times New Roman" w:hAnsi="Times New Roman" w:cs="Times New Roman"/>
          <w:sz w:val="28"/>
          <w:szCs w:val="28"/>
        </w:rPr>
        <w:t xml:space="preserve"> сельсовет Хлевенского муниципального района </w:t>
      </w:r>
      <w:r w:rsidR="0086213B" w:rsidRPr="00C7625F">
        <w:rPr>
          <w:rFonts w:ascii="Times New Roman" w:eastAsia="Times New Roman" w:hAnsi="Times New Roman" w:cs="Times New Roman"/>
          <w:sz w:val="28"/>
          <w:szCs w:val="28"/>
        </w:rPr>
        <w:t>Липецкой области Российской Федерации, Совет</w:t>
      </w:r>
      <w:r w:rsidR="0086213B">
        <w:rPr>
          <w:rFonts w:ascii="Times New Roman" w:eastAsia="Times New Roman" w:hAnsi="Times New Roman" w:cs="Times New Roman"/>
          <w:sz w:val="28"/>
          <w:szCs w:val="28"/>
        </w:rPr>
        <w:t xml:space="preserve"> депутатов сельского поселения В</w:t>
      </w:r>
      <w:r>
        <w:rPr>
          <w:rFonts w:ascii="Times New Roman" w:eastAsia="Times New Roman" w:hAnsi="Times New Roman" w:cs="Times New Roman"/>
          <w:sz w:val="28"/>
          <w:szCs w:val="28"/>
        </w:rPr>
        <w:t>оробьев</w:t>
      </w:r>
      <w:r w:rsidR="0086213B">
        <w:rPr>
          <w:rFonts w:ascii="Times New Roman" w:eastAsia="Times New Roman" w:hAnsi="Times New Roman" w:cs="Times New Roman"/>
          <w:sz w:val="28"/>
          <w:szCs w:val="28"/>
        </w:rPr>
        <w:t>ский с</w:t>
      </w:r>
      <w:r w:rsidR="002941C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213B">
        <w:rPr>
          <w:rFonts w:ascii="Times New Roman" w:eastAsia="Times New Roman" w:hAnsi="Times New Roman" w:cs="Times New Roman"/>
          <w:sz w:val="28"/>
          <w:szCs w:val="28"/>
        </w:rPr>
        <w:t>льсовет</w:t>
      </w:r>
      <w:r w:rsidR="00DB4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специально отведенные места на территории сельского поселения В</w:t>
      </w:r>
      <w:r w:rsidR="00C7625F">
        <w:rPr>
          <w:rFonts w:ascii="Times New Roman" w:eastAsia="Times New Roman" w:hAnsi="Times New Roman" w:cs="Times New Roman"/>
          <w:sz w:val="28"/>
          <w:szCs w:val="28"/>
        </w:rPr>
        <w:t>оробьев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Хлевенского муниципального района </w:t>
      </w:r>
      <w:r w:rsidRPr="00502780">
        <w:rPr>
          <w:rFonts w:ascii="Times New Roman" w:eastAsia="Times New Roman" w:hAnsi="Times New Roman" w:cs="Times New Roman"/>
          <w:sz w:val="28"/>
          <w:szCs w:val="28"/>
        </w:rPr>
        <w:t xml:space="preserve">Липецкой области Российской Федерации </w:t>
      </w:r>
      <w:r w:rsidR="00DB49B7" w:rsidRPr="00502780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встреч депутатов Государственной Думы Федерального Собрания </w:t>
      </w:r>
      <w:r w:rsidRPr="00502780">
        <w:rPr>
          <w:rFonts w:ascii="Times New Roman" w:eastAsia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Липецкого областного Совета депутатов, депутатов Хлевенского муниципального района, депутатов Совета депутатов сельского поселения В</w:t>
      </w:r>
      <w:r w:rsidR="00502780">
        <w:rPr>
          <w:rFonts w:ascii="Times New Roman" w:eastAsia="Times New Roman" w:hAnsi="Times New Roman" w:cs="Times New Roman"/>
          <w:sz w:val="28"/>
          <w:szCs w:val="28"/>
        </w:rPr>
        <w:t>оробьев</w:t>
      </w:r>
      <w:r>
        <w:rPr>
          <w:rFonts w:ascii="Times New Roman" w:eastAsia="Times New Roman" w:hAnsi="Times New Roman" w:cs="Times New Roman"/>
          <w:sz w:val="28"/>
          <w:szCs w:val="28"/>
        </w:rPr>
        <w:t>ский сельсовет с избирателями (приложение № 1).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7E0C5D">
        <w:rPr>
          <w:rFonts w:ascii="Times New Roman" w:eastAsia="Times New Roman" w:hAnsi="Times New Roman" w:cs="Times New Roman"/>
          <w:sz w:val="28"/>
          <w:szCs w:val="28"/>
        </w:rPr>
        <w:t>орядок предоставления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встреч депутатов Государственной Думы Федерального Собрания Российской Федерации, депутатов Липецкого областного Совета депутатов</w:t>
      </w:r>
      <w:r w:rsidR="00EC10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103A" w:rsidRPr="007E0C5D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EC10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Хлевенского муниципального района, депутатов Совета депутатов сельского поселения В</w:t>
      </w:r>
      <w:r w:rsidR="007E0C5D">
        <w:rPr>
          <w:rFonts w:ascii="Times New Roman" w:eastAsia="Times New Roman" w:hAnsi="Times New Roman" w:cs="Times New Roman"/>
          <w:sz w:val="28"/>
          <w:szCs w:val="28"/>
        </w:rPr>
        <w:t>оробьев</w:t>
      </w:r>
      <w:r>
        <w:rPr>
          <w:rFonts w:ascii="Times New Roman" w:eastAsia="Times New Roman" w:hAnsi="Times New Roman" w:cs="Times New Roman"/>
          <w:sz w:val="28"/>
          <w:szCs w:val="28"/>
        </w:rPr>
        <w:t>ский сельсовет с избирателями (приложение № 2).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Направить указанны</w:t>
      </w:r>
      <w:r w:rsidR="001C4651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</w:t>
      </w:r>
      <w:r w:rsidR="001C4651">
        <w:rPr>
          <w:rFonts w:ascii="Times New Roman" w:eastAsia="Times New Roman" w:hAnsi="Times New Roman" w:cs="Times New Roman"/>
          <w:sz w:val="28"/>
          <w:szCs w:val="28"/>
        </w:rPr>
        <w:t>й правовой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 главе сельского поселения  для подписания и официального обнародования.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обнародования.</w:t>
      </w:r>
    </w:p>
    <w:p w:rsidR="007E0C5D" w:rsidRDefault="007E0C5D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86213B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86213B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</w:p>
    <w:p w:rsidR="001C4651" w:rsidRPr="007E0C5D" w:rsidRDefault="0086213B" w:rsidP="007E0C5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E0C5D">
        <w:rPr>
          <w:rFonts w:ascii="Times New Roman" w:eastAsia="Times New Roman" w:hAnsi="Times New Roman" w:cs="Times New Roman"/>
          <w:sz w:val="28"/>
          <w:szCs w:val="28"/>
        </w:rPr>
        <w:t xml:space="preserve"> Воробьев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  </w:t>
      </w:r>
      <w:r w:rsidR="007E0C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7E0C5D">
        <w:rPr>
          <w:rFonts w:ascii="Times New Roman" w:eastAsia="Times New Roman" w:hAnsi="Times New Roman" w:cs="Times New Roman"/>
          <w:sz w:val="28"/>
          <w:szCs w:val="28"/>
        </w:rPr>
        <w:t>С.В.Кудаев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86213B" w:rsidRDefault="0086213B" w:rsidP="008621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6213B" w:rsidRDefault="0086213B" w:rsidP="008621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 сельского поселения </w:t>
      </w:r>
    </w:p>
    <w:p w:rsidR="007E0C5D" w:rsidRDefault="007E0C5D" w:rsidP="0086213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Воробьевский сельсовет от </w:t>
      </w:r>
      <w:r w:rsidR="00EC034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.06.2018 года № 82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08E" w:rsidRDefault="003A008E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13B" w:rsidRDefault="0086213B" w:rsidP="00076F5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 отведенные места на территории сельского поселения В</w:t>
      </w:r>
      <w:r w:rsidR="00961BFA">
        <w:rPr>
          <w:rFonts w:ascii="Times New Roman" w:eastAsia="Times New Roman" w:hAnsi="Times New Roman" w:cs="Times New Roman"/>
          <w:sz w:val="28"/>
          <w:szCs w:val="28"/>
        </w:rPr>
        <w:t>оробьев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Хлевенского муниципального района Липецкой области Российской Федерации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Хлевенского  муниципального  района, депутатов </w:t>
      </w:r>
      <w:r w:rsidR="00EC034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В</w:t>
      </w:r>
      <w:r w:rsidR="00E54119">
        <w:rPr>
          <w:rFonts w:ascii="Times New Roman" w:eastAsia="Times New Roman" w:hAnsi="Times New Roman" w:cs="Times New Roman"/>
          <w:sz w:val="28"/>
          <w:szCs w:val="28"/>
        </w:rPr>
        <w:t>оробьев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r w:rsidR="005F265E">
        <w:rPr>
          <w:rFonts w:ascii="Times New Roman" w:eastAsia="Times New Roman" w:hAnsi="Times New Roman" w:cs="Times New Roman"/>
          <w:sz w:val="28"/>
          <w:szCs w:val="28"/>
        </w:rPr>
        <w:t xml:space="preserve">Хлевенского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с избирателями</w:t>
      </w:r>
    </w:p>
    <w:p w:rsidR="003A008E" w:rsidRDefault="003A008E" w:rsidP="00076F5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4110"/>
      </w:tblGrid>
      <w:tr w:rsidR="0086213B" w:rsidTr="005F26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3B" w:rsidRDefault="0086213B" w:rsidP="00076F5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3B" w:rsidRDefault="0086213B" w:rsidP="00076F5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места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3B" w:rsidRDefault="0086213B" w:rsidP="00076F5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6213B" w:rsidTr="005F26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3B" w:rsidRDefault="0086213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3B" w:rsidRDefault="0086213B" w:rsidP="00EC034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5F265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C0348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портивной площадки, прилегающая к Воробьевской школе</w:t>
            </w:r>
            <w:r w:rsidR="005F2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60" w:rsidRDefault="0086213B" w:rsidP="00B5576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B55760">
              <w:rPr>
                <w:rFonts w:ascii="Times New Roman" w:eastAsia="Times New Roman" w:hAnsi="Times New Roman" w:cs="Times New Roman"/>
                <w:sz w:val="28"/>
                <w:szCs w:val="28"/>
              </w:rPr>
              <w:t>9270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F2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Липец</w:t>
            </w:r>
            <w:r w:rsidR="00B557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кая область, Хлевенский район, </w:t>
            </w:r>
          </w:p>
          <w:p w:rsidR="00B55760" w:rsidRDefault="0086213B" w:rsidP="00B5576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</w:t>
            </w:r>
            <w:r w:rsidR="00B55760">
              <w:rPr>
                <w:rFonts w:ascii="Times New Roman" w:eastAsia="Times New Roman" w:hAnsi="Times New Roman" w:cs="Times New Roman"/>
                <w:sz w:val="28"/>
                <w:szCs w:val="28"/>
              </w:rPr>
              <w:t>оробьев</w:t>
            </w:r>
            <w:r w:rsidR="005F2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ка, </w:t>
            </w:r>
          </w:p>
          <w:p w:rsidR="0086213B" w:rsidRDefault="005F265E" w:rsidP="00B5576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r w:rsidR="00B557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034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Школьная, 27</w:t>
            </w:r>
          </w:p>
        </w:tc>
      </w:tr>
      <w:tr w:rsidR="0086213B" w:rsidTr="005F26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3B" w:rsidRDefault="0086213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3B" w:rsidRDefault="0086213B" w:rsidP="0056338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  <w:r w:rsidR="005F2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прилегающая к памятнику </w:t>
            </w:r>
            <w:r w:rsidR="0056338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</w:t>
            </w:r>
            <w:r w:rsidR="005F2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3195">
              <w:rPr>
                <w:rFonts w:ascii="Times New Roman" w:eastAsia="Times New Roman" w:hAnsi="Times New Roman" w:cs="Times New Roman"/>
                <w:sz w:val="28"/>
                <w:szCs w:val="28"/>
              </w:rPr>
              <w:t>ВОВ</w:t>
            </w:r>
            <w:r w:rsidR="005F2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338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563383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563383">
              <w:rPr>
                <w:rFonts w:ascii="Times New Roman" w:eastAsia="Times New Roman" w:hAnsi="Times New Roman" w:cs="Times New Roman"/>
                <w:sz w:val="28"/>
                <w:szCs w:val="28"/>
              </w:rPr>
              <w:t>оробьевка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60" w:rsidRDefault="0086213B" w:rsidP="00B5576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B55760">
              <w:rPr>
                <w:rFonts w:ascii="Times New Roman" w:eastAsia="Times New Roman" w:hAnsi="Times New Roman" w:cs="Times New Roman"/>
                <w:sz w:val="28"/>
                <w:szCs w:val="28"/>
              </w:rPr>
              <w:t>9270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Липецкая область, Хлевенский район,  </w:t>
            </w:r>
          </w:p>
          <w:p w:rsidR="003A008E" w:rsidRDefault="0086213B" w:rsidP="003A008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</w:t>
            </w:r>
            <w:r w:rsidR="00B55760">
              <w:rPr>
                <w:rFonts w:ascii="Times New Roman" w:eastAsia="Times New Roman" w:hAnsi="Times New Roman" w:cs="Times New Roman"/>
                <w:sz w:val="28"/>
                <w:szCs w:val="28"/>
              </w:rPr>
              <w:t>оробьев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ка, </w:t>
            </w:r>
          </w:p>
          <w:p w:rsidR="0086213B" w:rsidRDefault="0086213B" w:rsidP="003A008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r w:rsidR="003A00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D3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Школьная</w:t>
            </w:r>
          </w:p>
        </w:tc>
      </w:tr>
    </w:tbl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311" w:rsidRDefault="00BA4311" w:rsidP="00BA43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BA4311" w:rsidRDefault="00BA4311" w:rsidP="00BA43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  </w:t>
      </w:r>
    </w:p>
    <w:p w:rsidR="00BA4311" w:rsidRDefault="00BA4311" w:rsidP="00BA43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Воробьевский сельсовет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Ю.И.Ушакова</w:t>
      </w:r>
      <w:proofErr w:type="spellEnd"/>
    </w:p>
    <w:p w:rsidR="0086213B" w:rsidRDefault="0086213B" w:rsidP="008621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6213B" w:rsidRDefault="0086213B" w:rsidP="008621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 сельского поселения </w:t>
      </w:r>
    </w:p>
    <w:p w:rsidR="00B02577" w:rsidRDefault="00B02577" w:rsidP="0086213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Воробьевский сельсовет от </w:t>
      </w:r>
      <w:r w:rsidR="00856D6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.06.2018 года  № 8</w:t>
      </w:r>
      <w:r w:rsidR="00856D6D">
        <w:rPr>
          <w:rFonts w:ascii="Times New Roman" w:hAnsi="Times New Roman" w:cs="Times New Roman"/>
          <w:sz w:val="24"/>
          <w:szCs w:val="24"/>
        </w:rPr>
        <w:t>2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13B" w:rsidRDefault="0086213B" w:rsidP="0086213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86213B" w:rsidRDefault="0086213B" w:rsidP="0086213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260BD1">
        <w:rPr>
          <w:rFonts w:ascii="Times New Roman" w:eastAsia="Times New Roman" w:hAnsi="Times New Roman" w:cs="Times New Roman"/>
          <w:sz w:val="28"/>
          <w:szCs w:val="28"/>
        </w:rPr>
        <w:t>оставления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</w:t>
      </w:r>
      <w:r w:rsidR="00260BD1">
        <w:rPr>
          <w:rFonts w:ascii="Times New Roman" w:eastAsia="Times New Roman" w:hAnsi="Times New Roman" w:cs="Times New Roman"/>
          <w:sz w:val="28"/>
          <w:szCs w:val="28"/>
        </w:rPr>
        <w:t>атов Хлевенского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депутатов Совета депутатов сельского поселения В</w:t>
      </w:r>
      <w:r w:rsidR="00260BD1">
        <w:rPr>
          <w:rFonts w:ascii="Times New Roman" w:eastAsia="Times New Roman" w:hAnsi="Times New Roman" w:cs="Times New Roman"/>
          <w:sz w:val="28"/>
          <w:szCs w:val="28"/>
        </w:rPr>
        <w:t>оробьев</w:t>
      </w:r>
      <w:r>
        <w:rPr>
          <w:rFonts w:ascii="Times New Roman" w:eastAsia="Times New Roman" w:hAnsi="Times New Roman" w:cs="Times New Roman"/>
          <w:sz w:val="28"/>
          <w:szCs w:val="28"/>
        </w:rPr>
        <w:t>ский сельсовет с избирателями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1. Настоящий Порядок определяет условия предоставления помещений для проведения встреч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Федерации, депутатов Липецкого областного Совета депутатов, депутатов Хлевенского муниципального района, депутатов Совета депутатов сельского поселения В</w:t>
      </w:r>
      <w:r w:rsidR="00260BD1">
        <w:rPr>
          <w:rFonts w:ascii="Times New Roman" w:eastAsia="Times New Roman" w:hAnsi="Times New Roman" w:cs="Times New Roman"/>
          <w:sz w:val="28"/>
          <w:szCs w:val="28"/>
        </w:rPr>
        <w:t>оробьев</w:t>
      </w:r>
      <w:r>
        <w:rPr>
          <w:rFonts w:ascii="Times New Roman" w:eastAsia="Times New Roman" w:hAnsi="Times New Roman" w:cs="Times New Roman"/>
          <w:sz w:val="28"/>
          <w:szCs w:val="28"/>
        </w:rPr>
        <w:t>ский сельсовет (далее –</w:t>
      </w:r>
      <w:r w:rsidR="00260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депутатов) с избирателями.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Перечень помещений</w:t>
      </w:r>
      <w:r w:rsidR="005F265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для проведения встреч депутатов</w:t>
      </w:r>
      <w:r w:rsidR="005F265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администрацией сельского поселения В</w:t>
      </w:r>
      <w:r w:rsidR="00260BD1">
        <w:rPr>
          <w:rFonts w:ascii="Times New Roman" w:eastAsia="Times New Roman" w:hAnsi="Times New Roman" w:cs="Times New Roman"/>
          <w:sz w:val="28"/>
          <w:szCs w:val="28"/>
        </w:rPr>
        <w:t>оробьев</w:t>
      </w:r>
      <w:r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 w:rsidR="005F265E">
        <w:rPr>
          <w:rFonts w:ascii="Times New Roman" w:eastAsia="Times New Roman" w:hAnsi="Times New Roman" w:cs="Times New Roman"/>
          <w:sz w:val="28"/>
          <w:szCs w:val="28"/>
        </w:rPr>
        <w:t xml:space="preserve"> Хлевенского муниципального района Липецкой области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3. 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омещения,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включенные в указанный перечень,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предоставляются на безвозмездной основе.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4. Для предоставления помещения депутат направляет в администрацию сельского поселения В</w:t>
      </w:r>
      <w:r w:rsidR="004870BA">
        <w:rPr>
          <w:rFonts w:ascii="Times New Roman" w:eastAsia="Times New Roman" w:hAnsi="Times New Roman" w:cs="Times New Roman"/>
          <w:color w:val="282828"/>
          <w:sz w:val="28"/>
          <w:szCs w:val="28"/>
        </w:rPr>
        <w:t>оробьев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ский сельсовет заявление в письменной форме не ранее 10  и не позднее 5 дней до дня проведения встречи с избирателями.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5. В заявлении указываются: 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-</w:t>
      </w:r>
      <w:r w:rsidR="004870B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цель встречи;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-</w:t>
      </w:r>
      <w:r w:rsidR="004870B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место, дата, время начала и окончания проведения мероприятия;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-</w:t>
      </w:r>
      <w:r w:rsidR="004870B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предполагаемое количество участников;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-</w:t>
      </w:r>
      <w:r w:rsidR="004870B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формы</w:t>
      </w:r>
      <w:r w:rsidR="004870B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и </w:t>
      </w:r>
      <w:r w:rsidR="004870B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методы</w:t>
      </w:r>
      <w:r w:rsidR="004870B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обеспечения</w:t>
      </w:r>
      <w:r w:rsidR="004870B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общественного</w:t>
      </w:r>
      <w:r w:rsidR="004870B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порядка, </w:t>
      </w:r>
      <w:r w:rsidR="004870B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организации медицинской помощи, намерение использовать звукоусиливающие технические средства при проведении встречи;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-</w:t>
      </w:r>
      <w:r w:rsidR="004870B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фамилия, </w:t>
      </w:r>
      <w:r w:rsidR="004870B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имя, </w:t>
      </w:r>
      <w:r w:rsidR="004870B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отчество депутата, </w:t>
      </w:r>
      <w:r w:rsidR="004870B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сведения о его месте жительства </w:t>
      </w:r>
      <w:r w:rsidR="004870B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или пребывания и контактный телефон;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-</w:t>
      </w:r>
      <w:r w:rsidR="004870B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подпись и дата подачи заявления.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6. Заявление о предоставлении помещения, рассматривается в течение трех рабочих дней со дня подачи заявления с предоставлением заявителю соответствующего ответа.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7. При поступлении нескольких заявлений от депутатов на предоставление одного и того же помещения в одно и то же время, очередность предоставления определяется исходя из времени получения заявлений. 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8. Одновременно в помещении может проходить не более одной встречи.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9. Дата и время проведения встречи устанавливаются с учетом режима основной деятельности учреждений, в которых расположены помещения, из числа включенных в перечень помещений, предоставляемых для проведения встреч с избирателями и не должно препятствовать осуществлению деятельности учреждения.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10. В случае невозможности предоставления помещения для проведения мероприятия в указанное в заявлении время, администрация сельского поселения В</w:t>
      </w:r>
      <w:r w:rsidR="00C523C6">
        <w:rPr>
          <w:rFonts w:ascii="Times New Roman" w:eastAsia="Times New Roman" w:hAnsi="Times New Roman" w:cs="Times New Roman"/>
          <w:color w:val="282828"/>
          <w:sz w:val="28"/>
          <w:szCs w:val="28"/>
        </w:rPr>
        <w:t>оробьев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ский сельсовет вправе предложить депутату другое время, либо другое помещение для встречи с избирателями.</w:t>
      </w: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86213B" w:rsidRDefault="0086213B" w:rsidP="0086213B">
      <w:pPr>
        <w:pStyle w:val="a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843615" w:rsidRDefault="00843615"/>
    <w:p w:rsidR="00C523C6" w:rsidRDefault="00C523C6" w:rsidP="00C523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C523C6" w:rsidRDefault="00C523C6" w:rsidP="00C523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  </w:t>
      </w:r>
    </w:p>
    <w:p w:rsidR="00C523C6" w:rsidRDefault="00C523C6" w:rsidP="00C523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Воробьевский сельсовет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Ю.И.Ушакова</w:t>
      </w:r>
      <w:proofErr w:type="spellEnd"/>
    </w:p>
    <w:p w:rsidR="00843615" w:rsidRDefault="00843615"/>
    <w:p w:rsidR="00843615" w:rsidRDefault="00843615"/>
    <w:p w:rsidR="00843615" w:rsidRDefault="00843615"/>
    <w:p w:rsidR="00843615" w:rsidRDefault="00843615"/>
    <w:sectPr w:rsidR="00843615" w:rsidSect="005E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13B"/>
    <w:rsid w:val="000674E0"/>
    <w:rsid w:val="00076F51"/>
    <w:rsid w:val="001C4651"/>
    <w:rsid w:val="00260BD1"/>
    <w:rsid w:val="00267A83"/>
    <w:rsid w:val="002941CF"/>
    <w:rsid w:val="003A008E"/>
    <w:rsid w:val="003D3195"/>
    <w:rsid w:val="004870BA"/>
    <w:rsid w:val="00502780"/>
    <w:rsid w:val="00563383"/>
    <w:rsid w:val="005E3EFD"/>
    <w:rsid w:val="005F265E"/>
    <w:rsid w:val="007106A5"/>
    <w:rsid w:val="00723B9D"/>
    <w:rsid w:val="007E0C5D"/>
    <w:rsid w:val="00843615"/>
    <w:rsid w:val="00856D6D"/>
    <w:rsid w:val="0086213B"/>
    <w:rsid w:val="008E506D"/>
    <w:rsid w:val="00961BFA"/>
    <w:rsid w:val="009716C4"/>
    <w:rsid w:val="00986F60"/>
    <w:rsid w:val="00B02577"/>
    <w:rsid w:val="00B206F7"/>
    <w:rsid w:val="00B55760"/>
    <w:rsid w:val="00BA4311"/>
    <w:rsid w:val="00C523C6"/>
    <w:rsid w:val="00C7625F"/>
    <w:rsid w:val="00D42090"/>
    <w:rsid w:val="00DB49B7"/>
    <w:rsid w:val="00E54119"/>
    <w:rsid w:val="00EC0348"/>
    <w:rsid w:val="00EC103A"/>
    <w:rsid w:val="00F4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621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13B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843615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843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D726-1069-4FA2-9C3F-F77E678F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Administation</dc:creator>
  <cp:lastModifiedBy>ADMIN</cp:lastModifiedBy>
  <cp:revision>40</cp:revision>
  <dcterms:created xsi:type="dcterms:W3CDTF">2018-06-09T05:25:00Z</dcterms:created>
  <dcterms:modified xsi:type="dcterms:W3CDTF">2018-06-19T12:58:00Z</dcterms:modified>
</cp:coreProperties>
</file>